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250" w:rsidRPr="00400250" w:rsidRDefault="001C706F" w:rsidP="00400250">
      <w:pPr>
        <w:jc w:val="center"/>
        <w:rPr>
          <w:sz w:val="36"/>
        </w:rPr>
      </w:pPr>
      <w:r>
        <w:rPr>
          <w:sz w:val="36"/>
          <w:szCs w:val="36"/>
        </w:rPr>
        <w:pict>
          <v:rect id="Rectangle 31" o:spid="_x0000_s1026" style="position:absolute;left:0;text-align:left;margin-left:-18.7pt;margin-top:-20.3pt;width:45pt;height:24.65pt;z-index:25165824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">
            <v:textbox style="mso-next-textbox:#Rectangle 31;mso-fit-shape-to-text:t" inset="1mm,1mm,1mm,1mm">
              <w:txbxContent>
                <w:p w:rsidR="00400250" w:rsidRDefault="00400250" w:rsidP="00400250">
                  <w:pPr>
                    <w:spacing w:line="240" w:lineRule="auto"/>
                  </w:pPr>
                  <w:r w:rsidRPr="00400250">
                    <w:rPr>
                      <w:rFonts w:hint="eastAsia"/>
                    </w:rPr>
                    <w:t>附件</w:t>
                  </w:r>
                  <w:r w:rsidR="00CF14BA">
                    <w:rPr>
                      <w:rFonts w:hint="eastAsia"/>
                    </w:rPr>
                    <w:t>5</w:t>
                  </w:r>
                </w:p>
              </w:txbxContent>
            </v:textbox>
          </v:rect>
        </w:pict>
      </w:r>
      <w:r w:rsidR="00896837" w:rsidRPr="00994EB7">
        <w:rPr>
          <w:rFonts w:hint="eastAsia"/>
          <w:sz w:val="36"/>
          <w:szCs w:val="36"/>
        </w:rPr>
        <w:t>1</w:t>
      </w:r>
      <w:r w:rsidR="00060B81">
        <w:rPr>
          <w:rFonts w:hint="eastAsia"/>
          <w:sz w:val="36"/>
          <w:szCs w:val="36"/>
        </w:rPr>
        <w:t>11</w:t>
      </w:r>
      <w:r w:rsidR="00C23F88" w:rsidRPr="00994EB7">
        <w:rPr>
          <w:rFonts w:hint="eastAsia"/>
          <w:sz w:val="36"/>
        </w:rPr>
        <w:t>年智慧</w:t>
      </w:r>
      <w:r w:rsidR="00AB6065" w:rsidRPr="00994EB7">
        <w:rPr>
          <w:rFonts w:hint="eastAsia"/>
          <w:sz w:val="36"/>
        </w:rPr>
        <w:t>機上盒</w:t>
      </w:r>
      <w:r w:rsidR="00AB6065" w:rsidRPr="00400250">
        <w:rPr>
          <w:rFonts w:hint="eastAsia"/>
          <w:sz w:val="36"/>
        </w:rPr>
        <w:t>(Smart Machine Box)</w:t>
      </w:r>
      <w:r w:rsidR="00AB6065" w:rsidRPr="00400250">
        <w:rPr>
          <w:rFonts w:hint="eastAsia"/>
          <w:sz w:val="36"/>
        </w:rPr>
        <w:t>輔導計畫</w:t>
      </w:r>
    </w:p>
    <w:p w:rsidR="00301BE8" w:rsidRPr="00400250" w:rsidRDefault="00400250" w:rsidP="00400250">
      <w:pPr>
        <w:jc w:val="center"/>
        <w:rPr>
          <w:b/>
          <w:sz w:val="36"/>
        </w:rPr>
      </w:pPr>
      <w:r w:rsidRPr="00400250">
        <w:rPr>
          <w:rFonts w:hint="eastAsia"/>
          <w:b/>
          <w:sz w:val="36"/>
        </w:rPr>
        <w:t>會計</w:t>
      </w:r>
      <w:r w:rsidR="004A6357" w:rsidRPr="00400250">
        <w:rPr>
          <w:rFonts w:hint="eastAsia"/>
          <w:b/>
          <w:sz w:val="36"/>
        </w:rPr>
        <w:t>作業</w:t>
      </w:r>
      <w:r w:rsidRPr="00400250">
        <w:rPr>
          <w:rFonts w:hint="eastAsia"/>
          <w:b/>
          <w:sz w:val="36"/>
        </w:rPr>
        <w:t>報核</w:t>
      </w:r>
      <w:r w:rsidR="00AB6065" w:rsidRPr="00400250">
        <w:rPr>
          <w:rFonts w:hint="eastAsia"/>
          <w:b/>
          <w:sz w:val="36"/>
        </w:rPr>
        <w:t>說明</w:t>
      </w:r>
    </w:p>
    <w:p w:rsidR="00AB6065" w:rsidRPr="00400250" w:rsidRDefault="00AB6065" w:rsidP="00017FFD">
      <w:pPr>
        <w:pStyle w:val="a0"/>
        <w:numPr>
          <w:ilvl w:val="0"/>
          <w:numId w:val="23"/>
        </w:numPr>
        <w:ind w:leftChars="0" w:left="567" w:hanging="567"/>
      </w:pPr>
      <w:r w:rsidRPr="00400250">
        <w:rPr>
          <w:rFonts w:hint="eastAsia"/>
        </w:rPr>
        <w:t>政府輔導經費之支用以專案計畫書所編列各會計科目費用</w:t>
      </w:r>
      <w:r w:rsidRPr="00400250">
        <w:rPr>
          <w:rFonts w:hint="eastAsia"/>
        </w:rPr>
        <w:t>(</w:t>
      </w:r>
      <w:r w:rsidRPr="00400250">
        <w:rPr>
          <w:rFonts w:hint="eastAsia"/>
        </w:rPr>
        <w:t>直接薪資、管理費用及其他直接費用</w:t>
      </w:r>
      <w:r w:rsidRPr="00400250">
        <w:rPr>
          <w:rFonts w:hint="eastAsia"/>
        </w:rPr>
        <w:t>)</w:t>
      </w:r>
      <w:r w:rsidRPr="00400250">
        <w:rPr>
          <w:rFonts w:hint="eastAsia"/>
        </w:rPr>
        <w:t>為報支上限，超出部分不予給付，各會計科目間費用不得相互流用。</w:t>
      </w:r>
    </w:p>
    <w:p w:rsidR="00253749" w:rsidRPr="00253749" w:rsidRDefault="00253749" w:rsidP="00253749">
      <w:pPr>
        <w:pStyle w:val="a0"/>
        <w:numPr>
          <w:ilvl w:val="0"/>
          <w:numId w:val="23"/>
        </w:numPr>
        <w:ind w:leftChars="0" w:left="567" w:hanging="567"/>
      </w:pPr>
      <w:r w:rsidRPr="00253749">
        <w:rPr>
          <w:rFonts w:hint="eastAsia"/>
        </w:rPr>
        <w:t>個案計畫經審查核定後，受輔導業者須依專案計畫書支付</w:t>
      </w:r>
      <w:r w:rsidR="005B1E22">
        <w:rPr>
          <w:rFonts w:hint="eastAsia"/>
        </w:rPr>
        <w:t>業者</w:t>
      </w:r>
      <w:r w:rsidRPr="00253749">
        <w:rPr>
          <w:rFonts w:hint="eastAsia"/>
        </w:rPr>
        <w:t>自籌款予輔導單位以實施輔導計畫，且個案計畫經審查核定後，</w:t>
      </w:r>
      <w:r w:rsidR="005B1E22">
        <w:rPr>
          <w:rFonts w:hint="eastAsia"/>
        </w:rPr>
        <w:t>業者</w:t>
      </w:r>
      <w:r w:rsidRPr="00253749">
        <w:rPr>
          <w:rFonts w:hint="eastAsia"/>
        </w:rPr>
        <w:t>自籌款不得調降。</w:t>
      </w:r>
    </w:p>
    <w:p w:rsidR="00AB6065" w:rsidRDefault="00AB6065" w:rsidP="00400250">
      <w:pPr>
        <w:pStyle w:val="a0"/>
        <w:numPr>
          <w:ilvl w:val="0"/>
          <w:numId w:val="23"/>
        </w:numPr>
        <w:ind w:leftChars="0" w:left="567" w:hanging="567"/>
      </w:pPr>
      <w:r w:rsidRPr="00253749">
        <w:rPr>
          <w:rFonts w:hint="eastAsia"/>
        </w:rPr>
        <w:t>輔導</w:t>
      </w:r>
      <w:r w:rsidR="00400250" w:rsidRPr="00253749">
        <w:rPr>
          <w:rFonts w:hint="eastAsia"/>
        </w:rPr>
        <w:t>單位</w:t>
      </w:r>
      <w:r w:rsidRPr="00253749">
        <w:rPr>
          <w:rFonts w:hint="eastAsia"/>
        </w:rPr>
        <w:t>實際收取之受輔導</w:t>
      </w:r>
      <w:r w:rsidR="00400250" w:rsidRPr="00253749">
        <w:rPr>
          <w:rFonts w:hint="eastAsia"/>
        </w:rPr>
        <w:t>業者</w:t>
      </w:r>
      <w:r w:rsidRPr="00253749">
        <w:rPr>
          <w:rFonts w:hint="eastAsia"/>
        </w:rPr>
        <w:t>自籌款超過委辦契約書之受輔導</w:t>
      </w:r>
      <w:r w:rsidR="00400250" w:rsidRPr="00253749">
        <w:rPr>
          <w:rFonts w:hint="eastAsia"/>
        </w:rPr>
        <w:t>業者</w:t>
      </w:r>
      <w:r w:rsidRPr="00253749">
        <w:rPr>
          <w:rFonts w:hint="eastAsia"/>
        </w:rPr>
        <w:t>自籌款金額時，輔導</w:t>
      </w:r>
      <w:r w:rsidR="00400250" w:rsidRPr="00253749">
        <w:rPr>
          <w:rFonts w:hint="eastAsia"/>
        </w:rPr>
        <w:t>單位</w:t>
      </w:r>
      <w:r w:rsidRPr="00253749">
        <w:rPr>
          <w:rFonts w:hint="eastAsia"/>
        </w:rPr>
        <w:t>於結案時扣除已支出之自籌款後，未使用之自籌款</w:t>
      </w:r>
      <w:r w:rsidR="007974FB">
        <w:rPr>
          <w:rFonts w:hint="eastAsia"/>
        </w:rPr>
        <w:t>餘額</w:t>
      </w:r>
      <w:r w:rsidR="007974FB">
        <w:rPr>
          <w:rFonts w:hint="eastAsia"/>
        </w:rPr>
        <w:t>5</w:t>
      </w:r>
      <w:r w:rsidR="007974FB">
        <w:t>0%</w:t>
      </w:r>
      <w:r w:rsidRPr="00253749">
        <w:rPr>
          <w:rFonts w:hint="eastAsia"/>
        </w:rPr>
        <w:t>應交回</w:t>
      </w:r>
      <w:r w:rsidR="00400250" w:rsidRPr="00253749">
        <w:rPr>
          <w:rFonts w:hint="eastAsia"/>
        </w:rPr>
        <w:t>執行單位</w:t>
      </w:r>
      <w:r w:rsidRPr="00253749">
        <w:rPr>
          <w:rFonts w:hint="eastAsia"/>
        </w:rPr>
        <w:t>，再統一繳回經濟部工業局。</w:t>
      </w:r>
    </w:p>
    <w:p w:rsidR="002B2E27" w:rsidRPr="00253749" w:rsidRDefault="002B2E27" w:rsidP="002B2E27">
      <w:pPr>
        <w:pStyle w:val="a0"/>
        <w:numPr>
          <w:ilvl w:val="0"/>
          <w:numId w:val="23"/>
        </w:numPr>
        <w:ind w:leftChars="0" w:left="567" w:hanging="567"/>
      </w:pPr>
      <w:r>
        <w:rPr>
          <w:rFonts w:hint="eastAsia"/>
        </w:rPr>
        <w:t>各項經費支出應依經費預算表之政府輔導經費與業者自籌款比率分攤。</w:t>
      </w:r>
    </w:p>
    <w:p w:rsidR="00253749" w:rsidRPr="00253749" w:rsidRDefault="00253749" w:rsidP="00253749">
      <w:pPr>
        <w:pStyle w:val="a0"/>
        <w:numPr>
          <w:ilvl w:val="0"/>
          <w:numId w:val="23"/>
        </w:numPr>
        <w:ind w:leftChars="0" w:left="567" w:hanging="567"/>
      </w:pPr>
      <w:r w:rsidRPr="00253749">
        <w:rPr>
          <w:rFonts w:hint="eastAsia"/>
        </w:rPr>
        <w:t>輔導單位請款時程</w:t>
      </w:r>
    </w:p>
    <w:tbl>
      <w:tblPr>
        <w:tblStyle w:val="a4"/>
        <w:tblW w:w="0" w:type="auto"/>
        <w:tblInd w:w="675" w:type="dxa"/>
        <w:tblLook w:val="04A0" w:firstRow="1" w:lastRow="0" w:firstColumn="1" w:lastColumn="0" w:noHBand="0" w:noVBand="1"/>
      </w:tblPr>
      <w:tblGrid>
        <w:gridCol w:w="1276"/>
        <w:gridCol w:w="1276"/>
        <w:gridCol w:w="6520"/>
      </w:tblGrid>
      <w:tr w:rsidR="00253749" w:rsidRPr="00331738" w:rsidTr="00E55CD8">
        <w:trPr>
          <w:tblHeader/>
        </w:trPr>
        <w:tc>
          <w:tcPr>
            <w:tcW w:w="1276" w:type="dxa"/>
            <w:shd w:val="clear" w:color="auto" w:fill="D9D9D9" w:themeFill="background1" w:themeFillShade="D9"/>
            <w:vAlign w:val="center"/>
          </w:tcPr>
          <w:p w:rsidR="00253749" w:rsidRPr="00331738" w:rsidRDefault="00253749" w:rsidP="00172CDB">
            <w:pPr>
              <w:spacing w:line="240" w:lineRule="auto"/>
              <w:jc w:val="center"/>
              <w:rPr>
                <w:rFonts w:cs="Arial"/>
                <w:sz w:val="24"/>
              </w:rPr>
            </w:pPr>
            <w:r>
              <w:rPr>
                <w:rFonts w:hint="eastAsia"/>
                <w:kern w:val="24"/>
                <w:sz w:val="24"/>
              </w:rPr>
              <w:t>委辦契約</w:t>
            </w:r>
          </w:p>
        </w:tc>
        <w:tc>
          <w:tcPr>
            <w:tcW w:w="1276" w:type="dxa"/>
            <w:shd w:val="clear" w:color="auto" w:fill="D9D9D9" w:themeFill="background1" w:themeFillShade="D9"/>
            <w:vAlign w:val="center"/>
          </w:tcPr>
          <w:p w:rsidR="00253749" w:rsidRPr="00331738" w:rsidRDefault="00253749" w:rsidP="00172CDB">
            <w:pPr>
              <w:spacing w:line="240" w:lineRule="auto"/>
              <w:jc w:val="center"/>
              <w:rPr>
                <w:rFonts w:cs="Arial"/>
                <w:sz w:val="24"/>
              </w:rPr>
            </w:pPr>
            <w:r w:rsidRPr="00331738">
              <w:rPr>
                <w:rFonts w:hint="eastAsia"/>
                <w:sz w:val="24"/>
              </w:rPr>
              <w:t>撥款比例</w:t>
            </w:r>
          </w:p>
        </w:tc>
        <w:tc>
          <w:tcPr>
            <w:tcW w:w="6520" w:type="dxa"/>
            <w:shd w:val="clear" w:color="auto" w:fill="D9D9D9" w:themeFill="background1" w:themeFillShade="D9"/>
            <w:vAlign w:val="center"/>
          </w:tcPr>
          <w:p w:rsidR="00253749" w:rsidRPr="00331738" w:rsidRDefault="00253749" w:rsidP="00172CDB">
            <w:pPr>
              <w:spacing w:line="240" w:lineRule="auto"/>
              <w:jc w:val="center"/>
              <w:rPr>
                <w:rFonts w:cs="Arial"/>
                <w:sz w:val="24"/>
              </w:rPr>
            </w:pPr>
            <w:r>
              <w:rPr>
                <w:rFonts w:hint="eastAsia"/>
                <w:sz w:val="24"/>
              </w:rPr>
              <w:t>撥款說明</w:t>
            </w:r>
          </w:p>
        </w:tc>
      </w:tr>
      <w:tr w:rsidR="00253749" w:rsidRPr="00331738" w:rsidTr="00E55CD8">
        <w:tc>
          <w:tcPr>
            <w:tcW w:w="1276" w:type="dxa"/>
            <w:vAlign w:val="center"/>
          </w:tcPr>
          <w:p w:rsidR="00253749" w:rsidRPr="00331738" w:rsidRDefault="00253749" w:rsidP="00172CDB">
            <w:pPr>
              <w:spacing w:line="240" w:lineRule="auto"/>
              <w:jc w:val="center"/>
              <w:rPr>
                <w:rFonts w:cs="Arial"/>
                <w:sz w:val="24"/>
              </w:rPr>
            </w:pPr>
            <w:r w:rsidRPr="00331738">
              <w:rPr>
                <w:rFonts w:hint="eastAsia"/>
                <w:sz w:val="24"/>
              </w:rPr>
              <w:t>簽約</w:t>
            </w:r>
          </w:p>
        </w:tc>
        <w:tc>
          <w:tcPr>
            <w:tcW w:w="1276" w:type="dxa"/>
            <w:vAlign w:val="center"/>
          </w:tcPr>
          <w:p w:rsidR="00253749" w:rsidRPr="00331738" w:rsidRDefault="00253749" w:rsidP="00172CDB">
            <w:pPr>
              <w:spacing w:line="240" w:lineRule="auto"/>
              <w:jc w:val="center"/>
              <w:rPr>
                <w:rFonts w:cs="Arial"/>
                <w:sz w:val="24"/>
              </w:rPr>
            </w:pPr>
            <w:r>
              <w:rPr>
                <w:rFonts w:hint="eastAsia"/>
                <w:sz w:val="24"/>
              </w:rPr>
              <w:t>5</w:t>
            </w:r>
            <w:r w:rsidRPr="00331738">
              <w:rPr>
                <w:rFonts w:hint="eastAsia"/>
                <w:sz w:val="24"/>
              </w:rPr>
              <w:t>0%</w:t>
            </w:r>
          </w:p>
        </w:tc>
        <w:tc>
          <w:tcPr>
            <w:tcW w:w="6520" w:type="dxa"/>
          </w:tcPr>
          <w:p w:rsidR="00253749" w:rsidRPr="00331738" w:rsidRDefault="00253749" w:rsidP="00253749">
            <w:pPr>
              <w:pStyle w:val="a0"/>
              <w:numPr>
                <w:ilvl w:val="0"/>
                <w:numId w:val="18"/>
              </w:numPr>
              <w:spacing w:line="240" w:lineRule="auto"/>
              <w:ind w:leftChars="0"/>
              <w:rPr>
                <w:sz w:val="24"/>
              </w:rPr>
            </w:pPr>
            <w:r>
              <w:rPr>
                <w:rFonts w:hint="eastAsia"/>
                <w:sz w:val="24"/>
              </w:rPr>
              <w:t>完成委辦契約書</w:t>
            </w:r>
            <w:r w:rsidRPr="00331738">
              <w:rPr>
                <w:rFonts w:hint="eastAsia"/>
                <w:sz w:val="24"/>
              </w:rPr>
              <w:t>簽約後，</w:t>
            </w:r>
            <w:r>
              <w:rPr>
                <w:rFonts w:hint="eastAsia"/>
                <w:sz w:val="24"/>
              </w:rPr>
              <w:t>輔導單位</w:t>
            </w:r>
            <w:r w:rsidRPr="00331738">
              <w:rPr>
                <w:rFonts w:hint="eastAsia"/>
                <w:sz w:val="24"/>
              </w:rPr>
              <w:t>提供第一期款發票，依委辦契約</w:t>
            </w:r>
            <w:r>
              <w:rPr>
                <w:rFonts w:hint="eastAsia"/>
                <w:sz w:val="24"/>
              </w:rPr>
              <w:t>書</w:t>
            </w:r>
            <w:r w:rsidRPr="00331738">
              <w:rPr>
                <w:rFonts w:hint="eastAsia"/>
                <w:sz w:val="24"/>
              </w:rPr>
              <w:t>向</w:t>
            </w:r>
            <w:r>
              <w:rPr>
                <w:rFonts w:hint="eastAsia"/>
                <w:sz w:val="24"/>
              </w:rPr>
              <w:t>執行</w:t>
            </w:r>
            <w:r w:rsidRPr="00331738">
              <w:rPr>
                <w:rFonts w:hint="eastAsia"/>
                <w:sz w:val="24"/>
              </w:rPr>
              <w:t>單位申請第一期款</w:t>
            </w:r>
            <w:r w:rsidRPr="00331738">
              <w:rPr>
                <w:rFonts w:hint="eastAsia"/>
                <w:sz w:val="24"/>
              </w:rPr>
              <w:t>(</w:t>
            </w:r>
            <w:r>
              <w:rPr>
                <w:rFonts w:hint="eastAsia"/>
                <w:sz w:val="24"/>
              </w:rPr>
              <w:t>政府輔導經費</w:t>
            </w:r>
            <w:r w:rsidRPr="00331738">
              <w:rPr>
                <w:rFonts w:hint="eastAsia"/>
                <w:sz w:val="24"/>
              </w:rPr>
              <w:t>之</w:t>
            </w:r>
            <w:r>
              <w:rPr>
                <w:sz w:val="24"/>
              </w:rPr>
              <w:t>5</w:t>
            </w:r>
            <w:r w:rsidRPr="00331738">
              <w:rPr>
                <w:rFonts w:hint="eastAsia"/>
                <w:sz w:val="24"/>
              </w:rPr>
              <w:t>0%)</w:t>
            </w:r>
            <w:r w:rsidRPr="00331738">
              <w:rPr>
                <w:rFonts w:hint="eastAsia"/>
                <w:sz w:val="24"/>
              </w:rPr>
              <w:t>。</w:t>
            </w:r>
          </w:p>
          <w:p w:rsidR="00253749" w:rsidRPr="00331738" w:rsidRDefault="00253749" w:rsidP="00C03869">
            <w:pPr>
              <w:pStyle w:val="a0"/>
              <w:numPr>
                <w:ilvl w:val="0"/>
                <w:numId w:val="18"/>
              </w:numPr>
              <w:spacing w:line="240" w:lineRule="auto"/>
              <w:ind w:leftChars="0"/>
              <w:rPr>
                <w:sz w:val="24"/>
              </w:rPr>
            </w:pPr>
            <w:r w:rsidRPr="00331738">
              <w:rPr>
                <w:rFonts w:hint="eastAsia"/>
                <w:sz w:val="24"/>
              </w:rPr>
              <w:t>完成委辦</w:t>
            </w:r>
            <w:r>
              <w:rPr>
                <w:rFonts w:hint="eastAsia"/>
                <w:sz w:val="24"/>
              </w:rPr>
              <w:t>契約書簽約後，輔導單位方得依專案</w:t>
            </w:r>
            <w:r w:rsidRPr="00331738">
              <w:rPr>
                <w:rFonts w:hint="eastAsia"/>
                <w:sz w:val="24"/>
              </w:rPr>
              <w:t>計畫書</w:t>
            </w:r>
            <w:r w:rsidRPr="00331738">
              <w:rPr>
                <w:rFonts w:hint="eastAsia"/>
                <w:sz w:val="24"/>
              </w:rPr>
              <w:t>(</w:t>
            </w:r>
            <w:r w:rsidR="00C03869">
              <w:rPr>
                <w:rFonts w:hint="eastAsia"/>
                <w:sz w:val="24"/>
              </w:rPr>
              <w:t>簽約</w:t>
            </w:r>
            <w:r w:rsidRPr="00331738">
              <w:rPr>
                <w:rFonts w:hint="eastAsia"/>
                <w:sz w:val="24"/>
              </w:rPr>
              <w:t>版</w:t>
            </w:r>
            <w:r w:rsidRPr="00331738">
              <w:rPr>
                <w:rFonts w:hint="eastAsia"/>
                <w:sz w:val="24"/>
              </w:rPr>
              <w:t>)</w:t>
            </w:r>
            <w:r w:rsidRPr="00331738">
              <w:rPr>
                <w:rFonts w:hint="eastAsia"/>
                <w:sz w:val="24"/>
              </w:rPr>
              <w:t>，向受輔導業者簽約並收取受輔導</w:t>
            </w:r>
            <w:r>
              <w:rPr>
                <w:rFonts w:hint="eastAsia"/>
                <w:sz w:val="24"/>
              </w:rPr>
              <w:t>業者</w:t>
            </w:r>
            <w:r w:rsidRPr="00331738">
              <w:rPr>
                <w:rFonts w:hint="eastAsia"/>
                <w:sz w:val="24"/>
              </w:rPr>
              <w:t>自籌款後執行輔導計畫。</w:t>
            </w:r>
          </w:p>
        </w:tc>
      </w:tr>
      <w:tr w:rsidR="00253749" w:rsidRPr="00331738" w:rsidTr="00E55CD8">
        <w:tc>
          <w:tcPr>
            <w:tcW w:w="1276" w:type="dxa"/>
            <w:vAlign w:val="center"/>
          </w:tcPr>
          <w:p w:rsidR="00253749" w:rsidRPr="00331738" w:rsidRDefault="00253749" w:rsidP="00172CDB">
            <w:pPr>
              <w:spacing w:line="240" w:lineRule="auto"/>
              <w:jc w:val="center"/>
              <w:rPr>
                <w:rFonts w:cs="Arial"/>
                <w:sz w:val="24"/>
              </w:rPr>
            </w:pPr>
            <w:r w:rsidRPr="00331738">
              <w:rPr>
                <w:rFonts w:hint="eastAsia"/>
                <w:sz w:val="24"/>
              </w:rPr>
              <w:t>結案</w:t>
            </w:r>
          </w:p>
        </w:tc>
        <w:tc>
          <w:tcPr>
            <w:tcW w:w="1276" w:type="dxa"/>
            <w:vAlign w:val="center"/>
          </w:tcPr>
          <w:p w:rsidR="00253749" w:rsidRPr="00331738" w:rsidRDefault="00253749" w:rsidP="00172CDB">
            <w:pPr>
              <w:spacing w:line="240" w:lineRule="auto"/>
              <w:jc w:val="center"/>
              <w:rPr>
                <w:rFonts w:cs="Arial"/>
                <w:sz w:val="24"/>
              </w:rPr>
            </w:pPr>
            <w:r>
              <w:rPr>
                <w:rFonts w:hint="eastAsia"/>
                <w:position w:val="1"/>
                <w:sz w:val="24"/>
              </w:rPr>
              <w:t>5</w:t>
            </w:r>
            <w:r w:rsidRPr="00331738">
              <w:rPr>
                <w:rFonts w:hint="eastAsia"/>
                <w:position w:val="1"/>
                <w:sz w:val="24"/>
              </w:rPr>
              <w:t>0%</w:t>
            </w:r>
          </w:p>
        </w:tc>
        <w:tc>
          <w:tcPr>
            <w:tcW w:w="6520" w:type="dxa"/>
          </w:tcPr>
          <w:p w:rsidR="00253749" w:rsidRPr="00331738" w:rsidRDefault="00253749" w:rsidP="00172CDB">
            <w:pPr>
              <w:spacing w:line="240" w:lineRule="auto"/>
              <w:rPr>
                <w:rFonts w:cs="Arial"/>
                <w:sz w:val="24"/>
              </w:rPr>
            </w:pPr>
            <w:r>
              <w:rPr>
                <w:rFonts w:hint="eastAsia"/>
                <w:sz w:val="24"/>
              </w:rPr>
              <w:t>完成各受輔導業者之技術輔導</w:t>
            </w:r>
            <w:r w:rsidRPr="00331738">
              <w:rPr>
                <w:rFonts w:hint="eastAsia"/>
                <w:sz w:val="24"/>
              </w:rPr>
              <w:t>後，</w:t>
            </w:r>
            <w:r>
              <w:rPr>
                <w:rFonts w:hint="eastAsia"/>
                <w:sz w:val="24"/>
              </w:rPr>
              <w:t>輔導單位</w:t>
            </w:r>
            <w:r w:rsidRPr="00331738">
              <w:rPr>
                <w:rFonts w:hint="eastAsia"/>
                <w:sz w:val="24"/>
              </w:rPr>
              <w:t>提出發票與結案驗收應備文件，按實際支用金額結算支付</w:t>
            </w:r>
            <w:r w:rsidR="005B1E22">
              <w:rPr>
                <w:rFonts w:hint="eastAsia"/>
                <w:sz w:val="24"/>
              </w:rPr>
              <w:t>政府輔導</w:t>
            </w:r>
            <w:r w:rsidR="001A3623">
              <w:rPr>
                <w:rFonts w:hint="eastAsia"/>
                <w:sz w:val="24"/>
              </w:rPr>
              <w:t>經費，但不超過所簽訂委辦</w:t>
            </w:r>
            <w:r w:rsidRPr="00331738">
              <w:rPr>
                <w:rFonts w:hint="eastAsia"/>
                <w:sz w:val="24"/>
              </w:rPr>
              <w:t>契約尾款</w:t>
            </w:r>
            <w:r w:rsidRPr="00331738">
              <w:rPr>
                <w:rFonts w:hint="eastAsia"/>
                <w:sz w:val="24"/>
              </w:rPr>
              <w:t>(</w:t>
            </w:r>
            <w:r>
              <w:rPr>
                <w:rFonts w:hint="eastAsia"/>
                <w:sz w:val="24"/>
              </w:rPr>
              <w:t>政府輔導經費</w:t>
            </w:r>
            <w:r w:rsidRPr="00331738">
              <w:rPr>
                <w:rFonts w:hint="eastAsia"/>
                <w:sz w:val="24"/>
              </w:rPr>
              <w:t>之</w:t>
            </w:r>
            <w:r>
              <w:rPr>
                <w:sz w:val="24"/>
              </w:rPr>
              <w:t>5</w:t>
            </w:r>
            <w:r w:rsidRPr="00331738">
              <w:rPr>
                <w:rFonts w:hint="eastAsia"/>
                <w:sz w:val="24"/>
              </w:rPr>
              <w:t>0%)</w:t>
            </w:r>
            <w:r w:rsidRPr="00331738">
              <w:rPr>
                <w:rFonts w:hint="eastAsia"/>
                <w:sz w:val="24"/>
              </w:rPr>
              <w:t>。</w:t>
            </w:r>
            <w:r>
              <w:rPr>
                <w:rFonts w:hint="eastAsia"/>
                <w:sz w:val="24"/>
              </w:rPr>
              <w:t>輔導單位</w:t>
            </w:r>
            <w:r w:rsidRPr="00331738">
              <w:rPr>
                <w:rFonts w:hint="eastAsia"/>
                <w:sz w:val="24"/>
              </w:rPr>
              <w:t>會計報表如有溢領情形者，</w:t>
            </w:r>
            <w:r>
              <w:rPr>
                <w:rFonts w:hint="eastAsia"/>
                <w:sz w:val="24"/>
              </w:rPr>
              <w:t>輔導單位</w:t>
            </w:r>
            <w:r w:rsidRPr="00331738">
              <w:rPr>
                <w:rFonts w:hint="eastAsia"/>
                <w:sz w:val="24"/>
              </w:rPr>
              <w:t>應將溢領部分全部返還</w:t>
            </w:r>
            <w:r>
              <w:rPr>
                <w:rFonts w:hint="eastAsia"/>
                <w:sz w:val="24"/>
              </w:rPr>
              <w:t>執行單位</w:t>
            </w:r>
            <w:r w:rsidRPr="00331738">
              <w:rPr>
                <w:rFonts w:hint="eastAsia"/>
                <w:sz w:val="24"/>
              </w:rPr>
              <w:t>，但有不足者，</w:t>
            </w:r>
            <w:r>
              <w:rPr>
                <w:rFonts w:hint="eastAsia"/>
                <w:sz w:val="24"/>
              </w:rPr>
              <w:t>輔導單位</w:t>
            </w:r>
            <w:r w:rsidRPr="00331738">
              <w:rPr>
                <w:rFonts w:hint="eastAsia"/>
                <w:sz w:val="24"/>
              </w:rPr>
              <w:t>同意放棄該部分之請求權。</w:t>
            </w:r>
          </w:p>
        </w:tc>
      </w:tr>
    </w:tbl>
    <w:p w:rsidR="00253749" w:rsidRPr="00253749" w:rsidRDefault="00253749" w:rsidP="00253749">
      <w:pPr>
        <w:pStyle w:val="a0"/>
        <w:numPr>
          <w:ilvl w:val="0"/>
          <w:numId w:val="23"/>
        </w:numPr>
        <w:ind w:leftChars="0" w:left="567" w:hanging="567"/>
      </w:pPr>
      <w:r w:rsidRPr="00253749">
        <w:rPr>
          <w:rFonts w:hint="eastAsia"/>
        </w:rPr>
        <w:t>輔導單位會計報表及相關文件繳交時程</w:t>
      </w:r>
    </w:p>
    <w:tbl>
      <w:tblPr>
        <w:tblStyle w:val="a4"/>
        <w:tblW w:w="9101" w:type="dxa"/>
        <w:tblInd w:w="675" w:type="dxa"/>
        <w:tblLook w:val="04A0" w:firstRow="1" w:lastRow="0" w:firstColumn="1" w:lastColumn="0" w:noHBand="0" w:noVBand="1"/>
      </w:tblPr>
      <w:tblGrid>
        <w:gridCol w:w="851"/>
        <w:gridCol w:w="2551"/>
        <w:gridCol w:w="2849"/>
        <w:gridCol w:w="2850"/>
      </w:tblGrid>
      <w:tr w:rsidR="00253749" w:rsidRPr="00A479C1" w:rsidTr="00E55CD8">
        <w:tc>
          <w:tcPr>
            <w:tcW w:w="851" w:type="dxa"/>
            <w:shd w:val="clear" w:color="auto" w:fill="D9D9D9" w:themeFill="background1" w:themeFillShade="D9"/>
            <w:vAlign w:val="center"/>
          </w:tcPr>
          <w:p w:rsidR="00253749" w:rsidRPr="00A479C1" w:rsidRDefault="00253749" w:rsidP="00172CDB">
            <w:pPr>
              <w:spacing w:line="240" w:lineRule="auto"/>
              <w:jc w:val="center"/>
              <w:rPr>
                <w:rFonts w:cs="Arial"/>
                <w:sz w:val="24"/>
              </w:rPr>
            </w:pPr>
            <w:r w:rsidRPr="00A479C1">
              <w:rPr>
                <w:rFonts w:hint="eastAsia"/>
                <w:sz w:val="24"/>
              </w:rPr>
              <w:t>類別</w:t>
            </w:r>
          </w:p>
        </w:tc>
        <w:tc>
          <w:tcPr>
            <w:tcW w:w="2551" w:type="dxa"/>
            <w:shd w:val="clear" w:color="auto" w:fill="D9D9D9" w:themeFill="background1" w:themeFillShade="D9"/>
            <w:vAlign w:val="center"/>
          </w:tcPr>
          <w:p w:rsidR="00253749" w:rsidRPr="00A479C1" w:rsidRDefault="00253749" w:rsidP="00172CDB">
            <w:pPr>
              <w:spacing w:line="240" w:lineRule="auto"/>
              <w:jc w:val="center"/>
              <w:rPr>
                <w:rFonts w:cs="Arial"/>
                <w:sz w:val="24"/>
              </w:rPr>
            </w:pPr>
            <w:r w:rsidRPr="00A479C1">
              <w:rPr>
                <w:rFonts w:hint="eastAsia"/>
                <w:sz w:val="24"/>
              </w:rPr>
              <w:t>文件名稱</w:t>
            </w:r>
          </w:p>
        </w:tc>
        <w:tc>
          <w:tcPr>
            <w:tcW w:w="2849" w:type="dxa"/>
            <w:shd w:val="clear" w:color="auto" w:fill="D9D9D9" w:themeFill="background1" w:themeFillShade="D9"/>
            <w:vAlign w:val="center"/>
          </w:tcPr>
          <w:p w:rsidR="00253749" w:rsidRPr="00A479C1" w:rsidRDefault="00253749" w:rsidP="00172CDB">
            <w:pPr>
              <w:spacing w:line="240" w:lineRule="auto"/>
              <w:jc w:val="center"/>
              <w:rPr>
                <w:rFonts w:cs="Arial"/>
                <w:sz w:val="24"/>
              </w:rPr>
            </w:pPr>
            <w:r w:rsidRPr="00A479C1">
              <w:rPr>
                <w:rFonts w:hint="eastAsia"/>
                <w:sz w:val="24"/>
              </w:rPr>
              <w:t>繳交時間</w:t>
            </w:r>
          </w:p>
        </w:tc>
        <w:tc>
          <w:tcPr>
            <w:tcW w:w="2850" w:type="dxa"/>
            <w:shd w:val="clear" w:color="auto" w:fill="D9D9D9" w:themeFill="background1" w:themeFillShade="D9"/>
            <w:vAlign w:val="center"/>
          </w:tcPr>
          <w:p w:rsidR="00253749" w:rsidRPr="00A479C1" w:rsidRDefault="00253749" w:rsidP="00172CDB">
            <w:pPr>
              <w:spacing w:line="240" w:lineRule="auto"/>
              <w:jc w:val="center"/>
              <w:rPr>
                <w:rFonts w:cs="Arial"/>
                <w:sz w:val="24"/>
              </w:rPr>
            </w:pPr>
            <w:r w:rsidRPr="00A479C1">
              <w:rPr>
                <w:rFonts w:hint="eastAsia"/>
                <w:sz w:val="24"/>
              </w:rPr>
              <w:t>方式</w:t>
            </w:r>
          </w:p>
        </w:tc>
      </w:tr>
      <w:tr w:rsidR="00253749" w:rsidRPr="00A479C1" w:rsidTr="00E55CD8">
        <w:trPr>
          <w:trHeight w:val="1220"/>
        </w:trPr>
        <w:tc>
          <w:tcPr>
            <w:tcW w:w="851" w:type="dxa"/>
          </w:tcPr>
          <w:p w:rsidR="00253749" w:rsidRPr="00A479C1" w:rsidRDefault="00253749" w:rsidP="00172CDB">
            <w:pPr>
              <w:spacing w:line="240" w:lineRule="auto"/>
              <w:jc w:val="center"/>
              <w:rPr>
                <w:rFonts w:cs="Arial"/>
                <w:sz w:val="24"/>
              </w:rPr>
            </w:pPr>
            <w:r w:rsidRPr="00A479C1">
              <w:rPr>
                <w:rFonts w:hint="eastAsia"/>
                <w:sz w:val="24"/>
              </w:rPr>
              <w:t>期中</w:t>
            </w:r>
          </w:p>
          <w:p w:rsidR="00253749" w:rsidRPr="00A479C1" w:rsidRDefault="00253749" w:rsidP="00172CDB">
            <w:pPr>
              <w:spacing w:line="240" w:lineRule="auto"/>
              <w:jc w:val="center"/>
              <w:rPr>
                <w:rFonts w:cs="Arial"/>
                <w:sz w:val="24"/>
              </w:rPr>
            </w:pPr>
            <w:r w:rsidRPr="00A479C1">
              <w:rPr>
                <w:rFonts w:hint="eastAsia"/>
                <w:sz w:val="24"/>
              </w:rPr>
              <w:t>報表</w:t>
            </w:r>
          </w:p>
        </w:tc>
        <w:tc>
          <w:tcPr>
            <w:tcW w:w="2551" w:type="dxa"/>
          </w:tcPr>
          <w:p w:rsidR="00253749" w:rsidRPr="00A479C1" w:rsidRDefault="00253749" w:rsidP="00172CDB">
            <w:pPr>
              <w:spacing w:line="240" w:lineRule="auto"/>
              <w:rPr>
                <w:rFonts w:cs="Arial"/>
                <w:sz w:val="24"/>
              </w:rPr>
            </w:pPr>
            <w:r w:rsidRPr="00A479C1">
              <w:rPr>
                <w:rFonts w:hint="eastAsia"/>
                <w:sz w:val="24"/>
              </w:rPr>
              <w:t>執行進度報告</w:t>
            </w:r>
          </w:p>
          <w:p w:rsidR="00253749" w:rsidRPr="00A479C1" w:rsidRDefault="00253749" w:rsidP="00172CDB">
            <w:pPr>
              <w:spacing w:line="240" w:lineRule="auto"/>
              <w:rPr>
                <w:rFonts w:cs="Arial"/>
                <w:sz w:val="24"/>
              </w:rPr>
            </w:pPr>
          </w:p>
        </w:tc>
        <w:tc>
          <w:tcPr>
            <w:tcW w:w="2849" w:type="dxa"/>
          </w:tcPr>
          <w:p w:rsidR="00253749" w:rsidRPr="00A479C1" w:rsidRDefault="00253749" w:rsidP="00172CDB">
            <w:pPr>
              <w:spacing w:line="240" w:lineRule="auto"/>
              <w:rPr>
                <w:rFonts w:cs="Arial"/>
                <w:sz w:val="24"/>
              </w:rPr>
            </w:pPr>
            <w:r w:rsidRPr="00A479C1">
              <w:rPr>
                <w:rFonts w:hint="eastAsia"/>
                <w:sz w:val="24"/>
              </w:rPr>
              <w:t>得視需求經通知後</w:t>
            </w:r>
            <w:r w:rsidRPr="00A479C1">
              <w:rPr>
                <w:rFonts w:hint="eastAsia"/>
                <w:sz w:val="24"/>
              </w:rPr>
              <w:t>1</w:t>
            </w:r>
            <w:r w:rsidRPr="00A479C1">
              <w:rPr>
                <w:rFonts w:hint="eastAsia"/>
                <w:sz w:val="24"/>
              </w:rPr>
              <w:t>個月內繳交</w:t>
            </w:r>
          </w:p>
        </w:tc>
        <w:tc>
          <w:tcPr>
            <w:tcW w:w="2850" w:type="dxa"/>
          </w:tcPr>
          <w:p w:rsidR="00253749" w:rsidRPr="00A479C1" w:rsidRDefault="00253749" w:rsidP="0050211D">
            <w:pPr>
              <w:spacing w:line="240" w:lineRule="auto"/>
              <w:rPr>
                <w:rFonts w:cs="Arial"/>
                <w:sz w:val="24"/>
              </w:rPr>
            </w:pPr>
            <w:r w:rsidRPr="00A479C1">
              <w:rPr>
                <w:rFonts w:hint="eastAsia"/>
                <w:sz w:val="24"/>
              </w:rPr>
              <w:t>先以</w:t>
            </w:r>
            <w:r>
              <w:rPr>
                <w:rFonts w:hint="eastAsia"/>
                <w:sz w:val="24"/>
              </w:rPr>
              <w:t>E</w:t>
            </w:r>
            <w:r w:rsidRPr="00A479C1">
              <w:rPr>
                <w:rFonts w:hint="eastAsia"/>
                <w:sz w:val="24"/>
              </w:rPr>
              <w:t>-</w:t>
            </w:r>
            <w:r>
              <w:rPr>
                <w:rFonts w:hint="eastAsia"/>
                <w:sz w:val="24"/>
              </w:rPr>
              <w:t>M</w:t>
            </w:r>
            <w:r w:rsidRPr="00A479C1">
              <w:rPr>
                <w:rFonts w:hint="eastAsia"/>
                <w:sz w:val="24"/>
              </w:rPr>
              <w:t>ail</w:t>
            </w:r>
            <w:r w:rsidRPr="00A479C1">
              <w:rPr>
                <w:rFonts w:hint="eastAsia"/>
                <w:sz w:val="24"/>
              </w:rPr>
              <w:t>傳送至</w:t>
            </w:r>
            <w:r>
              <w:rPr>
                <w:rFonts w:hint="eastAsia"/>
                <w:sz w:val="24"/>
              </w:rPr>
              <w:t>執行單位</w:t>
            </w:r>
            <w:r w:rsidR="0050211D">
              <w:rPr>
                <w:rFonts w:hint="eastAsia"/>
                <w:sz w:val="24"/>
              </w:rPr>
              <w:t>確認相關資料無誤後，正式報表用印後行文寄達執行單位</w:t>
            </w:r>
            <w:r w:rsidRPr="00A479C1">
              <w:rPr>
                <w:rFonts w:hint="eastAsia"/>
                <w:sz w:val="24"/>
              </w:rPr>
              <w:t>。</w:t>
            </w:r>
          </w:p>
        </w:tc>
      </w:tr>
      <w:tr w:rsidR="00253749" w:rsidRPr="00994EB7" w:rsidTr="00E55CD8">
        <w:tc>
          <w:tcPr>
            <w:tcW w:w="851" w:type="dxa"/>
          </w:tcPr>
          <w:p w:rsidR="00253749" w:rsidRPr="00994EB7" w:rsidRDefault="00253749" w:rsidP="00172CDB">
            <w:pPr>
              <w:spacing w:line="240" w:lineRule="auto"/>
              <w:jc w:val="center"/>
              <w:rPr>
                <w:rFonts w:cs="Arial"/>
                <w:sz w:val="24"/>
              </w:rPr>
            </w:pPr>
            <w:r w:rsidRPr="00994EB7">
              <w:rPr>
                <w:rFonts w:hint="eastAsia"/>
                <w:sz w:val="24"/>
              </w:rPr>
              <w:t>結案</w:t>
            </w:r>
          </w:p>
          <w:p w:rsidR="00253749" w:rsidRPr="00994EB7" w:rsidRDefault="00253749" w:rsidP="00172CDB">
            <w:pPr>
              <w:spacing w:line="240" w:lineRule="auto"/>
              <w:jc w:val="center"/>
              <w:rPr>
                <w:rFonts w:cs="Arial"/>
                <w:sz w:val="24"/>
              </w:rPr>
            </w:pPr>
            <w:r w:rsidRPr="00994EB7">
              <w:rPr>
                <w:rFonts w:hint="eastAsia"/>
                <w:sz w:val="24"/>
              </w:rPr>
              <w:t>報表</w:t>
            </w:r>
          </w:p>
        </w:tc>
        <w:tc>
          <w:tcPr>
            <w:tcW w:w="2551" w:type="dxa"/>
          </w:tcPr>
          <w:p w:rsidR="00253749" w:rsidRPr="00994EB7" w:rsidRDefault="00253749" w:rsidP="00172CDB">
            <w:pPr>
              <w:spacing w:line="240" w:lineRule="auto"/>
              <w:rPr>
                <w:rFonts w:cs="Arial"/>
                <w:sz w:val="24"/>
              </w:rPr>
            </w:pPr>
            <w:r w:rsidRPr="00994EB7">
              <w:rPr>
                <w:rFonts w:cs="Arial" w:hint="eastAsia"/>
                <w:sz w:val="24"/>
              </w:rPr>
              <w:t>執行成果報告</w:t>
            </w:r>
          </w:p>
          <w:p w:rsidR="00253749" w:rsidRPr="00994EB7" w:rsidRDefault="00253749" w:rsidP="00172CDB">
            <w:pPr>
              <w:spacing w:line="240" w:lineRule="auto"/>
              <w:rPr>
                <w:rFonts w:cs="Arial"/>
                <w:sz w:val="24"/>
              </w:rPr>
            </w:pPr>
            <w:r w:rsidRPr="00994EB7">
              <w:rPr>
                <w:rFonts w:cs="Arial" w:hint="eastAsia"/>
                <w:sz w:val="24"/>
              </w:rPr>
              <w:t>經費累計表</w:t>
            </w:r>
            <w:r w:rsidR="00E55772" w:rsidRPr="00994EB7">
              <w:rPr>
                <w:rFonts w:cs="Arial" w:hint="eastAsia"/>
                <w:sz w:val="24"/>
              </w:rPr>
              <w:t>-</w:t>
            </w:r>
            <w:r w:rsidR="00E55772" w:rsidRPr="00994EB7">
              <w:rPr>
                <w:rFonts w:cs="Arial" w:hint="eastAsia"/>
                <w:sz w:val="24"/>
              </w:rPr>
              <w:t>服務費用</w:t>
            </w:r>
          </w:p>
          <w:p w:rsidR="00E55772" w:rsidRPr="00994EB7" w:rsidRDefault="00E55772" w:rsidP="00172CDB">
            <w:pPr>
              <w:spacing w:line="240" w:lineRule="auto"/>
              <w:rPr>
                <w:rFonts w:cs="Arial"/>
                <w:sz w:val="24"/>
              </w:rPr>
            </w:pPr>
            <w:r w:rsidRPr="00994EB7">
              <w:rPr>
                <w:rFonts w:cs="Arial" w:hint="eastAsia"/>
                <w:sz w:val="24"/>
              </w:rPr>
              <w:t>經費累計表</w:t>
            </w:r>
            <w:r w:rsidRPr="00994EB7">
              <w:rPr>
                <w:rFonts w:cs="Arial" w:hint="eastAsia"/>
                <w:sz w:val="24"/>
              </w:rPr>
              <w:t>-</w:t>
            </w:r>
            <w:r w:rsidRPr="00994EB7">
              <w:rPr>
                <w:rFonts w:cs="Arial" w:hint="eastAsia"/>
                <w:sz w:val="24"/>
              </w:rPr>
              <w:t>工作項目</w:t>
            </w:r>
          </w:p>
          <w:p w:rsidR="00253749" w:rsidRPr="00994EB7" w:rsidRDefault="00253749" w:rsidP="00172CDB">
            <w:pPr>
              <w:spacing w:line="240" w:lineRule="auto"/>
              <w:rPr>
                <w:rFonts w:cs="Arial"/>
                <w:sz w:val="24"/>
              </w:rPr>
            </w:pPr>
            <w:r w:rsidRPr="00994EB7">
              <w:rPr>
                <w:rFonts w:cs="Arial" w:hint="eastAsia"/>
                <w:sz w:val="24"/>
              </w:rPr>
              <w:t>自籌款收入明細表</w:t>
            </w:r>
          </w:p>
          <w:p w:rsidR="00253749" w:rsidRPr="00994EB7" w:rsidRDefault="00253749" w:rsidP="00172CDB">
            <w:pPr>
              <w:spacing w:line="240" w:lineRule="auto"/>
              <w:rPr>
                <w:rFonts w:cs="Arial"/>
                <w:sz w:val="24"/>
              </w:rPr>
            </w:pPr>
            <w:r w:rsidRPr="00994EB7">
              <w:rPr>
                <w:rFonts w:cs="Arial" w:hint="eastAsia"/>
                <w:sz w:val="24"/>
              </w:rPr>
              <w:t>執行人力工時一覽表</w:t>
            </w:r>
          </w:p>
        </w:tc>
        <w:tc>
          <w:tcPr>
            <w:tcW w:w="2849" w:type="dxa"/>
          </w:tcPr>
          <w:p w:rsidR="00253749" w:rsidRPr="00994EB7" w:rsidRDefault="00253749" w:rsidP="005C0D4D">
            <w:pPr>
              <w:spacing w:line="240" w:lineRule="auto"/>
              <w:rPr>
                <w:rFonts w:cs="Arial"/>
                <w:sz w:val="24"/>
              </w:rPr>
            </w:pPr>
            <w:r w:rsidRPr="00994EB7">
              <w:rPr>
                <w:rFonts w:hint="eastAsia"/>
                <w:sz w:val="24"/>
              </w:rPr>
              <w:t>結案驗收</w:t>
            </w:r>
            <w:r w:rsidR="00803236" w:rsidRPr="00994EB7">
              <w:rPr>
                <w:rFonts w:hint="eastAsia"/>
                <w:color w:val="000000" w:themeColor="text1"/>
                <w:sz w:val="24"/>
              </w:rPr>
              <w:t>15</w:t>
            </w:r>
            <w:r w:rsidR="00803236" w:rsidRPr="00994EB7">
              <w:rPr>
                <w:rFonts w:hint="eastAsia"/>
                <w:color w:val="000000" w:themeColor="text1"/>
                <w:sz w:val="24"/>
              </w:rPr>
              <w:t>個日曆天</w:t>
            </w:r>
            <w:r w:rsidRPr="00994EB7">
              <w:rPr>
                <w:rFonts w:hint="eastAsia"/>
                <w:sz w:val="24"/>
              </w:rPr>
              <w:t>內提供，最遲不得超過當年度</w:t>
            </w:r>
            <w:r w:rsidR="00803236" w:rsidRPr="00994EB7">
              <w:rPr>
                <w:rFonts w:hint="eastAsia"/>
                <w:sz w:val="24"/>
              </w:rPr>
              <w:t>12</w:t>
            </w:r>
            <w:r w:rsidRPr="00994EB7">
              <w:rPr>
                <w:rFonts w:hint="eastAsia"/>
                <w:sz w:val="24"/>
              </w:rPr>
              <w:t>月</w:t>
            </w:r>
            <w:r w:rsidR="00803236" w:rsidRPr="00994EB7">
              <w:rPr>
                <w:rFonts w:hint="eastAsia"/>
                <w:sz w:val="24"/>
              </w:rPr>
              <w:t>1</w:t>
            </w:r>
            <w:r w:rsidR="005C0D4D" w:rsidRPr="00994EB7">
              <w:rPr>
                <w:rFonts w:hint="eastAsia"/>
                <w:sz w:val="24"/>
              </w:rPr>
              <w:t>0</w:t>
            </w:r>
            <w:r w:rsidRPr="00994EB7">
              <w:rPr>
                <w:rFonts w:hint="eastAsia"/>
                <w:sz w:val="24"/>
              </w:rPr>
              <w:t>日前</w:t>
            </w:r>
          </w:p>
        </w:tc>
        <w:tc>
          <w:tcPr>
            <w:tcW w:w="2850" w:type="dxa"/>
          </w:tcPr>
          <w:p w:rsidR="00253749" w:rsidRPr="00994EB7" w:rsidRDefault="00253749" w:rsidP="006865ED">
            <w:pPr>
              <w:spacing w:line="240" w:lineRule="auto"/>
              <w:rPr>
                <w:rFonts w:cs="Arial"/>
                <w:sz w:val="24"/>
              </w:rPr>
            </w:pPr>
            <w:r w:rsidRPr="00994EB7">
              <w:rPr>
                <w:rFonts w:hint="eastAsia"/>
                <w:sz w:val="24"/>
              </w:rPr>
              <w:t>正式報表行文寄達執行單位。</w:t>
            </w:r>
          </w:p>
        </w:tc>
      </w:tr>
    </w:tbl>
    <w:p w:rsidR="006C1861" w:rsidRPr="00400250" w:rsidRDefault="006C1861" w:rsidP="00400250">
      <w:pPr>
        <w:pStyle w:val="a0"/>
        <w:numPr>
          <w:ilvl w:val="0"/>
          <w:numId w:val="23"/>
        </w:numPr>
        <w:ind w:leftChars="0" w:left="567" w:hanging="567"/>
      </w:pPr>
      <w:r w:rsidRPr="00994EB7">
        <w:rPr>
          <w:rFonts w:hint="eastAsia"/>
        </w:rPr>
        <w:t>未特別說明者，應依經濟部工業局相關規定</w:t>
      </w:r>
      <w:r w:rsidRPr="00994EB7">
        <w:rPr>
          <w:rFonts w:hint="eastAsia"/>
        </w:rPr>
        <w:t>(</w:t>
      </w:r>
      <w:r w:rsidRPr="00994EB7">
        <w:rPr>
          <w:rFonts w:hint="eastAsia"/>
        </w:rPr>
        <w:t>如：經濟部工業局</w:t>
      </w:r>
      <w:r w:rsidR="00060B81">
        <w:rPr>
          <w:rFonts w:hint="eastAsia"/>
        </w:rPr>
        <w:t>11</w:t>
      </w:r>
      <w:r w:rsidR="00060B81">
        <w:t>1</w:t>
      </w:r>
      <w:bookmarkStart w:id="0" w:name="_GoBack"/>
      <w:bookmarkEnd w:id="0"/>
      <w:r w:rsidRPr="00994EB7">
        <w:rPr>
          <w:rFonts w:hint="eastAsia"/>
        </w:rPr>
        <w:t>年度</w:t>
      </w:r>
      <w:r w:rsidRPr="00400250">
        <w:rPr>
          <w:rFonts w:hint="eastAsia"/>
        </w:rPr>
        <w:t>科</w:t>
      </w:r>
      <w:r w:rsidRPr="00400250">
        <w:rPr>
          <w:rFonts w:hint="eastAsia"/>
        </w:rPr>
        <w:lastRenderedPageBreak/>
        <w:t>技計畫作業手冊等</w:t>
      </w:r>
      <w:r w:rsidRPr="00400250">
        <w:rPr>
          <w:rFonts w:hint="eastAsia"/>
        </w:rPr>
        <w:t>)</w:t>
      </w:r>
      <w:r w:rsidRPr="00400250">
        <w:rPr>
          <w:rFonts w:hint="eastAsia"/>
        </w:rPr>
        <w:t>辦理。</w:t>
      </w:r>
    </w:p>
    <w:p w:rsidR="003460EA" w:rsidRPr="00400250" w:rsidRDefault="003460EA" w:rsidP="00400250">
      <w:pPr>
        <w:pStyle w:val="a0"/>
        <w:numPr>
          <w:ilvl w:val="0"/>
          <w:numId w:val="23"/>
        </w:numPr>
        <w:ind w:leftChars="0" w:left="567" w:hanging="567"/>
      </w:pPr>
      <w:r w:rsidRPr="00400250">
        <w:rPr>
          <w:rFonts w:hint="eastAsia"/>
        </w:rPr>
        <w:t>編列經費與核銷應依下表辦理相關會計作業。</w:t>
      </w:r>
    </w:p>
    <w:tbl>
      <w:tblPr>
        <w:tblStyle w:val="a4"/>
        <w:tblW w:w="9639" w:type="dxa"/>
        <w:tblInd w:w="108" w:type="dxa"/>
        <w:tblLook w:val="04A0" w:firstRow="1" w:lastRow="0" w:firstColumn="1" w:lastColumn="0" w:noHBand="0" w:noVBand="1"/>
      </w:tblPr>
      <w:tblGrid>
        <w:gridCol w:w="1418"/>
        <w:gridCol w:w="2674"/>
        <w:gridCol w:w="1997"/>
        <w:gridCol w:w="3550"/>
      </w:tblGrid>
      <w:tr w:rsidR="00AB6065" w:rsidRPr="003C3C38" w:rsidTr="00CF5833">
        <w:trPr>
          <w:tblHeader/>
        </w:trPr>
        <w:tc>
          <w:tcPr>
            <w:tcW w:w="1418" w:type="dxa"/>
            <w:shd w:val="clear" w:color="auto" w:fill="D9D9D9" w:themeFill="background1" w:themeFillShade="D9"/>
            <w:vAlign w:val="center"/>
          </w:tcPr>
          <w:p w:rsidR="00AB6065" w:rsidRPr="003C3C38" w:rsidRDefault="00AB6065" w:rsidP="00CF5833">
            <w:pPr>
              <w:spacing w:line="240" w:lineRule="auto"/>
              <w:jc w:val="center"/>
              <w:rPr>
                <w:sz w:val="24"/>
                <w:szCs w:val="24"/>
              </w:rPr>
            </w:pPr>
            <w:r w:rsidRPr="003C3C38">
              <w:rPr>
                <w:sz w:val="24"/>
                <w:szCs w:val="24"/>
              </w:rPr>
              <w:t>會計科目</w:t>
            </w:r>
          </w:p>
        </w:tc>
        <w:tc>
          <w:tcPr>
            <w:tcW w:w="2674" w:type="dxa"/>
            <w:shd w:val="clear" w:color="auto" w:fill="D9D9D9" w:themeFill="background1" w:themeFillShade="D9"/>
            <w:vAlign w:val="center"/>
          </w:tcPr>
          <w:p w:rsidR="00AB6065" w:rsidRPr="003C3C38" w:rsidRDefault="00AB6065" w:rsidP="00CF5833">
            <w:pPr>
              <w:spacing w:line="240" w:lineRule="auto"/>
              <w:jc w:val="center"/>
              <w:rPr>
                <w:sz w:val="24"/>
                <w:szCs w:val="24"/>
              </w:rPr>
            </w:pPr>
            <w:r w:rsidRPr="003C3C38">
              <w:rPr>
                <w:sz w:val="24"/>
                <w:szCs w:val="24"/>
              </w:rPr>
              <w:t>定義</w:t>
            </w:r>
          </w:p>
        </w:tc>
        <w:tc>
          <w:tcPr>
            <w:tcW w:w="1997" w:type="dxa"/>
            <w:shd w:val="clear" w:color="auto" w:fill="D9D9D9" w:themeFill="background1" w:themeFillShade="D9"/>
            <w:vAlign w:val="center"/>
          </w:tcPr>
          <w:p w:rsidR="00AB6065" w:rsidRPr="003C3C38" w:rsidRDefault="00AB6065" w:rsidP="00CF5833">
            <w:pPr>
              <w:spacing w:line="240" w:lineRule="auto"/>
              <w:jc w:val="center"/>
              <w:rPr>
                <w:sz w:val="24"/>
                <w:szCs w:val="24"/>
              </w:rPr>
            </w:pPr>
            <w:r w:rsidRPr="003C3C38">
              <w:rPr>
                <w:sz w:val="24"/>
                <w:szCs w:val="24"/>
              </w:rPr>
              <w:t>報帳檢附憑證及相關附件</w:t>
            </w:r>
          </w:p>
        </w:tc>
        <w:tc>
          <w:tcPr>
            <w:tcW w:w="3550" w:type="dxa"/>
            <w:shd w:val="clear" w:color="auto" w:fill="D9D9D9" w:themeFill="background1" w:themeFillShade="D9"/>
            <w:vAlign w:val="center"/>
          </w:tcPr>
          <w:p w:rsidR="00AB6065" w:rsidRPr="003C3C38" w:rsidRDefault="00AB6065" w:rsidP="00CF5833">
            <w:pPr>
              <w:spacing w:line="240" w:lineRule="auto"/>
              <w:jc w:val="center"/>
              <w:rPr>
                <w:sz w:val="24"/>
                <w:szCs w:val="24"/>
              </w:rPr>
            </w:pPr>
            <w:r w:rsidRPr="003C3C38">
              <w:rPr>
                <w:sz w:val="24"/>
                <w:szCs w:val="24"/>
              </w:rPr>
              <w:t>注意事項</w:t>
            </w:r>
          </w:p>
        </w:tc>
      </w:tr>
      <w:tr w:rsidR="00AB6065" w:rsidRPr="003C3C38" w:rsidTr="00CF5833">
        <w:trPr>
          <w:trHeight w:val="376"/>
        </w:trPr>
        <w:tc>
          <w:tcPr>
            <w:tcW w:w="9639" w:type="dxa"/>
            <w:gridSpan w:val="4"/>
          </w:tcPr>
          <w:p w:rsidR="00AB6065" w:rsidRPr="003C3C38" w:rsidRDefault="00AB6065" w:rsidP="00CF5833">
            <w:pPr>
              <w:spacing w:line="240" w:lineRule="auto"/>
              <w:rPr>
                <w:sz w:val="24"/>
                <w:szCs w:val="24"/>
              </w:rPr>
            </w:pPr>
            <w:r w:rsidRPr="003C3C38">
              <w:rPr>
                <w:sz w:val="24"/>
                <w:szCs w:val="24"/>
              </w:rPr>
              <w:t>直接薪資</w:t>
            </w:r>
          </w:p>
        </w:tc>
      </w:tr>
      <w:tr w:rsidR="00AB6065" w:rsidRPr="003C3C38" w:rsidTr="00CF5833">
        <w:tc>
          <w:tcPr>
            <w:tcW w:w="1418" w:type="dxa"/>
          </w:tcPr>
          <w:p w:rsidR="00AB6065" w:rsidRPr="003C3C38" w:rsidRDefault="00AB6065" w:rsidP="00CF5833">
            <w:pPr>
              <w:spacing w:line="240" w:lineRule="auto"/>
              <w:rPr>
                <w:sz w:val="24"/>
                <w:szCs w:val="24"/>
              </w:rPr>
            </w:pPr>
            <w:r w:rsidRPr="003C3C38">
              <w:rPr>
                <w:sz w:val="24"/>
                <w:szCs w:val="24"/>
              </w:rPr>
              <w:t>直接薪資</w:t>
            </w:r>
          </w:p>
        </w:tc>
        <w:tc>
          <w:tcPr>
            <w:tcW w:w="2674" w:type="dxa"/>
          </w:tcPr>
          <w:p w:rsidR="00AB6065" w:rsidRPr="003C3C38" w:rsidRDefault="00713A28" w:rsidP="00CF5833">
            <w:pPr>
              <w:spacing w:line="240" w:lineRule="auto"/>
              <w:rPr>
                <w:sz w:val="24"/>
                <w:szCs w:val="24"/>
              </w:rPr>
            </w:pPr>
            <w:r>
              <w:rPr>
                <w:rFonts w:hint="eastAsia"/>
                <w:sz w:val="24"/>
                <w:szCs w:val="24"/>
              </w:rPr>
              <w:t>直接從事專業服務工作人員之實際薪資，並包括計畫</w:t>
            </w:r>
            <w:r w:rsidR="00AB6065" w:rsidRPr="003C3C38">
              <w:rPr>
                <w:rFonts w:hint="eastAsia"/>
                <w:sz w:val="24"/>
                <w:szCs w:val="24"/>
              </w:rPr>
              <w:t>人員公假與特別休假等之薪資、保險費及退休金等費用。</w:t>
            </w:r>
          </w:p>
        </w:tc>
        <w:tc>
          <w:tcPr>
            <w:tcW w:w="1997" w:type="dxa"/>
          </w:tcPr>
          <w:p w:rsidR="00AB6065" w:rsidRDefault="00AB6065" w:rsidP="00017FFD">
            <w:pPr>
              <w:pStyle w:val="a0"/>
              <w:numPr>
                <w:ilvl w:val="0"/>
                <w:numId w:val="28"/>
              </w:numPr>
              <w:spacing w:line="240" w:lineRule="auto"/>
              <w:ind w:leftChars="0" w:left="195" w:hanging="195"/>
              <w:rPr>
                <w:sz w:val="24"/>
                <w:szCs w:val="24"/>
              </w:rPr>
            </w:pPr>
            <w:r w:rsidRPr="00E61F75">
              <w:rPr>
                <w:rFonts w:hint="eastAsia"/>
                <w:sz w:val="24"/>
                <w:szCs w:val="24"/>
              </w:rPr>
              <w:t>薪資清冊</w:t>
            </w:r>
          </w:p>
          <w:p w:rsidR="00AB6065" w:rsidRDefault="00AB6065" w:rsidP="00017FFD">
            <w:pPr>
              <w:pStyle w:val="a0"/>
              <w:numPr>
                <w:ilvl w:val="0"/>
                <w:numId w:val="28"/>
              </w:numPr>
              <w:spacing w:line="240" w:lineRule="auto"/>
              <w:ind w:leftChars="0" w:left="195" w:hanging="195"/>
              <w:rPr>
                <w:sz w:val="24"/>
                <w:szCs w:val="24"/>
              </w:rPr>
            </w:pPr>
            <w:r w:rsidRPr="00E61F75">
              <w:rPr>
                <w:rFonts w:hint="eastAsia"/>
                <w:sz w:val="24"/>
                <w:szCs w:val="24"/>
              </w:rPr>
              <w:t>銀行轉帳紀錄或印領清冊及資金流佐證等足以證明支付金額之表單</w:t>
            </w:r>
          </w:p>
          <w:p w:rsidR="00AB6065" w:rsidRDefault="00AB6065" w:rsidP="00017FFD">
            <w:pPr>
              <w:pStyle w:val="a0"/>
              <w:numPr>
                <w:ilvl w:val="0"/>
                <w:numId w:val="28"/>
              </w:numPr>
              <w:spacing w:line="240" w:lineRule="auto"/>
              <w:ind w:leftChars="0" w:left="195" w:hanging="195"/>
              <w:rPr>
                <w:sz w:val="24"/>
                <w:szCs w:val="24"/>
              </w:rPr>
            </w:pPr>
            <w:r w:rsidRPr="00E61F75">
              <w:rPr>
                <w:rFonts w:hint="eastAsia"/>
                <w:sz w:val="24"/>
                <w:szCs w:val="24"/>
              </w:rPr>
              <w:t>公司差勤記錄</w:t>
            </w:r>
          </w:p>
          <w:p w:rsidR="00AB6065" w:rsidRDefault="00AB6065" w:rsidP="00017FFD">
            <w:pPr>
              <w:pStyle w:val="a0"/>
              <w:numPr>
                <w:ilvl w:val="0"/>
                <w:numId w:val="28"/>
              </w:numPr>
              <w:spacing w:line="240" w:lineRule="auto"/>
              <w:ind w:leftChars="0" w:left="195" w:hanging="195"/>
              <w:rPr>
                <w:sz w:val="24"/>
                <w:szCs w:val="24"/>
              </w:rPr>
            </w:pPr>
            <w:r w:rsidRPr="00E61F75">
              <w:rPr>
                <w:rFonts w:hint="eastAsia"/>
                <w:sz w:val="24"/>
                <w:szCs w:val="24"/>
              </w:rPr>
              <w:t>工時紀錄表</w:t>
            </w:r>
          </w:p>
          <w:p w:rsidR="00AB6065" w:rsidRPr="00E61F75" w:rsidRDefault="00AB6065" w:rsidP="00017FFD">
            <w:pPr>
              <w:pStyle w:val="a0"/>
              <w:numPr>
                <w:ilvl w:val="0"/>
                <w:numId w:val="28"/>
              </w:numPr>
              <w:spacing w:line="240" w:lineRule="auto"/>
              <w:ind w:leftChars="0" w:left="195" w:hanging="195"/>
              <w:rPr>
                <w:sz w:val="24"/>
                <w:szCs w:val="24"/>
              </w:rPr>
            </w:pPr>
            <w:r w:rsidRPr="00E61F75">
              <w:rPr>
                <w:rFonts w:hint="eastAsia"/>
                <w:sz w:val="24"/>
                <w:szCs w:val="24"/>
              </w:rPr>
              <w:t>計畫執行人員投入人月總表</w:t>
            </w:r>
          </w:p>
        </w:tc>
        <w:tc>
          <w:tcPr>
            <w:tcW w:w="3550" w:type="dxa"/>
          </w:tcPr>
          <w:p w:rsidR="00AB6065" w:rsidRPr="003C3C38" w:rsidRDefault="00AB6065" w:rsidP="00017FFD">
            <w:pPr>
              <w:pStyle w:val="a0"/>
              <w:numPr>
                <w:ilvl w:val="0"/>
                <w:numId w:val="24"/>
              </w:numPr>
              <w:spacing w:line="240" w:lineRule="auto"/>
              <w:ind w:leftChars="0" w:left="182" w:hanging="182"/>
              <w:rPr>
                <w:kern w:val="0"/>
                <w:sz w:val="24"/>
                <w:szCs w:val="24"/>
              </w:rPr>
            </w:pPr>
            <w:r w:rsidRPr="003C3C38">
              <w:rPr>
                <w:rFonts w:hint="eastAsia"/>
                <w:kern w:val="0"/>
                <w:sz w:val="24"/>
                <w:szCs w:val="24"/>
              </w:rPr>
              <w:t>按職級上限內編列，合計數不得超過總經費之</w:t>
            </w:r>
            <w:r w:rsidRPr="003C3C38">
              <w:rPr>
                <w:rFonts w:hint="eastAsia"/>
                <w:kern w:val="0"/>
                <w:sz w:val="24"/>
                <w:szCs w:val="24"/>
              </w:rPr>
              <w:t>75%</w:t>
            </w:r>
            <w:r w:rsidRPr="003C3C38">
              <w:rPr>
                <w:rFonts w:hint="eastAsia"/>
                <w:kern w:val="0"/>
                <w:sz w:val="24"/>
                <w:szCs w:val="24"/>
              </w:rPr>
              <w:t>，本計畫無協同主持人</w:t>
            </w:r>
            <w:r>
              <w:rPr>
                <w:rFonts w:hint="eastAsia"/>
                <w:kern w:val="0"/>
                <w:sz w:val="24"/>
                <w:szCs w:val="24"/>
              </w:rPr>
              <w:t>。</w:t>
            </w:r>
          </w:p>
          <w:p w:rsidR="00AB6065" w:rsidRPr="003C3C38" w:rsidRDefault="00AB6065" w:rsidP="00017FFD">
            <w:pPr>
              <w:pStyle w:val="a0"/>
              <w:numPr>
                <w:ilvl w:val="0"/>
                <w:numId w:val="24"/>
              </w:numPr>
              <w:spacing w:line="240" w:lineRule="auto"/>
              <w:ind w:leftChars="0" w:left="182" w:hanging="182"/>
              <w:rPr>
                <w:kern w:val="0"/>
                <w:sz w:val="24"/>
                <w:szCs w:val="24"/>
              </w:rPr>
            </w:pPr>
            <w:r w:rsidRPr="003C3C38">
              <w:rPr>
                <w:rFonts w:hint="eastAsia"/>
                <w:kern w:val="0"/>
                <w:sz w:val="24"/>
                <w:szCs w:val="24"/>
              </w:rPr>
              <w:t>實際投入人員若與</w:t>
            </w:r>
            <w:r w:rsidR="002A64E3">
              <w:rPr>
                <w:rFonts w:hint="eastAsia"/>
                <w:sz w:val="24"/>
              </w:rPr>
              <w:t>專案</w:t>
            </w:r>
            <w:r w:rsidR="002A64E3" w:rsidRPr="00331738">
              <w:rPr>
                <w:rFonts w:hint="eastAsia"/>
                <w:sz w:val="24"/>
              </w:rPr>
              <w:t>計畫書</w:t>
            </w:r>
            <w:r w:rsidR="002A64E3" w:rsidRPr="00331738">
              <w:rPr>
                <w:rFonts w:hint="eastAsia"/>
                <w:sz w:val="24"/>
              </w:rPr>
              <w:t>(</w:t>
            </w:r>
            <w:r w:rsidR="002A64E3">
              <w:rPr>
                <w:rFonts w:hint="eastAsia"/>
                <w:sz w:val="24"/>
              </w:rPr>
              <w:t>簽約</w:t>
            </w:r>
            <w:r w:rsidR="002A64E3" w:rsidRPr="00331738">
              <w:rPr>
                <w:rFonts w:hint="eastAsia"/>
                <w:sz w:val="24"/>
              </w:rPr>
              <w:t>版</w:t>
            </w:r>
            <w:r w:rsidR="002A64E3" w:rsidRPr="00331738">
              <w:rPr>
                <w:rFonts w:hint="eastAsia"/>
                <w:sz w:val="24"/>
              </w:rPr>
              <w:t>)</w:t>
            </w:r>
            <w:r w:rsidRPr="003C3C38">
              <w:rPr>
                <w:rFonts w:hint="eastAsia"/>
                <w:kern w:val="0"/>
                <w:sz w:val="24"/>
                <w:szCs w:val="24"/>
              </w:rPr>
              <w:t>不符時，應於計畫執行人員投入人月總表中說明</w:t>
            </w:r>
            <w:r>
              <w:rPr>
                <w:rFonts w:hint="eastAsia"/>
                <w:kern w:val="0"/>
                <w:sz w:val="24"/>
                <w:szCs w:val="24"/>
              </w:rPr>
              <w:t>。</w:t>
            </w:r>
          </w:p>
          <w:p w:rsidR="00AB6065" w:rsidRPr="003C3C38" w:rsidRDefault="00AB6065" w:rsidP="00017FFD">
            <w:pPr>
              <w:pStyle w:val="a0"/>
              <w:numPr>
                <w:ilvl w:val="0"/>
                <w:numId w:val="24"/>
              </w:numPr>
              <w:spacing w:line="240" w:lineRule="auto"/>
              <w:ind w:leftChars="0" w:left="182" w:hanging="182"/>
              <w:rPr>
                <w:kern w:val="0"/>
                <w:sz w:val="24"/>
                <w:szCs w:val="24"/>
              </w:rPr>
            </w:pPr>
            <w:r w:rsidRPr="003C3C38">
              <w:rPr>
                <w:rFonts w:hint="eastAsia"/>
                <w:kern w:val="0"/>
                <w:sz w:val="24"/>
                <w:szCs w:val="24"/>
              </w:rPr>
              <w:t>須為輔導</w:t>
            </w:r>
            <w:r w:rsidR="00713A28">
              <w:rPr>
                <w:rFonts w:hint="eastAsia"/>
                <w:kern w:val="0"/>
                <w:sz w:val="24"/>
                <w:szCs w:val="24"/>
              </w:rPr>
              <w:t>單位</w:t>
            </w:r>
            <w:r w:rsidRPr="003C3C38">
              <w:rPr>
                <w:rFonts w:hint="eastAsia"/>
                <w:kern w:val="0"/>
                <w:sz w:val="24"/>
                <w:szCs w:val="24"/>
              </w:rPr>
              <w:t>之正式人員</w:t>
            </w:r>
            <w:r>
              <w:rPr>
                <w:rFonts w:hint="eastAsia"/>
                <w:kern w:val="0"/>
                <w:sz w:val="24"/>
                <w:szCs w:val="24"/>
              </w:rPr>
              <w:t>。</w:t>
            </w:r>
          </w:p>
          <w:p w:rsidR="00AB6065" w:rsidRPr="003C3C38" w:rsidRDefault="00AB6065" w:rsidP="00017FFD">
            <w:pPr>
              <w:pStyle w:val="a0"/>
              <w:numPr>
                <w:ilvl w:val="0"/>
                <w:numId w:val="24"/>
              </w:numPr>
              <w:spacing w:line="240" w:lineRule="auto"/>
              <w:ind w:leftChars="0" w:left="182" w:hanging="182"/>
              <w:rPr>
                <w:kern w:val="0"/>
                <w:sz w:val="24"/>
                <w:szCs w:val="24"/>
              </w:rPr>
            </w:pPr>
            <w:r w:rsidRPr="003C3C38">
              <w:rPr>
                <w:rFonts w:hint="eastAsia"/>
                <w:kern w:val="0"/>
                <w:sz w:val="24"/>
                <w:szCs w:val="24"/>
              </w:rPr>
              <w:t>學校教師之人事費以兼任人事費編列</w:t>
            </w:r>
            <w:r>
              <w:rPr>
                <w:rFonts w:hint="eastAsia"/>
                <w:kern w:val="0"/>
                <w:sz w:val="24"/>
                <w:szCs w:val="24"/>
              </w:rPr>
              <w:t>。</w:t>
            </w:r>
          </w:p>
          <w:p w:rsidR="00AB6065" w:rsidRPr="003C3C38" w:rsidRDefault="00AB6065" w:rsidP="00017FFD">
            <w:pPr>
              <w:pStyle w:val="a0"/>
              <w:numPr>
                <w:ilvl w:val="0"/>
                <w:numId w:val="24"/>
              </w:numPr>
              <w:spacing w:line="240" w:lineRule="auto"/>
              <w:ind w:leftChars="0" w:left="182" w:hanging="182"/>
              <w:rPr>
                <w:kern w:val="0"/>
                <w:sz w:val="24"/>
                <w:szCs w:val="24"/>
              </w:rPr>
            </w:pPr>
            <w:r w:rsidRPr="003C3C38">
              <w:rPr>
                <w:rFonts w:hint="eastAsia"/>
                <w:kern w:val="0"/>
                <w:sz w:val="24"/>
                <w:szCs w:val="24"/>
              </w:rPr>
              <w:t>非學校內聘之研究助理，非支領學校薪資者不得編列</w:t>
            </w:r>
            <w:r>
              <w:rPr>
                <w:rFonts w:hint="eastAsia"/>
                <w:kern w:val="0"/>
                <w:sz w:val="24"/>
                <w:szCs w:val="24"/>
              </w:rPr>
              <w:t>。</w:t>
            </w:r>
          </w:p>
        </w:tc>
      </w:tr>
      <w:tr w:rsidR="00AB6065" w:rsidRPr="003C3C38" w:rsidTr="00CF5833">
        <w:tc>
          <w:tcPr>
            <w:tcW w:w="9639" w:type="dxa"/>
            <w:gridSpan w:val="4"/>
          </w:tcPr>
          <w:p w:rsidR="00AB6065" w:rsidRPr="003C3C38" w:rsidRDefault="00AB6065" w:rsidP="00CF5833">
            <w:pPr>
              <w:spacing w:line="240" w:lineRule="auto"/>
              <w:ind w:leftChars="13" w:left="1733" w:hangingChars="707" w:hanging="1697"/>
              <w:rPr>
                <w:sz w:val="24"/>
                <w:szCs w:val="24"/>
              </w:rPr>
            </w:pPr>
            <w:r w:rsidRPr="003C3C38">
              <w:rPr>
                <w:sz w:val="24"/>
                <w:szCs w:val="24"/>
              </w:rPr>
              <w:t>其他直接費用：包括執行</w:t>
            </w:r>
            <w:r w:rsidR="005474C8" w:rsidRPr="005474C8">
              <w:rPr>
                <w:sz w:val="24"/>
                <w:szCs w:val="24"/>
              </w:rPr>
              <w:t>委辦</w:t>
            </w:r>
            <w:r w:rsidR="005474C8" w:rsidRPr="005474C8">
              <w:rPr>
                <w:rFonts w:hint="eastAsia"/>
                <w:sz w:val="24"/>
                <w:szCs w:val="24"/>
              </w:rPr>
              <w:t>契約</w:t>
            </w:r>
            <w:r w:rsidRPr="003C3C38">
              <w:rPr>
                <w:sz w:val="24"/>
                <w:szCs w:val="24"/>
              </w:rPr>
              <w:t>工作時所需直接薪資以外</w:t>
            </w:r>
            <w:r w:rsidRPr="00400250">
              <w:rPr>
                <w:sz w:val="24"/>
                <w:szCs w:val="24"/>
              </w:rPr>
              <w:t>之各項直接費</w:t>
            </w:r>
            <w:r w:rsidRPr="00400250">
              <w:rPr>
                <w:spacing w:val="1"/>
                <w:sz w:val="24"/>
                <w:szCs w:val="24"/>
              </w:rPr>
              <w:t>用</w:t>
            </w:r>
            <w:r w:rsidRPr="00400250">
              <w:rPr>
                <w:sz w:val="24"/>
                <w:szCs w:val="24"/>
              </w:rPr>
              <w:t>，所取得</w:t>
            </w:r>
            <w:r w:rsidRPr="00400250">
              <w:rPr>
                <w:spacing w:val="2"/>
                <w:sz w:val="24"/>
                <w:szCs w:val="24"/>
              </w:rPr>
              <w:t>之</w:t>
            </w:r>
            <w:r w:rsidRPr="00400250">
              <w:rPr>
                <w:sz w:val="24"/>
                <w:szCs w:val="24"/>
              </w:rPr>
              <w:t>憑證須為輔導</w:t>
            </w:r>
            <w:r w:rsidR="00713A28">
              <w:rPr>
                <w:rFonts w:hint="eastAsia"/>
                <w:sz w:val="24"/>
                <w:szCs w:val="24"/>
              </w:rPr>
              <w:t>單位</w:t>
            </w:r>
            <w:r w:rsidRPr="00400250">
              <w:rPr>
                <w:sz w:val="24"/>
                <w:szCs w:val="24"/>
              </w:rPr>
              <w:t>名稱之發票或收據，</w:t>
            </w:r>
            <w:r w:rsidRPr="00400250">
              <w:rPr>
                <w:spacing w:val="2"/>
                <w:sz w:val="24"/>
                <w:szCs w:val="24"/>
              </w:rPr>
              <w:t>且</w:t>
            </w:r>
            <w:r w:rsidRPr="00400250">
              <w:rPr>
                <w:sz w:val="24"/>
                <w:szCs w:val="24"/>
              </w:rPr>
              <w:t>不得</w:t>
            </w:r>
            <w:r w:rsidRPr="00400250">
              <w:rPr>
                <w:color w:val="000000"/>
                <w:sz w:val="24"/>
                <w:szCs w:val="24"/>
              </w:rPr>
              <w:t>以受</w:t>
            </w:r>
            <w:r w:rsidRPr="003460EA">
              <w:rPr>
                <w:color w:val="000000"/>
                <w:sz w:val="24"/>
                <w:szCs w:val="24"/>
              </w:rPr>
              <w:t>輔導</w:t>
            </w:r>
            <w:r w:rsidR="00713A28">
              <w:rPr>
                <w:rFonts w:hint="eastAsia"/>
                <w:sz w:val="24"/>
                <w:szCs w:val="24"/>
              </w:rPr>
              <w:t>業者</w:t>
            </w:r>
            <w:r w:rsidRPr="003460EA">
              <w:rPr>
                <w:color w:val="000000"/>
                <w:sz w:val="24"/>
                <w:szCs w:val="24"/>
              </w:rPr>
              <w:t>開</w:t>
            </w:r>
            <w:r w:rsidRPr="003460EA">
              <w:rPr>
                <w:color w:val="000000"/>
                <w:spacing w:val="2"/>
                <w:sz w:val="24"/>
                <w:szCs w:val="24"/>
              </w:rPr>
              <w:t>立</w:t>
            </w:r>
            <w:r w:rsidRPr="003460EA">
              <w:rPr>
                <w:color w:val="000000"/>
                <w:sz w:val="24"/>
                <w:szCs w:val="24"/>
              </w:rPr>
              <w:t>之發票核</w:t>
            </w:r>
            <w:r w:rsidRPr="003460EA">
              <w:rPr>
                <w:color w:val="000000"/>
                <w:spacing w:val="3"/>
                <w:sz w:val="24"/>
                <w:szCs w:val="24"/>
              </w:rPr>
              <w:t>銷</w:t>
            </w:r>
            <w:r w:rsidRPr="003460EA">
              <w:rPr>
                <w:color w:val="000000"/>
                <w:sz w:val="24"/>
                <w:szCs w:val="24"/>
              </w:rPr>
              <w:t>。</w:t>
            </w:r>
          </w:p>
        </w:tc>
      </w:tr>
      <w:tr w:rsidR="00AB6065" w:rsidRPr="003C3C38" w:rsidTr="00CF5833">
        <w:tc>
          <w:tcPr>
            <w:tcW w:w="9639" w:type="dxa"/>
            <w:gridSpan w:val="4"/>
          </w:tcPr>
          <w:p w:rsidR="00AB6065" w:rsidRPr="003C3C38" w:rsidRDefault="00AB6065" w:rsidP="00CF5833">
            <w:pPr>
              <w:spacing w:line="240" w:lineRule="auto"/>
              <w:rPr>
                <w:sz w:val="24"/>
                <w:szCs w:val="24"/>
              </w:rPr>
            </w:pPr>
            <w:r w:rsidRPr="003C3C38">
              <w:rPr>
                <w:sz w:val="24"/>
                <w:szCs w:val="24"/>
              </w:rPr>
              <w:t>人事費</w:t>
            </w:r>
          </w:p>
        </w:tc>
      </w:tr>
      <w:tr w:rsidR="00AB6065" w:rsidRPr="003C3C38" w:rsidTr="00CF5833">
        <w:tc>
          <w:tcPr>
            <w:tcW w:w="1418" w:type="dxa"/>
          </w:tcPr>
          <w:p w:rsidR="00AB6065" w:rsidRPr="003C3C38" w:rsidRDefault="00AB6065" w:rsidP="00CF5833">
            <w:pPr>
              <w:spacing w:line="240" w:lineRule="auto"/>
              <w:rPr>
                <w:sz w:val="24"/>
                <w:szCs w:val="24"/>
              </w:rPr>
            </w:pPr>
            <w:r w:rsidRPr="003C3C38">
              <w:rPr>
                <w:sz w:val="24"/>
                <w:szCs w:val="24"/>
              </w:rPr>
              <w:t>直接人員加</w:t>
            </w:r>
          </w:p>
          <w:p w:rsidR="00AB6065" w:rsidRPr="003C3C38" w:rsidRDefault="00AB6065" w:rsidP="00CF5833">
            <w:pPr>
              <w:spacing w:line="240" w:lineRule="auto"/>
              <w:rPr>
                <w:sz w:val="24"/>
                <w:szCs w:val="24"/>
              </w:rPr>
            </w:pPr>
            <w:r w:rsidRPr="003C3C38">
              <w:rPr>
                <w:sz w:val="24"/>
                <w:szCs w:val="24"/>
              </w:rPr>
              <w:t>班費</w:t>
            </w:r>
          </w:p>
        </w:tc>
        <w:tc>
          <w:tcPr>
            <w:tcW w:w="2674" w:type="dxa"/>
          </w:tcPr>
          <w:p w:rsidR="00AB6065" w:rsidRPr="003C3C38" w:rsidRDefault="00AB6065" w:rsidP="00CF5833">
            <w:pPr>
              <w:spacing w:line="240" w:lineRule="auto"/>
              <w:rPr>
                <w:sz w:val="24"/>
                <w:szCs w:val="24"/>
              </w:rPr>
            </w:pPr>
            <w:r w:rsidRPr="003C3C38">
              <w:rPr>
                <w:sz w:val="24"/>
                <w:szCs w:val="24"/>
              </w:rPr>
              <w:t>計畫編列人員之加班費。</w:t>
            </w:r>
          </w:p>
        </w:tc>
        <w:tc>
          <w:tcPr>
            <w:tcW w:w="1997" w:type="dxa"/>
          </w:tcPr>
          <w:p w:rsidR="00AB6065" w:rsidRDefault="00AB6065" w:rsidP="00017FFD">
            <w:pPr>
              <w:pStyle w:val="a0"/>
              <w:numPr>
                <w:ilvl w:val="0"/>
                <w:numId w:val="29"/>
              </w:numPr>
              <w:spacing w:line="240" w:lineRule="auto"/>
              <w:ind w:leftChars="0" w:left="195" w:hanging="195"/>
              <w:rPr>
                <w:sz w:val="24"/>
                <w:szCs w:val="24"/>
              </w:rPr>
            </w:pPr>
            <w:r w:rsidRPr="00E61F75">
              <w:rPr>
                <w:rFonts w:hint="eastAsia"/>
                <w:sz w:val="24"/>
                <w:szCs w:val="24"/>
              </w:rPr>
              <w:t>公司差勤記錄</w:t>
            </w:r>
          </w:p>
          <w:p w:rsidR="00AB6065" w:rsidRPr="00E61F75" w:rsidRDefault="00AB6065" w:rsidP="00017FFD">
            <w:pPr>
              <w:pStyle w:val="a0"/>
              <w:numPr>
                <w:ilvl w:val="0"/>
                <w:numId w:val="29"/>
              </w:numPr>
              <w:spacing w:line="240" w:lineRule="auto"/>
              <w:ind w:leftChars="0" w:left="195" w:hanging="195"/>
              <w:rPr>
                <w:sz w:val="24"/>
                <w:szCs w:val="24"/>
              </w:rPr>
            </w:pPr>
            <w:r w:rsidRPr="00E61F75">
              <w:rPr>
                <w:rFonts w:hint="eastAsia"/>
                <w:sz w:val="24"/>
                <w:szCs w:val="24"/>
              </w:rPr>
              <w:t>加班紀錄表</w:t>
            </w:r>
            <w:r w:rsidRPr="00E61F75">
              <w:rPr>
                <w:rFonts w:hint="eastAsia"/>
                <w:sz w:val="24"/>
                <w:szCs w:val="24"/>
              </w:rPr>
              <w:t>(</w:t>
            </w:r>
            <w:r w:rsidRPr="00E61F75">
              <w:rPr>
                <w:rFonts w:hint="eastAsia"/>
                <w:sz w:val="24"/>
                <w:szCs w:val="24"/>
              </w:rPr>
              <w:t>紀錄時間及工作內容</w:t>
            </w:r>
            <w:r w:rsidRPr="00E61F75">
              <w:rPr>
                <w:rFonts w:hint="eastAsia"/>
                <w:sz w:val="24"/>
                <w:szCs w:val="24"/>
              </w:rPr>
              <w:t>)</w:t>
            </w:r>
          </w:p>
        </w:tc>
        <w:tc>
          <w:tcPr>
            <w:tcW w:w="3550" w:type="dxa"/>
          </w:tcPr>
          <w:p w:rsidR="00AB6065" w:rsidRPr="003C3C38" w:rsidRDefault="00AB6065" w:rsidP="00CF5833">
            <w:pPr>
              <w:spacing w:line="240" w:lineRule="auto"/>
              <w:rPr>
                <w:sz w:val="24"/>
                <w:szCs w:val="24"/>
              </w:rPr>
            </w:pPr>
            <w:r w:rsidRPr="003C3C38">
              <w:rPr>
                <w:spacing w:val="7"/>
                <w:sz w:val="24"/>
                <w:szCs w:val="24"/>
              </w:rPr>
              <w:t>須為計畫編列之人</w:t>
            </w:r>
            <w:r w:rsidRPr="003C3C38">
              <w:rPr>
                <w:spacing w:val="4"/>
                <w:sz w:val="24"/>
                <w:szCs w:val="24"/>
              </w:rPr>
              <w:t>員</w:t>
            </w:r>
            <w:r w:rsidRPr="003C3C38">
              <w:rPr>
                <w:spacing w:val="7"/>
                <w:sz w:val="24"/>
                <w:szCs w:val="24"/>
              </w:rPr>
              <w:t>且在原上班地點</w:t>
            </w:r>
            <w:r w:rsidRPr="003C3C38">
              <w:rPr>
                <w:sz w:val="24"/>
                <w:szCs w:val="24"/>
              </w:rPr>
              <w:t>超過工時</w:t>
            </w:r>
            <w:r>
              <w:rPr>
                <w:rFonts w:hint="eastAsia"/>
                <w:sz w:val="24"/>
                <w:szCs w:val="24"/>
              </w:rPr>
              <w:t>。</w:t>
            </w:r>
          </w:p>
        </w:tc>
      </w:tr>
      <w:tr w:rsidR="00AB6065" w:rsidRPr="003C3C38" w:rsidTr="00CF5833">
        <w:tc>
          <w:tcPr>
            <w:tcW w:w="1418" w:type="dxa"/>
          </w:tcPr>
          <w:p w:rsidR="00AB6065" w:rsidRPr="003C3C38" w:rsidRDefault="00AB6065" w:rsidP="00CF5833">
            <w:pPr>
              <w:spacing w:line="240" w:lineRule="auto"/>
              <w:rPr>
                <w:sz w:val="24"/>
                <w:szCs w:val="24"/>
              </w:rPr>
            </w:pPr>
            <w:r w:rsidRPr="003C3C38">
              <w:rPr>
                <w:sz w:val="24"/>
                <w:szCs w:val="24"/>
              </w:rPr>
              <w:t>臨時聘僱人</w:t>
            </w:r>
          </w:p>
          <w:p w:rsidR="00AB6065" w:rsidRPr="003C3C38" w:rsidRDefault="00AB6065" w:rsidP="00CF5833">
            <w:pPr>
              <w:spacing w:line="240" w:lineRule="auto"/>
              <w:rPr>
                <w:sz w:val="24"/>
                <w:szCs w:val="24"/>
              </w:rPr>
            </w:pPr>
            <w:r w:rsidRPr="003C3C38">
              <w:rPr>
                <w:sz w:val="24"/>
                <w:szCs w:val="24"/>
              </w:rPr>
              <w:t>力費用</w:t>
            </w:r>
          </w:p>
        </w:tc>
        <w:tc>
          <w:tcPr>
            <w:tcW w:w="2674" w:type="dxa"/>
          </w:tcPr>
          <w:p w:rsidR="00AB6065" w:rsidRPr="003C3C38" w:rsidRDefault="00AB6065" w:rsidP="00CF5833">
            <w:pPr>
              <w:spacing w:line="240" w:lineRule="auto"/>
              <w:rPr>
                <w:sz w:val="24"/>
                <w:szCs w:val="24"/>
              </w:rPr>
            </w:pPr>
            <w:r w:rsidRPr="003C3C38">
              <w:rPr>
                <w:spacing w:val="11"/>
                <w:sz w:val="24"/>
                <w:szCs w:val="24"/>
              </w:rPr>
              <w:t>因計畫</w:t>
            </w:r>
            <w:r w:rsidRPr="003C3C38">
              <w:rPr>
                <w:spacing w:val="14"/>
                <w:sz w:val="24"/>
                <w:szCs w:val="24"/>
              </w:rPr>
              <w:t>所</w:t>
            </w:r>
            <w:r w:rsidRPr="003C3C38">
              <w:rPr>
                <w:spacing w:val="11"/>
                <w:sz w:val="24"/>
                <w:szCs w:val="24"/>
              </w:rPr>
              <w:t>需由</w:t>
            </w:r>
            <w:r w:rsidRPr="003C3C38">
              <w:rPr>
                <w:spacing w:val="14"/>
                <w:sz w:val="24"/>
                <w:szCs w:val="24"/>
              </w:rPr>
              <w:t>單</w:t>
            </w:r>
            <w:r w:rsidRPr="003C3C38">
              <w:rPr>
                <w:spacing w:val="11"/>
                <w:sz w:val="24"/>
                <w:szCs w:val="24"/>
              </w:rPr>
              <w:t>位</w:t>
            </w:r>
            <w:r w:rsidRPr="003C3C38">
              <w:rPr>
                <w:spacing w:val="14"/>
                <w:sz w:val="24"/>
                <w:szCs w:val="24"/>
              </w:rPr>
              <w:t>直</w:t>
            </w:r>
            <w:r w:rsidRPr="003C3C38">
              <w:rPr>
                <w:spacing w:val="11"/>
                <w:sz w:val="24"/>
                <w:szCs w:val="24"/>
              </w:rPr>
              <w:t>接</w:t>
            </w:r>
            <w:r w:rsidRPr="003C3C38">
              <w:rPr>
                <w:sz w:val="24"/>
                <w:szCs w:val="24"/>
              </w:rPr>
              <w:t>聘用臨時人員。</w:t>
            </w:r>
          </w:p>
        </w:tc>
        <w:tc>
          <w:tcPr>
            <w:tcW w:w="1997" w:type="dxa"/>
          </w:tcPr>
          <w:p w:rsidR="00AB6065" w:rsidRPr="003C3C38" w:rsidRDefault="00AB6065" w:rsidP="006C1861">
            <w:pPr>
              <w:spacing w:line="240" w:lineRule="auto"/>
              <w:rPr>
                <w:sz w:val="24"/>
                <w:szCs w:val="24"/>
              </w:rPr>
            </w:pPr>
            <w:r w:rsidRPr="003C3C38">
              <w:rPr>
                <w:sz w:val="24"/>
                <w:szCs w:val="24"/>
              </w:rPr>
              <w:t>個人收據、聘僱合約、工時紀錄表</w:t>
            </w:r>
          </w:p>
        </w:tc>
        <w:tc>
          <w:tcPr>
            <w:tcW w:w="3550" w:type="dxa"/>
          </w:tcPr>
          <w:p w:rsidR="00AB6065" w:rsidRPr="003C3C38" w:rsidRDefault="00AB6065" w:rsidP="00017FFD">
            <w:pPr>
              <w:pStyle w:val="a0"/>
              <w:numPr>
                <w:ilvl w:val="0"/>
                <w:numId w:val="25"/>
              </w:numPr>
              <w:spacing w:line="240" w:lineRule="auto"/>
              <w:ind w:leftChars="0" w:left="182" w:hanging="182"/>
              <w:rPr>
                <w:kern w:val="0"/>
                <w:sz w:val="24"/>
                <w:szCs w:val="24"/>
              </w:rPr>
            </w:pPr>
            <w:r w:rsidRPr="003C3C38">
              <w:rPr>
                <w:kern w:val="0"/>
                <w:sz w:val="24"/>
                <w:szCs w:val="24"/>
              </w:rPr>
              <w:t>每人每月投入</w:t>
            </w:r>
            <w:r w:rsidRPr="003C3C38">
              <w:rPr>
                <w:kern w:val="0"/>
                <w:sz w:val="24"/>
                <w:szCs w:val="24"/>
              </w:rPr>
              <w:t>200</w:t>
            </w:r>
            <w:r w:rsidRPr="003C3C38">
              <w:rPr>
                <w:kern w:val="0"/>
                <w:sz w:val="24"/>
                <w:szCs w:val="24"/>
              </w:rPr>
              <w:t>小時為上限</w:t>
            </w:r>
            <w:r>
              <w:rPr>
                <w:rFonts w:hint="eastAsia"/>
                <w:kern w:val="0"/>
                <w:sz w:val="24"/>
                <w:szCs w:val="24"/>
              </w:rPr>
              <w:t>。</w:t>
            </w:r>
          </w:p>
          <w:p w:rsidR="00AB6065" w:rsidRPr="003C3C38" w:rsidRDefault="00AB6065" w:rsidP="00017FFD">
            <w:pPr>
              <w:pStyle w:val="a0"/>
              <w:numPr>
                <w:ilvl w:val="0"/>
                <w:numId w:val="25"/>
              </w:numPr>
              <w:spacing w:line="240" w:lineRule="auto"/>
              <w:ind w:leftChars="0" w:left="182" w:hanging="182"/>
              <w:rPr>
                <w:kern w:val="0"/>
                <w:sz w:val="24"/>
                <w:szCs w:val="24"/>
              </w:rPr>
            </w:pPr>
            <w:r w:rsidRPr="003C3C38">
              <w:rPr>
                <w:kern w:val="0"/>
                <w:sz w:val="24"/>
                <w:szCs w:val="24"/>
              </w:rPr>
              <w:t>工時紀錄表應紀錄時間及工作內容</w:t>
            </w:r>
            <w:r>
              <w:rPr>
                <w:rFonts w:hint="eastAsia"/>
                <w:kern w:val="0"/>
                <w:sz w:val="24"/>
                <w:szCs w:val="24"/>
              </w:rPr>
              <w:t>。</w:t>
            </w:r>
          </w:p>
          <w:p w:rsidR="00AB6065" w:rsidRPr="003C3C38" w:rsidRDefault="00AB6065" w:rsidP="00017FFD">
            <w:pPr>
              <w:pStyle w:val="a0"/>
              <w:numPr>
                <w:ilvl w:val="0"/>
                <w:numId w:val="25"/>
              </w:numPr>
              <w:spacing w:line="240" w:lineRule="auto"/>
              <w:ind w:leftChars="0" w:left="182" w:hanging="182"/>
              <w:rPr>
                <w:kern w:val="0"/>
                <w:sz w:val="24"/>
                <w:szCs w:val="24"/>
              </w:rPr>
            </w:pPr>
            <w:r w:rsidRPr="003C3C38">
              <w:rPr>
                <w:kern w:val="0"/>
                <w:sz w:val="24"/>
                <w:szCs w:val="24"/>
              </w:rPr>
              <w:t>不得以發票核銷</w:t>
            </w:r>
            <w:r>
              <w:rPr>
                <w:rFonts w:hint="eastAsia"/>
                <w:kern w:val="0"/>
                <w:sz w:val="24"/>
                <w:szCs w:val="24"/>
              </w:rPr>
              <w:t>。</w:t>
            </w:r>
          </w:p>
          <w:p w:rsidR="00AB6065" w:rsidRPr="003C3C38" w:rsidRDefault="00AB6065" w:rsidP="00017FFD">
            <w:pPr>
              <w:pStyle w:val="a0"/>
              <w:numPr>
                <w:ilvl w:val="0"/>
                <w:numId w:val="25"/>
              </w:numPr>
              <w:spacing w:line="240" w:lineRule="auto"/>
              <w:ind w:leftChars="0" w:left="182" w:hanging="182"/>
              <w:rPr>
                <w:kern w:val="0"/>
                <w:sz w:val="24"/>
                <w:szCs w:val="24"/>
              </w:rPr>
            </w:pPr>
            <w:r w:rsidRPr="003C3C38">
              <w:rPr>
                <w:kern w:val="0"/>
                <w:sz w:val="24"/>
                <w:szCs w:val="24"/>
              </w:rPr>
              <w:t>不得為受輔導</w:t>
            </w:r>
            <w:r w:rsidR="001D48F1">
              <w:rPr>
                <w:rFonts w:hint="eastAsia"/>
                <w:kern w:val="0"/>
                <w:sz w:val="24"/>
                <w:szCs w:val="24"/>
              </w:rPr>
              <w:t>業者</w:t>
            </w:r>
            <w:r w:rsidRPr="003C3C38">
              <w:rPr>
                <w:kern w:val="0"/>
                <w:sz w:val="24"/>
                <w:szCs w:val="24"/>
              </w:rPr>
              <w:t>之員工及聘雇人員</w:t>
            </w:r>
            <w:r>
              <w:rPr>
                <w:rFonts w:hint="eastAsia"/>
                <w:kern w:val="0"/>
                <w:sz w:val="24"/>
                <w:szCs w:val="24"/>
              </w:rPr>
              <w:t>。</w:t>
            </w:r>
          </w:p>
        </w:tc>
      </w:tr>
      <w:tr w:rsidR="00AB6065" w:rsidRPr="003C3C38" w:rsidTr="00CF5833">
        <w:tc>
          <w:tcPr>
            <w:tcW w:w="1418" w:type="dxa"/>
          </w:tcPr>
          <w:p w:rsidR="00AB6065" w:rsidRPr="003C3C38" w:rsidRDefault="00AB6065" w:rsidP="00CF5833">
            <w:pPr>
              <w:spacing w:line="240" w:lineRule="auto"/>
              <w:rPr>
                <w:sz w:val="24"/>
                <w:szCs w:val="24"/>
              </w:rPr>
            </w:pPr>
            <w:r w:rsidRPr="003C3C38">
              <w:rPr>
                <w:sz w:val="24"/>
                <w:szCs w:val="24"/>
              </w:rPr>
              <w:t>派遣人力</w:t>
            </w:r>
          </w:p>
        </w:tc>
        <w:tc>
          <w:tcPr>
            <w:tcW w:w="2674" w:type="dxa"/>
          </w:tcPr>
          <w:p w:rsidR="00AB6065" w:rsidRPr="003C3C38" w:rsidRDefault="00AB6065" w:rsidP="00CF5833">
            <w:pPr>
              <w:spacing w:line="240" w:lineRule="auto"/>
              <w:rPr>
                <w:sz w:val="24"/>
                <w:szCs w:val="24"/>
              </w:rPr>
            </w:pPr>
            <w:r w:rsidRPr="003C3C38">
              <w:rPr>
                <w:spacing w:val="11"/>
                <w:sz w:val="24"/>
                <w:szCs w:val="24"/>
              </w:rPr>
              <w:t>因計畫</w:t>
            </w:r>
            <w:r w:rsidRPr="003C3C38">
              <w:rPr>
                <w:spacing w:val="14"/>
                <w:sz w:val="24"/>
                <w:szCs w:val="24"/>
              </w:rPr>
              <w:t>所</w:t>
            </w:r>
            <w:r w:rsidRPr="003C3C38">
              <w:rPr>
                <w:spacing w:val="11"/>
                <w:sz w:val="24"/>
                <w:szCs w:val="24"/>
              </w:rPr>
              <w:t>需透</w:t>
            </w:r>
            <w:r w:rsidRPr="003C3C38">
              <w:rPr>
                <w:spacing w:val="14"/>
                <w:sz w:val="24"/>
                <w:szCs w:val="24"/>
              </w:rPr>
              <w:t>過</w:t>
            </w:r>
            <w:r w:rsidRPr="003C3C38">
              <w:rPr>
                <w:spacing w:val="11"/>
                <w:sz w:val="24"/>
                <w:szCs w:val="24"/>
              </w:rPr>
              <w:t>派</w:t>
            </w:r>
            <w:r w:rsidRPr="003C3C38">
              <w:rPr>
                <w:spacing w:val="14"/>
                <w:sz w:val="24"/>
                <w:szCs w:val="24"/>
              </w:rPr>
              <w:t>遣</w:t>
            </w:r>
            <w:r w:rsidRPr="003C3C38">
              <w:rPr>
                <w:spacing w:val="11"/>
                <w:sz w:val="24"/>
                <w:szCs w:val="24"/>
              </w:rPr>
              <w:t>公</w:t>
            </w:r>
            <w:r w:rsidRPr="003C3C38">
              <w:rPr>
                <w:sz w:val="24"/>
                <w:szCs w:val="24"/>
              </w:rPr>
              <w:t>司聘用臨時人員。</w:t>
            </w:r>
          </w:p>
        </w:tc>
        <w:tc>
          <w:tcPr>
            <w:tcW w:w="1997" w:type="dxa"/>
          </w:tcPr>
          <w:p w:rsidR="00AB6065" w:rsidRPr="003C3C38" w:rsidRDefault="00AB6065" w:rsidP="00CF5833">
            <w:pPr>
              <w:spacing w:line="240" w:lineRule="auto"/>
              <w:rPr>
                <w:sz w:val="24"/>
                <w:szCs w:val="24"/>
              </w:rPr>
            </w:pPr>
            <w:r w:rsidRPr="003C3C38">
              <w:rPr>
                <w:sz w:val="24"/>
                <w:szCs w:val="24"/>
              </w:rPr>
              <w:t>發票、聘僱合約、工時紀錄表</w:t>
            </w:r>
          </w:p>
        </w:tc>
        <w:tc>
          <w:tcPr>
            <w:tcW w:w="3550" w:type="dxa"/>
          </w:tcPr>
          <w:p w:rsidR="00AB6065" w:rsidRPr="003C3C38" w:rsidRDefault="00AB6065" w:rsidP="00CF5833">
            <w:pPr>
              <w:spacing w:line="240" w:lineRule="auto"/>
              <w:rPr>
                <w:rFonts w:ascii="Calibri" w:eastAsia="新細明體" w:hAnsi="Calibri" w:cs="Times New Roman"/>
                <w:sz w:val="24"/>
                <w:szCs w:val="24"/>
              </w:rPr>
            </w:pPr>
          </w:p>
        </w:tc>
      </w:tr>
      <w:tr w:rsidR="00AB6065" w:rsidRPr="003C3C38" w:rsidTr="00CF5833">
        <w:tc>
          <w:tcPr>
            <w:tcW w:w="9639" w:type="dxa"/>
            <w:gridSpan w:val="4"/>
          </w:tcPr>
          <w:p w:rsidR="00AB6065" w:rsidRPr="003C3C38" w:rsidRDefault="00AB6065" w:rsidP="00CF5833">
            <w:pPr>
              <w:spacing w:line="240" w:lineRule="auto"/>
              <w:rPr>
                <w:rFonts w:ascii="Calibri" w:eastAsia="新細明體" w:hAnsi="Calibri" w:cs="Times New Roman"/>
                <w:sz w:val="24"/>
                <w:szCs w:val="24"/>
              </w:rPr>
            </w:pPr>
            <w:r w:rsidRPr="003C3C38">
              <w:rPr>
                <w:sz w:val="24"/>
                <w:szCs w:val="24"/>
              </w:rPr>
              <w:t>旅運費</w:t>
            </w:r>
          </w:p>
        </w:tc>
      </w:tr>
      <w:tr w:rsidR="00AB6065" w:rsidRPr="003C3C38" w:rsidTr="00CF5833">
        <w:tc>
          <w:tcPr>
            <w:tcW w:w="1418" w:type="dxa"/>
          </w:tcPr>
          <w:p w:rsidR="00AB6065" w:rsidRPr="003C3C38" w:rsidRDefault="00AB6065" w:rsidP="00CF5833">
            <w:pPr>
              <w:spacing w:line="240" w:lineRule="auto"/>
              <w:ind w:left="31" w:hangingChars="12" w:hanging="31"/>
              <w:rPr>
                <w:spacing w:val="11"/>
                <w:sz w:val="24"/>
                <w:szCs w:val="24"/>
              </w:rPr>
            </w:pPr>
            <w:r>
              <w:rPr>
                <w:rFonts w:hint="eastAsia"/>
                <w:spacing w:val="11"/>
                <w:sz w:val="24"/>
                <w:szCs w:val="24"/>
              </w:rPr>
              <w:t>a</w:t>
            </w:r>
            <w:r w:rsidRPr="003C3C38">
              <w:rPr>
                <w:rFonts w:hint="eastAsia"/>
                <w:spacing w:val="11"/>
                <w:sz w:val="24"/>
                <w:szCs w:val="24"/>
              </w:rPr>
              <w:t>國內差旅費</w:t>
            </w:r>
          </w:p>
        </w:tc>
        <w:tc>
          <w:tcPr>
            <w:tcW w:w="2674" w:type="dxa"/>
          </w:tcPr>
          <w:p w:rsidR="00AB6065" w:rsidRPr="003C3C38" w:rsidRDefault="00AB6065" w:rsidP="00CF5833">
            <w:pPr>
              <w:spacing w:line="240" w:lineRule="auto"/>
              <w:rPr>
                <w:spacing w:val="11"/>
                <w:sz w:val="24"/>
                <w:szCs w:val="24"/>
              </w:rPr>
            </w:pPr>
            <w:r w:rsidRPr="003C3C38">
              <w:rPr>
                <w:rFonts w:hint="eastAsia"/>
                <w:spacing w:val="11"/>
                <w:sz w:val="24"/>
                <w:szCs w:val="24"/>
              </w:rPr>
              <w:t>計畫人員出差至受輔導</w:t>
            </w:r>
            <w:r w:rsidR="001D48F1">
              <w:rPr>
                <w:rFonts w:hint="eastAsia"/>
                <w:spacing w:val="11"/>
                <w:sz w:val="24"/>
                <w:szCs w:val="24"/>
              </w:rPr>
              <w:t>業者</w:t>
            </w:r>
            <w:r w:rsidRPr="003C3C38">
              <w:rPr>
                <w:rFonts w:hint="eastAsia"/>
                <w:spacing w:val="11"/>
                <w:sz w:val="24"/>
                <w:szCs w:val="24"/>
              </w:rPr>
              <w:t>營運地點及執行本計畫相關業務於台澎金馬等地區所需之差旅費用</w:t>
            </w:r>
            <w:r>
              <w:rPr>
                <w:rFonts w:hint="eastAsia"/>
                <w:spacing w:val="11"/>
                <w:sz w:val="24"/>
                <w:szCs w:val="24"/>
              </w:rPr>
              <w:t>(</w:t>
            </w:r>
            <w:r w:rsidRPr="003C3C38">
              <w:rPr>
                <w:rFonts w:hint="eastAsia"/>
                <w:spacing w:val="11"/>
                <w:sz w:val="24"/>
                <w:szCs w:val="24"/>
              </w:rPr>
              <w:t>如台鐵、高鐵、飛機、客運、雜費、住宿費等</w:t>
            </w:r>
            <w:r>
              <w:rPr>
                <w:rFonts w:hint="eastAsia"/>
                <w:spacing w:val="11"/>
                <w:sz w:val="24"/>
                <w:szCs w:val="24"/>
              </w:rPr>
              <w:t>)</w:t>
            </w:r>
            <w:r w:rsidRPr="003C3C38">
              <w:rPr>
                <w:rFonts w:hint="eastAsia"/>
                <w:spacing w:val="11"/>
                <w:sz w:val="24"/>
                <w:szCs w:val="24"/>
              </w:rPr>
              <w:t>。</w:t>
            </w:r>
          </w:p>
        </w:tc>
        <w:tc>
          <w:tcPr>
            <w:tcW w:w="1997" w:type="dxa"/>
          </w:tcPr>
          <w:p w:rsidR="00AB6065" w:rsidRDefault="00AB6065" w:rsidP="00017FFD">
            <w:pPr>
              <w:pStyle w:val="a0"/>
              <w:numPr>
                <w:ilvl w:val="0"/>
                <w:numId w:val="27"/>
              </w:numPr>
              <w:spacing w:line="240" w:lineRule="auto"/>
              <w:ind w:leftChars="0" w:left="195" w:hanging="195"/>
              <w:rPr>
                <w:sz w:val="24"/>
                <w:szCs w:val="24"/>
              </w:rPr>
            </w:pPr>
            <w:r>
              <w:rPr>
                <w:rFonts w:hint="eastAsia"/>
                <w:sz w:val="24"/>
                <w:szCs w:val="24"/>
              </w:rPr>
              <w:t>火車、汽車、私車公用之車資，准以經手人</w:t>
            </w:r>
            <w:r>
              <w:rPr>
                <w:rFonts w:hint="eastAsia"/>
                <w:sz w:val="24"/>
                <w:szCs w:val="24"/>
              </w:rPr>
              <w:t>(</w:t>
            </w:r>
            <w:r>
              <w:rPr>
                <w:rFonts w:hint="eastAsia"/>
                <w:sz w:val="24"/>
                <w:szCs w:val="24"/>
              </w:rPr>
              <w:t>即出差人</w:t>
            </w:r>
            <w:r>
              <w:rPr>
                <w:rFonts w:hint="eastAsia"/>
                <w:sz w:val="24"/>
                <w:szCs w:val="24"/>
              </w:rPr>
              <w:t>)</w:t>
            </w:r>
            <w:r w:rsidRPr="00E61F75">
              <w:rPr>
                <w:rFonts w:hint="eastAsia"/>
                <w:sz w:val="24"/>
                <w:szCs w:val="24"/>
              </w:rPr>
              <w:t>之證明為憑。但包租計程車應取具車行證明。</w:t>
            </w:r>
          </w:p>
          <w:p w:rsidR="00AB6065" w:rsidRDefault="00AB6065" w:rsidP="00017FFD">
            <w:pPr>
              <w:pStyle w:val="a0"/>
              <w:numPr>
                <w:ilvl w:val="0"/>
                <w:numId w:val="27"/>
              </w:numPr>
              <w:spacing w:line="240" w:lineRule="auto"/>
              <w:ind w:leftChars="0" w:left="195" w:hanging="195"/>
              <w:rPr>
                <w:sz w:val="24"/>
                <w:szCs w:val="24"/>
              </w:rPr>
            </w:pPr>
            <w:r w:rsidRPr="00E61F75">
              <w:rPr>
                <w:rFonts w:hint="eastAsia"/>
                <w:sz w:val="24"/>
                <w:szCs w:val="24"/>
              </w:rPr>
              <w:t>住宿費收據或發票。</w:t>
            </w:r>
          </w:p>
          <w:p w:rsidR="00AB6065" w:rsidRPr="00E61F75" w:rsidRDefault="00AB6065" w:rsidP="00017FFD">
            <w:pPr>
              <w:pStyle w:val="a0"/>
              <w:numPr>
                <w:ilvl w:val="0"/>
                <w:numId w:val="27"/>
              </w:numPr>
              <w:spacing w:line="240" w:lineRule="auto"/>
              <w:ind w:leftChars="0" w:left="195" w:hanging="195"/>
              <w:rPr>
                <w:sz w:val="24"/>
                <w:szCs w:val="24"/>
              </w:rPr>
            </w:pPr>
            <w:r w:rsidRPr="00E61F75">
              <w:rPr>
                <w:rFonts w:hint="eastAsia"/>
                <w:sz w:val="24"/>
                <w:szCs w:val="24"/>
              </w:rPr>
              <w:t>差旅費申請</w:t>
            </w:r>
            <w:r w:rsidRPr="00E61F75">
              <w:rPr>
                <w:rFonts w:hint="eastAsia"/>
                <w:sz w:val="24"/>
                <w:szCs w:val="24"/>
              </w:rPr>
              <w:lastRenderedPageBreak/>
              <w:t>表、公司差旅費及私車公用油資補報銷規定。</w:t>
            </w:r>
          </w:p>
        </w:tc>
        <w:tc>
          <w:tcPr>
            <w:tcW w:w="3550" w:type="dxa"/>
          </w:tcPr>
          <w:p w:rsidR="00AB6065" w:rsidRPr="00400250" w:rsidRDefault="00400250" w:rsidP="00400250">
            <w:pPr>
              <w:pStyle w:val="a0"/>
              <w:numPr>
                <w:ilvl w:val="0"/>
                <w:numId w:val="26"/>
              </w:numPr>
              <w:spacing w:line="240" w:lineRule="auto"/>
              <w:ind w:leftChars="0" w:left="182" w:hanging="182"/>
              <w:rPr>
                <w:kern w:val="0"/>
                <w:sz w:val="24"/>
                <w:szCs w:val="24"/>
              </w:rPr>
            </w:pPr>
            <w:r>
              <w:rPr>
                <w:rFonts w:hint="eastAsia"/>
                <w:kern w:val="0"/>
                <w:sz w:val="24"/>
                <w:szCs w:val="24"/>
              </w:rPr>
              <w:lastRenderedPageBreak/>
              <w:t>公司差旅費報銷規定</w:t>
            </w:r>
            <w:r w:rsidR="0075357B">
              <w:rPr>
                <w:rFonts w:hint="eastAsia"/>
                <w:kern w:val="0"/>
                <w:sz w:val="24"/>
                <w:szCs w:val="24"/>
              </w:rPr>
              <w:t>。</w:t>
            </w:r>
          </w:p>
        </w:tc>
      </w:tr>
      <w:tr w:rsidR="00AB6065" w:rsidRPr="003C3C38" w:rsidTr="00CF5833">
        <w:tc>
          <w:tcPr>
            <w:tcW w:w="1418" w:type="dxa"/>
          </w:tcPr>
          <w:p w:rsidR="00AB6065" w:rsidRPr="006C1861" w:rsidRDefault="00AB6065" w:rsidP="006C1861">
            <w:pPr>
              <w:spacing w:line="240" w:lineRule="auto"/>
              <w:rPr>
                <w:sz w:val="24"/>
                <w:szCs w:val="24"/>
              </w:rPr>
            </w:pPr>
            <w:r w:rsidRPr="006C1861">
              <w:rPr>
                <w:rFonts w:hint="eastAsia"/>
                <w:sz w:val="24"/>
                <w:szCs w:val="24"/>
              </w:rPr>
              <w:lastRenderedPageBreak/>
              <w:t>b</w:t>
            </w:r>
            <w:r w:rsidRPr="006C1861">
              <w:rPr>
                <w:rFonts w:eastAsia="Times New Roman"/>
                <w:spacing w:val="-1"/>
                <w:sz w:val="24"/>
                <w:szCs w:val="24"/>
              </w:rPr>
              <w:t xml:space="preserve"> </w:t>
            </w:r>
            <w:r w:rsidRPr="006C1861">
              <w:rPr>
                <w:rFonts w:hint="eastAsia"/>
                <w:sz w:val="24"/>
                <w:szCs w:val="24"/>
              </w:rPr>
              <w:t>運費</w:t>
            </w:r>
          </w:p>
        </w:tc>
        <w:tc>
          <w:tcPr>
            <w:tcW w:w="2674" w:type="dxa"/>
          </w:tcPr>
          <w:p w:rsidR="00AB6065" w:rsidRPr="003C3C38" w:rsidRDefault="00AB6065" w:rsidP="00CF5833">
            <w:pPr>
              <w:spacing w:line="240" w:lineRule="auto"/>
              <w:rPr>
                <w:sz w:val="24"/>
                <w:szCs w:val="24"/>
              </w:rPr>
            </w:pPr>
            <w:r w:rsidRPr="00E61F75">
              <w:rPr>
                <w:rFonts w:hint="eastAsia"/>
                <w:spacing w:val="11"/>
                <w:sz w:val="24"/>
                <w:szCs w:val="24"/>
              </w:rPr>
              <w:t>凡執行計畫所需之物品運輸、裝卸等費用。</w:t>
            </w:r>
          </w:p>
        </w:tc>
        <w:tc>
          <w:tcPr>
            <w:tcW w:w="1997" w:type="dxa"/>
          </w:tcPr>
          <w:p w:rsidR="00AB6065" w:rsidRPr="003C3C38" w:rsidRDefault="00AB6065" w:rsidP="00CF5833">
            <w:pPr>
              <w:spacing w:line="240" w:lineRule="auto"/>
              <w:rPr>
                <w:sz w:val="24"/>
                <w:szCs w:val="24"/>
              </w:rPr>
            </w:pPr>
            <w:r w:rsidRPr="00E61F75">
              <w:rPr>
                <w:rFonts w:hint="eastAsia"/>
                <w:sz w:val="24"/>
                <w:szCs w:val="24"/>
              </w:rPr>
              <w:t>發票</w:t>
            </w:r>
            <w:r w:rsidRPr="00E61F75">
              <w:rPr>
                <w:rFonts w:hint="eastAsia"/>
                <w:sz w:val="24"/>
                <w:szCs w:val="24"/>
              </w:rPr>
              <w:t>(</w:t>
            </w:r>
            <w:r w:rsidRPr="00E61F75">
              <w:rPr>
                <w:rFonts w:hint="eastAsia"/>
                <w:sz w:val="24"/>
                <w:szCs w:val="24"/>
              </w:rPr>
              <w:t>收據</w:t>
            </w:r>
            <w:r w:rsidRPr="00E61F75">
              <w:rPr>
                <w:rFonts w:hint="eastAsia"/>
                <w:sz w:val="24"/>
                <w:szCs w:val="24"/>
              </w:rPr>
              <w:t>)</w:t>
            </w:r>
          </w:p>
        </w:tc>
        <w:tc>
          <w:tcPr>
            <w:tcW w:w="3550" w:type="dxa"/>
          </w:tcPr>
          <w:p w:rsidR="00AB6065" w:rsidRPr="003C3C38" w:rsidRDefault="00AB6065" w:rsidP="00CF5833">
            <w:pPr>
              <w:spacing w:line="240" w:lineRule="auto"/>
              <w:rPr>
                <w:kern w:val="0"/>
                <w:sz w:val="24"/>
                <w:szCs w:val="24"/>
              </w:rPr>
            </w:pPr>
          </w:p>
        </w:tc>
      </w:tr>
      <w:tr w:rsidR="00AB6065" w:rsidRPr="003C3C38" w:rsidTr="00CF5833">
        <w:tc>
          <w:tcPr>
            <w:tcW w:w="9639" w:type="dxa"/>
            <w:gridSpan w:val="4"/>
          </w:tcPr>
          <w:p w:rsidR="00AB6065" w:rsidRPr="003C3C38" w:rsidRDefault="00AB6065" w:rsidP="00CF5833">
            <w:pPr>
              <w:spacing w:line="240" w:lineRule="auto"/>
              <w:rPr>
                <w:sz w:val="24"/>
                <w:szCs w:val="24"/>
              </w:rPr>
            </w:pPr>
            <w:r w:rsidRPr="003C3C38">
              <w:rPr>
                <w:sz w:val="24"/>
                <w:szCs w:val="24"/>
              </w:rPr>
              <w:t>材料費</w:t>
            </w:r>
          </w:p>
        </w:tc>
      </w:tr>
      <w:tr w:rsidR="00AB6065" w:rsidRPr="003C3C38" w:rsidTr="00CF5833">
        <w:tc>
          <w:tcPr>
            <w:tcW w:w="1418" w:type="dxa"/>
          </w:tcPr>
          <w:p w:rsidR="00AB6065" w:rsidRPr="003C3C38" w:rsidRDefault="00AB6065" w:rsidP="00CF5833">
            <w:pPr>
              <w:spacing w:line="240" w:lineRule="auto"/>
              <w:rPr>
                <w:sz w:val="24"/>
                <w:szCs w:val="24"/>
              </w:rPr>
            </w:pPr>
            <w:r w:rsidRPr="003C3C38">
              <w:rPr>
                <w:rFonts w:hint="eastAsia"/>
                <w:sz w:val="24"/>
                <w:szCs w:val="24"/>
              </w:rPr>
              <w:t>材料費</w:t>
            </w:r>
          </w:p>
        </w:tc>
        <w:tc>
          <w:tcPr>
            <w:tcW w:w="2674" w:type="dxa"/>
          </w:tcPr>
          <w:p w:rsidR="00AB6065" w:rsidRPr="003C3C38" w:rsidRDefault="001D48F1" w:rsidP="00CF5833">
            <w:pPr>
              <w:spacing w:line="240" w:lineRule="auto"/>
              <w:rPr>
                <w:sz w:val="24"/>
                <w:szCs w:val="24"/>
              </w:rPr>
            </w:pPr>
            <w:r>
              <w:rPr>
                <w:spacing w:val="11"/>
                <w:sz w:val="24"/>
                <w:szCs w:val="24"/>
              </w:rPr>
              <w:t>因</w:t>
            </w:r>
            <w:r w:rsidR="00AB6065" w:rsidRPr="003C3C38">
              <w:rPr>
                <w:spacing w:val="14"/>
                <w:sz w:val="24"/>
                <w:szCs w:val="24"/>
              </w:rPr>
              <w:t>計</w:t>
            </w:r>
            <w:r w:rsidR="00AB6065" w:rsidRPr="003C3C38">
              <w:rPr>
                <w:spacing w:val="11"/>
                <w:sz w:val="24"/>
                <w:szCs w:val="24"/>
              </w:rPr>
              <w:t>畫所</w:t>
            </w:r>
            <w:r w:rsidR="00AB6065" w:rsidRPr="003C3C38">
              <w:rPr>
                <w:spacing w:val="14"/>
                <w:sz w:val="24"/>
                <w:szCs w:val="24"/>
              </w:rPr>
              <w:t>需</w:t>
            </w:r>
            <w:r w:rsidR="00AB6065" w:rsidRPr="003C3C38">
              <w:rPr>
                <w:spacing w:val="11"/>
                <w:sz w:val="24"/>
                <w:szCs w:val="24"/>
              </w:rPr>
              <w:t>研</w:t>
            </w:r>
            <w:r w:rsidR="00AB6065" w:rsidRPr="003C3C38">
              <w:rPr>
                <w:spacing w:val="14"/>
                <w:sz w:val="24"/>
                <w:szCs w:val="24"/>
              </w:rPr>
              <w:t>究</w:t>
            </w:r>
            <w:r w:rsidR="00AB6065" w:rsidRPr="003C3C38">
              <w:rPr>
                <w:spacing w:val="11"/>
                <w:sz w:val="24"/>
                <w:szCs w:val="24"/>
              </w:rPr>
              <w:t>實</w:t>
            </w:r>
            <w:r w:rsidR="00AB6065" w:rsidRPr="003C3C38">
              <w:rPr>
                <w:sz w:val="24"/>
                <w:szCs w:val="24"/>
              </w:rPr>
              <w:t>驗用之材料、物料屬之。</w:t>
            </w:r>
          </w:p>
        </w:tc>
        <w:tc>
          <w:tcPr>
            <w:tcW w:w="1997" w:type="dxa"/>
          </w:tcPr>
          <w:p w:rsidR="00AB6065" w:rsidRPr="003C3C38" w:rsidRDefault="00AB6065" w:rsidP="00CF5833">
            <w:pPr>
              <w:spacing w:line="240" w:lineRule="auto"/>
              <w:rPr>
                <w:sz w:val="24"/>
                <w:szCs w:val="24"/>
              </w:rPr>
            </w:pPr>
            <w:r w:rsidRPr="003C3C38">
              <w:rPr>
                <w:sz w:val="24"/>
                <w:szCs w:val="24"/>
              </w:rPr>
              <w:t>發票</w:t>
            </w:r>
            <w:r w:rsidRPr="003C3C38">
              <w:rPr>
                <w:rFonts w:eastAsia="Times New Roman"/>
                <w:spacing w:val="-1"/>
                <w:sz w:val="24"/>
                <w:szCs w:val="24"/>
              </w:rPr>
              <w:t>(</w:t>
            </w:r>
            <w:r w:rsidRPr="003C3C38">
              <w:rPr>
                <w:sz w:val="24"/>
                <w:szCs w:val="24"/>
              </w:rPr>
              <w:t>收據</w:t>
            </w:r>
            <w:r w:rsidRPr="003C3C38">
              <w:rPr>
                <w:rFonts w:eastAsia="Times New Roman"/>
                <w:spacing w:val="-23"/>
                <w:sz w:val="24"/>
                <w:szCs w:val="24"/>
              </w:rPr>
              <w:t>)</w:t>
            </w:r>
            <w:r w:rsidRPr="003C3C38">
              <w:rPr>
                <w:spacing w:val="-22"/>
                <w:sz w:val="24"/>
                <w:szCs w:val="24"/>
              </w:rPr>
              <w:t>、</w:t>
            </w:r>
            <w:r w:rsidRPr="003C3C38">
              <w:rPr>
                <w:sz w:val="24"/>
                <w:szCs w:val="24"/>
              </w:rPr>
              <w:t>材料清單明細</w:t>
            </w:r>
          </w:p>
        </w:tc>
        <w:tc>
          <w:tcPr>
            <w:tcW w:w="3550" w:type="dxa"/>
          </w:tcPr>
          <w:p w:rsidR="00AB6065" w:rsidRPr="003C3C38" w:rsidRDefault="0022750A" w:rsidP="00CF5833">
            <w:pPr>
              <w:spacing w:line="240" w:lineRule="auto"/>
              <w:rPr>
                <w:sz w:val="24"/>
                <w:szCs w:val="24"/>
              </w:rPr>
            </w:pPr>
            <w:r w:rsidRPr="0022750A">
              <w:rPr>
                <w:rFonts w:hint="eastAsia"/>
                <w:color w:val="FF0000"/>
                <w:sz w:val="24"/>
                <w:szCs w:val="24"/>
              </w:rPr>
              <w:t>各品項單價不得超過壹萬元</w:t>
            </w:r>
            <w:r w:rsidRPr="0022750A">
              <w:rPr>
                <w:rFonts w:hint="eastAsia"/>
                <w:color w:val="FF0000"/>
                <w:sz w:val="24"/>
                <w:szCs w:val="24"/>
              </w:rPr>
              <w:t>(</w:t>
            </w:r>
            <w:r w:rsidRPr="0022750A">
              <w:rPr>
                <w:rFonts w:hint="eastAsia"/>
                <w:color w:val="FF0000"/>
                <w:sz w:val="24"/>
                <w:szCs w:val="24"/>
              </w:rPr>
              <w:t>含</w:t>
            </w:r>
            <w:r w:rsidRPr="0022750A">
              <w:rPr>
                <w:rFonts w:hint="eastAsia"/>
                <w:color w:val="FF0000"/>
                <w:sz w:val="24"/>
                <w:szCs w:val="24"/>
              </w:rPr>
              <w:t>)</w:t>
            </w:r>
            <w:r w:rsidRPr="0022750A">
              <w:rPr>
                <w:rFonts w:hint="eastAsia"/>
                <w:color w:val="FF0000"/>
                <w:sz w:val="24"/>
                <w:szCs w:val="24"/>
              </w:rPr>
              <w:t>以上。</w:t>
            </w:r>
          </w:p>
        </w:tc>
      </w:tr>
      <w:tr w:rsidR="00AB6065" w:rsidRPr="003C3C38" w:rsidTr="00CF5833">
        <w:tc>
          <w:tcPr>
            <w:tcW w:w="9639" w:type="dxa"/>
            <w:gridSpan w:val="4"/>
          </w:tcPr>
          <w:p w:rsidR="00AB6065" w:rsidRPr="003C3C38" w:rsidRDefault="00AB6065" w:rsidP="00CF5833">
            <w:pPr>
              <w:spacing w:line="240" w:lineRule="auto"/>
              <w:rPr>
                <w:sz w:val="24"/>
                <w:szCs w:val="24"/>
              </w:rPr>
            </w:pPr>
            <w:r w:rsidRPr="003C3C38">
              <w:rPr>
                <w:sz w:val="24"/>
                <w:szCs w:val="24"/>
              </w:rPr>
              <w:t>維護費</w:t>
            </w:r>
          </w:p>
        </w:tc>
      </w:tr>
      <w:tr w:rsidR="00AB6065" w:rsidRPr="003C3C38" w:rsidTr="00CF5833">
        <w:tc>
          <w:tcPr>
            <w:tcW w:w="1418" w:type="dxa"/>
          </w:tcPr>
          <w:p w:rsidR="00AB6065" w:rsidRPr="003C3C38" w:rsidRDefault="00AB6065" w:rsidP="00CF5833">
            <w:pPr>
              <w:spacing w:line="240" w:lineRule="auto"/>
              <w:rPr>
                <w:sz w:val="24"/>
                <w:szCs w:val="24"/>
              </w:rPr>
            </w:pPr>
            <w:r w:rsidRPr="003C3C38">
              <w:rPr>
                <w:sz w:val="24"/>
                <w:szCs w:val="24"/>
              </w:rPr>
              <w:t>維護費</w:t>
            </w:r>
          </w:p>
        </w:tc>
        <w:tc>
          <w:tcPr>
            <w:tcW w:w="2674" w:type="dxa"/>
          </w:tcPr>
          <w:p w:rsidR="00AB6065" w:rsidRPr="003C3C38" w:rsidRDefault="001D48F1" w:rsidP="00CF5833">
            <w:pPr>
              <w:spacing w:line="240" w:lineRule="auto"/>
              <w:rPr>
                <w:sz w:val="24"/>
                <w:szCs w:val="24"/>
              </w:rPr>
            </w:pPr>
            <w:r>
              <w:rPr>
                <w:rFonts w:hint="eastAsia"/>
                <w:sz w:val="24"/>
                <w:szCs w:val="24"/>
              </w:rPr>
              <w:t>因</w:t>
            </w:r>
            <w:r w:rsidR="00AB6065" w:rsidRPr="003C3C38">
              <w:rPr>
                <w:rFonts w:hint="eastAsia"/>
                <w:sz w:val="24"/>
                <w:szCs w:val="24"/>
              </w:rPr>
              <w:t>計畫執行所用之機械、儀器設備</w:t>
            </w:r>
            <w:r w:rsidR="00AB6065">
              <w:rPr>
                <w:rFonts w:hint="eastAsia"/>
                <w:sz w:val="24"/>
                <w:szCs w:val="24"/>
              </w:rPr>
              <w:t>(</w:t>
            </w:r>
            <w:r w:rsidR="00AB6065" w:rsidRPr="003C3C38">
              <w:rPr>
                <w:rFonts w:hint="eastAsia"/>
                <w:sz w:val="24"/>
                <w:szCs w:val="24"/>
              </w:rPr>
              <w:t>不包括資訊設備</w:t>
            </w:r>
            <w:r w:rsidR="00AB6065">
              <w:rPr>
                <w:rFonts w:hint="eastAsia"/>
                <w:sz w:val="24"/>
                <w:szCs w:val="24"/>
              </w:rPr>
              <w:t>)</w:t>
            </w:r>
            <w:r w:rsidR="00AB6065" w:rsidRPr="003C3C38">
              <w:rPr>
                <w:rFonts w:hint="eastAsia"/>
                <w:sz w:val="24"/>
                <w:szCs w:val="24"/>
              </w:rPr>
              <w:t>所發生之保養與維修費用屬之。</w:t>
            </w:r>
          </w:p>
        </w:tc>
        <w:tc>
          <w:tcPr>
            <w:tcW w:w="1997" w:type="dxa"/>
          </w:tcPr>
          <w:p w:rsidR="00AB6065" w:rsidRDefault="00AB6065" w:rsidP="00017FFD">
            <w:pPr>
              <w:pStyle w:val="a0"/>
              <w:numPr>
                <w:ilvl w:val="0"/>
                <w:numId w:val="31"/>
              </w:numPr>
              <w:spacing w:line="240" w:lineRule="auto"/>
              <w:ind w:leftChars="0" w:left="195" w:hanging="284"/>
              <w:rPr>
                <w:sz w:val="24"/>
                <w:szCs w:val="24"/>
              </w:rPr>
            </w:pPr>
            <w:r w:rsidRPr="00060994">
              <w:rPr>
                <w:rFonts w:hint="eastAsia"/>
                <w:sz w:val="24"/>
                <w:szCs w:val="24"/>
              </w:rPr>
              <w:t>發票</w:t>
            </w:r>
            <w:r w:rsidRPr="00060994">
              <w:rPr>
                <w:rFonts w:hint="eastAsia"/>
                <w:sz w:val="24"/>
                <w:szCs w:val="24"/>
              </w:rPr>
              <w:t>(</w:t>
            </w:r>
            <w:r w:rsidRPr="00060994">
              <w:rPr>
                <w:rFonts w:hint="eastAsia"/>
                <w:sz w:val="24"/>
                <w:szCs w:val="24"/>
              </w:rPr>
              <w:t>收據</w:t>
            </w:r>
            <w:r w:rsidRPr="00060994">
              <w:rPr>
                <w:rFonts w:hint="eastAsia"/>
                <w:sz w:val="24"/>
                <w:szCs w:val="24"/>
              </w:rPr>
              <w:t>)</w:t>
            </w:r>
          </w:p>
          <w:p w:rsidR="00AB6065" w:rsidRDefault="00AB6065" w:rsidP="00017FFD">
            <w:pPr>
              <w:pStyle w:val="a0"/>
              <w:numPr>
                <w:ilvl w:val="0"/>
                <w:numId w:val="31"/>
              </w:numPr>
              <w:spacing w:line="240" w:lineRule="auto"/>
              <w:ind w:leftChars="0" w:left="195" w:hanging="284"/>
              <w:rPr>
                <w:sz w:val="24"/>
                <w:szCs w:val="24"/>
              </w:rPr>
            </w:pPr>
            <w:r w:rsidRPr="00060994">
              <w:rPr>
                <w:rFonts w:hint="eastAsia"/>
                <w:sz w:val="24"/>
                <w:szCs w:val="24"/>
              </w:rPr>
              <w:t>設備維修紀錄。</w:t>
            </w:r>
          </w:p>
          <w:p w:rsidR="00AB6065" w:rsidRPr="00060994" w:rsidRDefault="00AB6065" w:rsidP="00017FFD">
            <w:pPr>
              <w:pStyle w:val="a0"/>
              <w:numPr>
                <w:ilvl w:val="0"/>
                <w:numId w:val="31"/>
              </w:numPr>
              <w:spacing w:line="240" w:lineRule="auto"/>
              <w:ind w:leftChars="0" w:left="195" w:hanging="284"/>
              <w:rPr>
                <w:sz w:val="24"/>
                <w:szCs w:val="24"/>
              </w:rPr>
            </w:pPr>
            <w:r w:rsidRPr="00060994">
              <w:rPr>
                <w:rFonts w:hint="eastAsia"/>
                <w:sz w:val="24"/>
                <w:szCs w:val="24"/>
              </w:rPr>
              <w:t>若為分攤，應附分攤表及原始憑證影本。</w:t>
            </w:r>
          </w:p>
        </w:tc>
        <w:tc>
          <w:tcPr>
            <w:tcW w:w="3550" w:type="dxa"/>
          </w:tcPr>
          <w:p w:rsidR="00AB6065" w:rsidRPr="003C3C38" w:rsidRDefault="00AB6065" w:rsidP="00CF5833">
            <w:pPr>
              <w:spacing w:line="240" w:lineRule="auto"/>
              <w:rPr>
                <w:sz w:val="24"/>
                <w:szCs w:val="24"/>
              </w:rPr>
            </w:pPr>
            <w:r w:rsidRPr="00060994">
              <w:rPr>
                <w:rFonts w:hint="eastAsia"/>
                <w:sz w:val="24"/>
                <w:szCs w:val="24"/>
              </w:rPr>
              <w:t>設備保固期間內（至少</w:t>
            </w:r>
            <w:r w:rsidRPr="00060994">
              <w:rPr>
                <w:rFonts w:hint="eastAsia"/>
                <w:sz w:val="24"/>
                <w:szCs w:val="24"/>
              </w:rPr>
              <w:t>1</w:t>
            </w:r>
            <w:r w:rsidRPr="00060994">
              <w:rPr>
                <w:rFonts w:hint="eastAsia"/>
                <w:sz w:val="24"/>
                <w:szCs w:val="24"/>
              </w:rPr>
              <w:t>年認定）不得列報維護費。</w:t>
            </w:r>
          </w:p>
        </w:tc>
      </w:tr>
      <w:tr w:rsidR="00AB6065" w:rsidRPr="003C3C38" w:rsidTr="00CF5833">
        <w:tc>
          <w:tcPr>
            <w:tcW w:w="9639" w:type="dxa"/>
            <w:gridSpan w:val="4"/>
          </w:tcPr>
          <w:p w:rsidR="00AB6065" w:rsidRPr="003C3C38" w:rsidRDefault="00AB6065" w:rsidP="00CF5833">
            <w:pPr>
              <w:spacing w:line="240" w:lineRule="auto"/>
              <w:rPr>
                <w:sz w:val="24"/>
                <w:szCs w:val="24"/>
              </w:rPr>
            </w:pPr>
            <w:r w:rsidRPr="003C3C38">
              <w:rPr>
                <w:sz w:val="24"/>
                <w:szCs w:val="24"/>
              </w:rPr>
              <w:t>業務費</w:t>
            </w:r>
          </w:p>
        </w:tc>
      </w:tr>
      <w:tr w:rsidR="00AB6065" w:rsidRPr="003C3C38" w:rsidTr="00CF5833">
        <w:tc>
          <w:tcPr>
            <w:tcW w:w="1418" w:type="dxa"/>
          </w:tcPr>
          <w:p w:rsidR="00AB6065" w:rsidRPr="003C3C38" w:rsidRDefault="00AB6065" w:rsidP="00CF5833">
            <w:pPr>
              <w:spacing w:line="240" w:lineRule="auto"/>
              <w:rPr>
                <w:sz w:val="24"/>
                <w:szCs w:val="24"/>
              </w:rPr>
            </w:pPr>
            <w:r w:rsidRPr="003C3C38">
              <w:rPr>
                <w:sz w:val="24"/>
                <w:szCs w:val="24"/>
              </w:rPr>
              <w:t>設備租金</w:t>
            </w:r>
          </w:p>
        </w:tc>
        <w:tc>
          <w:tcPr>
            <w:tcW w:w="2674" w:type="dxa"/>
          </w:tcPr>
          <w:p w:rsidR="00AB6065" w:rsidRPr="003C3C38" w:rsidRDefault="00AB6065" w:rsidP="00CF5833">
            <w:pPr>
              <w:spacing w:line="240" w:lineRule="auto"/>
              <w:rPr>
                <w:sz w:val="24"/>
                <w:szCs w:val="24"/>
              </w:rPr>
            </w:pPr>
            <w:r w:rsidRPr="003C3C38">
              <w:rPr>
                <w:rFonts w:hint="eastAsia"/>
                <w:sz w:val="24"/>
                <w:szCs w:val="24"/>
              </w:rPr>
              <w:t>以營業租賃方式租用各項機械、儀器設備之租金費用</w:t>
            </w:r>
            <w:r w:rsidRPr="003C3C38">
              <w:rPr>
                <w:rFonts w:hint="eastAsia"/>
                <w:sz w:val="24"/>
                <w:szCs w:val="24"/>
              </w:rPr>
              <w:t>(</w:t>
            </w:r>
            <w:r w:rsidRPr="003C3C38">
              <w:rPr>
                <w:rFonts w:hint="eastAsia"/>
                <w:sz w:val="24"/>
                <w:szCs w:val="24"/>
              </w:rPr>
              <w:t>不包含資訊設備</w:t>
            </w:r>
            <w:r w:rsidRPr="003C3C38">
              <w:rPr>
                <w:rFonts w:hint="eastAsia"/>
                <w:sz w:val="24"/>
                <w:szCs w:val="24"/>
              </w:rPr>
              <w:t>)</w:t>
            </w:r>
            <w:r w:rsidRPr="003C3C38">
              <w:rPr>
                <w:rFonts w:hint="eastAsia"/>
                <w:sz w:val="24"/>
                <w:szCs w:val="24"/>
              </w:rPr>
              <w:t>。</w:t>
            </w:r>
          </w:p>
        </w:tc>
        <w:tc>
          <w:tcPr>
            <w:tcW w:w="1997" w:type="dxa"/>
          </w:tcPr>
          <w:p w:rsidR="00AB6065" w:rsidRDefault="00AB6065" w:rsidP="00017FFD">
            <w:pPr>
              <w:pStyle w:val="a0"/>
              <w:numPr>
                <w:ilvl w:val="0"/>
                <w:numId w:val="30"/>
              </w:numPr>
              <w:spacing w:line="240" w:lineRule="auto"/>
              <w:ind w:leftChars="0" w:left="195" w:hanging="195"/>
              <w:rPr>
                <w:sz w:val="24"/>
                <w:szCs w:val="24"/>
              </w:rPr>
            </w:pPr>
            <w:r w:rsidRPr="00060994">
              <w:rPr>
                <w:rFonts w:hint="eastAsia"/>
                <w:sz w:val="24"/>
                <w:szCs w:val="24"/>
              </w:rPr>
              <w:t>發票</w:t>
            </w:r>
            <w:r w:rsidRPr="00060994">
              <w:rPr>
                <w:rFonts w:hint="eastAsia"/>
                <w:sz w:val="24"/>
                <w:szCs w:val="24"/>
              </w:rPr>
              <w:t>(</w:t>
            </w:r>
            <w:r w:rsidRPr="00060994">
              <w:rPr>
                <w:rFonts w:hint="eastAsia"/>
                <w:sz w:val="24"/>
                <w:szCs w:val="24"/>
              </w:rPr>
              <w:t>收據</w:t>
            </w:r>
            <w:r w:rsidRPr="00060994">
              <w:rPr>
                <w:rFonts w:hint="eastAsia"/>
                <w:sz w:val="24"/>
                <w:szCs w:val="24"/>
              </w:rPr>
              <w:t>)</w:t>
            </w:r>
          </w:p>
          <w:p w:rsidR="00AB6065" w:rsidRPr="00060994" w:rsidRDefault="00AB6065" w:rsidP="00017FFD">
            <w:pPr>
              <w:pStyle w:val="a0"/>
              <w:numPr>
                <w:ilvl w:val="0"/>
                <w:numId w:val="30"/>
              </w:numPr>
              <w:spacing w:line="240" w:lineRule="auto"/>
              <w:ind w:leftChars="0" w:left="195" w:hanging="195"/>
              <w:rPr>
                <w:sz w:val="24"/>
                <w:szCs w:val="24"/>
              </w:rPr>
            </w:pPr>
            <w:r w:rsidRPr="00060994">
              <w:rPr>
                <w:rFonts w:hint="eastAsia"/>
                <w:sz w:val="24"/>
                <w:szCs w:val="24"/>
              </w:rPr>
              <w:t>若為分攤，應附分攤表及原始憑證影本。</w:t>
            </w:r>
          </w:p>
        </w:tc>
        <w:tc>
          <w:tcPr>
            <w:tcW w:w="3550" w:type="dxa"/>
          </w:tcPr>
          <w:p w:rsidR="00AB6065" w:rsidRPr="003C3C38" w:rsidRDefault="00AB6065" w:rsidP="00CF5833">
            <w:pPr>
              <w:spacing w:line="240" w:lineRule="auto"/>
              <w:rPr>
                <w:sz w:val="24"/>
                <w:szCs w:val="24"/>
              </w:rPr>
            </w:pPr>
            <w:r w:rsidRPr="00060994">
              <w:rPr>
                <w:rFonts w:hint="eastAsia"/>
                <w:sz w:val="24"/>
                <w:szCs w:val="24"/>
              </w:rPr>
              <w:t>按使用比例分攤</w:t>
            </w:r>
            <w:r w:rsidR="0075357B">
              <w:rPr>
                <w:rFonts w:hint="eastAsia"/>
                <w:kern w:val="0"/>
                <w:sz w:val="24"/>
                <w:szCs w:val="24"/>
              </w:rPr>
              <w:t>。</w:t>
            </w:r>
          </w:p>
        </w:tc>
      </w:tr>
      <w:tr w:rsidR="00AB6065" w:rsidRPr="003C3C38" w:rsidTr="00CF5833">
        <w:tc>
          <w:tcPr>
            <w:tcW w:w="1418" w:type="dxa"/>
            <w:vMerge w:val="restart"/>
          </w:tcPr>
          <w:p w:rsidR="00AB6065" w:rsidRPr="003C3C38" w:rsidRDefault="00AB6065" w:rsidP="00CF5833">
            <w:pPr>
              <w:spacing w:line="240" w:lineRule="auto"/>
              <w:rPr>
                <w:sz w:val="24"/>
                <w:szCs w:val="24"/>
              </w:rPr>
            </w:pPr>
            <w:r w:rsidRPr="00060994">
              <w:rPr>
                <w:rFonts w:hint="eastAsia"/>
                <w:sz w:val="24"/>
                <w:szCs w:val="24"/>
              </w:rPr>
              <w:t>郵電費</w:t>
            </w:r>
          </w:p>
        </w:tc>
        <w:tc>
          <w:tcPr>
            <w:tcW w:w="2674" w:type="dxa"/>
          </w:tcPr>
          <w:p w:rsidR="00AB6065" w:rsidRPr="003C3C38" w:rsidRDefault="00AB6065" w:rsidP="00CF5833">
            <w:pPr>
              <w:spacing w:line="240" w:lineRule="auto"/>
              <w:rPr>
                <w:sz w:val="24"/>
                <w:szCs w:val="24"/>
              </w:rPr>
            </w:pPr>
            <w:r w:rsidRPr="00060994">
              <w:rPr>
                <w:rFonts w:hint="eastAsia"/>
                <w:sz w:val="24"/>
                <w:szCs w:val="24"/>
              </w:rPr>
              <w:t>郵資及快遞費：執行計畫所需郵資及快遞等業務聯繫費用。</w:t>
            </w:r>
          </w:p>
        </w:tc>
        <w:tc>
          <w:tcPr>
            <w:tcW w:w="1997" w:type="dxa"/>
          </w:tcPr>
          <w:p w:rsidR="00AB6065" w:rsidRPr="00060994" w:rsidRDefault="00AB6065" w:rsidP="006C1861">
            <w:pPr>
              <w:spacing w:line="240" w:lineRule="auto"/>
              <w:rPr>
                <w:sz w:val="24"/>
                <w:szCs w:val="24"/>
              </w:rPr>
            </w:pPr>
            <w:r w:rsidRPr="00060994">
              <w:rPr>
                <w:rFonts w:hint="eastAsia"/>
                <w:sz w:val="24"/>
                <w:szCs w:val="24"/>
              </w:rPr>
              <w:t>購票證明、發票、託運單</w:t>
            </w:r>
          </w:p>
        </w:tc>
        <w:tc>
          <w:tcPr>
            <w:tcW w:w="3550" w:type="dxa"/>
          </w:tcPr>
          <w:p w:rsidR="00AB6065" w:rsidRPr="00060994" w:rsidRDefault="00AB6065" w:rsidP="00017FFD">
            <w:pPr>
              <w:pStyle w:val="a0"/>
              <w:numPr>
                <w:ilvl w:val="0"/>
                <w:numId w:val="33"/>
              </w:numPr>
              <w:spacing w:line="240" w:lineRule="auto"/>
              <w:ind w:leftChars="0" w:left="182" w:hanging="182"/>
              <w:rPr>
                <w:sz w:val="24"/>
                <w:szCs w:val="24"/>
              </w:rPr>
            </w:pPr>
            <w:r w:rsidRPr="00060994">
              <w:rPr>
                <w:rFonts w:hint="eastAsia"/>
                <w:sz w:val="24"/>
                <w:szCs w:val="24"/>
              </w:rPr>
              <w:t>郵資需檢附購票證明、郵局快遞費用需檢附購票證明、託運單</w:t>
            </w:r>
            <w:r w:rsidR="0075357B">
              <w:rPr>
                <w:rFonts w:hint="eastAsia"/>
                <w:kern w:val="0"/>
                <w:sz w:val="24"/>
                <w:szCs w:val="24"/>
              </w:rPr>
              <w:t>。</w:t>
            </w:r>
          </w:p>
          <w:p w:rsidR="00AB6065" w:rsidRPr="00060994" w:rsidRDefault="00AB6065" w:rsidP="00017FFD">
            <w:pPr>
              <w:pStyle w:val="a0"/>
              <w:numPr>
                <w:ilvl w:val="0"/>
                <w:numId w:val="33"/>
              </w:numPr>
              <w:spacing w:line="240" w:lineRule="auto"/>
              <w:ind w:leftChars="0" w:left="182" w:hanging="182"/>
              <w:rPr>
                <w:sz w:val="24"/>
                <w:szCs w:val="24"/>
              </w:rPr>
            </w:pPr>
            <w:r w:rsidRPr="00060994">
              <w:rPr>
                <w:rFonts w:hint="eastAsia"/>
                <w:sz w:val="24"/>
                <w:szCs w:val="24"/>
              </w:rPr>
              <w:t>一般快遞費用需檢附發票、託運單大筆郵資須於業務費用分攤表依比例分攤</w:t>
            </w:r>
            <w:r w:rsidR="000D050A">
              <w:rPr>
                <w:rFonts w:hint="eastAsia"/>
                <w:kern w:val="0"/>
                <w:sz w:val="24"/>
                <w:szCs w:val="24"/>
              </w:rPr>
              <w:t>。</w:t>
            </w:r>
          </w:p>
        </w:tc>
      </w:tr>
      <w:tr w:rsidR="00AB6065" w:rsidRPr="003C3C38" w:rsidTr="00CF5833">
        <w:tc>
          <w:tcPr>
            <w:tcW w:w="1418" w:type="dxa"/>
            <w:vMerge/>
          </w:tcPr>
          <w:p w:rsidR="00AB6065" w:rsidRPr="003C3C38" w:rsidRDefault="00AB6065" w:rsidP="00CF5833">
            <w:pPr>
              <w:spacing w:line="240" w:lineRule="auto"/>
              <w:rPr>
                <w:sz w:val="24"/>
                <w:szCs w:val="24"/>
              </w:rPr>
            </w:pPr>
          </w:p>
        </w:tc>
        <w:tc>
          <w:tcPr>
            <w:tcW w:w="2674" w:type="dxa"/>
          </w:tcPr>
          <w:p w:rsidR="00AB6065" w:rsidRPr="003C3C38" w:rsidRDefault="00AB6065" w:rsidP="00CF5833">
            <w:pPr>
              <w:spacing w:line="240" w:lineRule="auto"/>
              <w:rPr>
                <w:sz w:val="24"/>
                <w:szCs w:val="24"/>
              </w:rPr>
            </w:pPr>
            <w:r w:rsidRPr="00060994">
              <w:rPr>
                <w:rFonts w:hint="eastAsia"/>
                <w:sz w:val="24"/>
                <w:szCs w:val="24"/>
              </w:rPr>
              <w:t>電話及通訊費：執行計畫所需電話、電報、數據通訊或網路通訊等業務聯繫費用。</w:t>
            </w:r>
          </w:p>
        </w:tc>
        <w:tc>
          <w:tcPr>
            <w:tcW w:w="1997" w:type="dxa"/>
          </w:tcPr>
          <w:p w:rsidR="00AB6065" w:rsidRPr="00060994" w:rsidRDefault="00AB6065" w:rsidP="006C1861">
            <w:pPr>
              <w:spacing w:line="240" w:lineRule="auto"/>
              <w:rPr>
                <w:sz w:val="24"/>
                <w:szCs w:val="24"/>
              </w:rPr>
            </w:pPr>
            <w:r w:rsidRPr="00060994">
              <w:rPr>
                <w:rFonts w:hint="eastAsia"/>
                <w:sz w:val="24"/>
                <w:szCs w:val="24"/>
              </w:rPr>
              <w:t>電信局單據、業務費用分攤表</w:t>
            </w:r>
          </w:p>
        </w:tc>
        <w:tc>
          <w:tcPr>
            <w:tcW w:w="3550" w:type="dxa"/>
          </w:tcPr>
          <w:p w:rsidR="00AB6065" w:rsidRPr="00060994" w:rsidRDefault="00AB6065" w:rsidP="00CF5833">
            <w:pPr>
              <w:spacing w:line="240" w:lineRule="auto"/>
              <w:rPr>
                <w:sz w:val="24"/>
                <w:szCs w:val="24"/>
              </w:rPr>
            </w:pPr>
            <w:r w:rsidRPr="00060994">
              <w:rPr>
                <w:rFonts w:hint="eastAsia"/>
                <w:sz w:val="24"/>
                <w:szCs w:val="24"/>
              </w:rPr>
              <w:t>電話費應注意帳單所列計費期間是否在計畫執行期間內</w:t>
            </w:r>
            <w:r w:rsidR="0075357B">
              <w:rPr>
                <w:rFonts w:hint="eastAsia"/>
                <w:kern w:val="0"/>
                <w:sz w:val="24"/>
                <w:szCs w:val="24"/>
              </w:rPr>
              <w:t>。</w:t>
            </w:r>
          </w:p>
        </w:tc>
      </w:tr>
      <w:tr w:rsidR="00AB6065" w:rsidRPr="003C3C38" w:rsidTr="00CF5833">
        <w:tc>
          <w:tcPr>
            <w:tcW w:w="1418" w:type="dxa"/>
          </w:tcPr>
          <w:p w:rsidR="00AB6065" w:rsidRPr="003C3C38" w:rsidRDefault="00AB6065" w:rsidP="00CF5833">
            <w:pPr>
              <w:spacing w:line="240" w:lineRule="auto"/>
              <w:rPr>
                <w:sz w:val="24"/>
                <w:szCs w:val="24"/>
              </w:rPr>
            </w:pPr>
            <w:r w:rsidRPr="00060994">
              <w:rPr>
                <w:rFonts w:hint="eastAsia"/>
                <w:sz w:val="24"/>
                <w:szCs w:val="24"/>
              </w:rPr>
              <w:t>文具紙張</w:t>
            </w:r>
          </w:p>
        </w:tc>
        <w:tc>
          <w:tcPr>
            <w:tcW w:w="2674" w:type="dxa"/>
          </w:tcPr>
          <w:p w:rsidR="00AB6065" w:rsidRPr="00060994" w:rsidRDefault="00AB6065" w:rsidP="006C1861">
            <w:pPr>
              <w:spacing w:line="240" w:lineRule="auto"/>
              <w:rPr>
                <w:sz w:val="24"/>
                <w:szCs w:val="24"/>
              </w:rPr>
            </w:pPr>
            <w:r w:rsidRPr="00060994">
              <w:rPr>
                <w:rFonts w:hint="eastAsia"/>
                <w:sz w:val="24"/>
                <w:szCs w:val="24"/>
              </w:rPr>
              <w:t>執行計畫相關之文具用品、影印紙屬之。</w:t>
            </w:r>
          </w:p>
        </w:tc>
        <w:tc>
          <w:tcPr>
            <w:tcW w:w="1997" w:type="dxa"/>
          </w:tcPr>
          <w:p w:rsidR="00AB6065" w:rsidRPr="00060994" w:rsidRDefault="00AB6065" w:rsidP="006C1861">
            <w:pPr>
              <w:spacing w:line="240" w:lineRule="auto"/>
              <w:rPr>
                <w:sz w:val="24"/>
                <w:szCs w:val="24"/>
              </w:rPr>
            </w:pPr>
            <w:r w:rsidRPr="00060994">
              <w:rPr>
                <w:rFonts w:hint="eastAsia"/>
                <w:sz w:val="24"/>
                <w:szCs w:val="24"/>
              </w:rPr>
              <w:t>發票</w:t>
            </w:r>
            <w:r w:rsidRPr="00060994">
              <w:rPr>
                <w:rFonts w:hint="eastAsia"/>
                <w:sz w:val="24"/>
                <w:szCs w:val="24"/>
              </w:rPr>
              <w:t>(</w:t>
            </w:r>
            <w:r w:rsidRPr="00060994">
              <w:rPr>
                <w:rFonts w:hint="eastAsia"/>
                <w:sz w:val="24"/>
                <w:szCs w:val="24"/>
              </w:rPr>
              <w:t>收據</w:t>
            </w:r>
            <w:r w:rsidRPr="00060994">
              <w:rPr>
                <w:rFonts w:hint="eastAsia"/>
                <w:sz w:val="24"/>
                <w:szCs w:val="24"/>
              </w:rPr>
              <w:t>)</w:t>
            </w:r>
            <w:r w:rsidRPr="00060994">
              <w:rPr>
                <w:rFonts w:hint="eastAsia"/>
                <w:sz w:val="24"/>
                <w:szCs w:val="24"/>
              </w:rPr>
              <w:t>、文具申請清單</w:t>
            </w:r>
          </w:p>
        </w:tc>
        <w:tc>
          <w:tcPr>
            <w:tcW w:w="3550" w:type="dxa"/>
          </w:tcPr>
          <w:p w:rsidR="00AB6065" w:rsidRPr="00060994" w:rsidRDefault="00AB6065" w:rsidP="00CF5833">
            <w:pPr>
              <w:spacing w:line="240" w:lineRule="auto"/>
              <w:rPr>
                <w:sz w:val="24"/>
                <w:szCs w:val="24"/>
              </w:rPr>
            </w:pPr>
          </w:p>
        </w:tc>
      </w:tr>
      <w:tr w:rsidR="00AB6065" w:rsidRPr="00060994" w:rsidTr="00CF5833">
        <w:tc>
          <w:tcPr>
            <w:tcW w:w="1418" w:type="dxa"/>
          </w:tcPr>
          <w:p w:rsidR="00AB6065" w:rsidRPr="003C3C38" w:rsidRDefault="00AB6065" w:rsidP="00CF5833">
            <w:pPr>
              <w:spacing w:line="240" w:lineRule="auto"/>
              <w:rPr>
                <w:sz w:val="24"/>
                <w:szCs w:val="24"/>
              </w:rPr>
            </w:pPr>
            <w:r w:rsidRPr="00060994">
              <w:rPr>
                <w:rFonts w:hint="eastAsia"/>
                <w:sz w:val="24"/>
                <w:szCs w:val="24"/>
              </w:rPr>
              <w:t>印刷費</w:t>
            </w:r>
          </w:p>
        </w:tc>
        <w:tc>
          <w:tcPr>
            <w:tcW w:w="2674" w:type="dxa"/>
          </w:tcPr>
          <w:p w:rsidR="00AB6065" w:rsidRPr="00060994" w:rsidRDefault="00AB6065" w:rsidP="00CF5833">
            <w:pPr>
              <w:spacing w:line="240" w:lineRule="auto"/>
              <w:rPr>
                <w:sz w:val="24"/>
                <w:szCs w:val="24"/>
              </w:rPr>
            </w:pPr>
            <w:r w:rsidRPr="00060994">
              <w:rPr>
                <w:rFonts w:hint="eastAsia"/>
                <w:sz w:val="24"/>
                <w:szCs w:val="24"/>
              </w:rPr>
              <w:t>執行計畫所需之會議資料及教材講義裝印、期中期末報告印刷等費用。</w:t>
            </w:r>
          </w:p>
        </w:tc>
        <w:tc>
          <w:tcPr>
            <w:tcW w:w="1997" w:type="dxa"/>
          </w:tcPr>
          <w:p w:rsidR="00AB6065" w:rsidRPr="00060994" w:rsidRDefault="00AB6065" w:rsidP="00CF5833">
            <w:pPr>
              <w:spacing w:line="240" w:lineRule="auto"/>
              <w:rPr>
                <w:sz w:val="24"/>
                <w:szCs w:val="24"/>
              </w:rPr>
            </w:pPr>
            <w:r w:rsidRPr="00060994">
              <w:rPr>
                <w:rFonts w:hint="eastAsia"/>
                <w:sz w:val="24"/>
                <w:szCs w:val="24"/>
              </w:rPr>
              <w:t>發票</w:t>
            </w:r>
            <w:r w:rsidRPr="00060994">
              <w:rPr>
                <w:rFonts w:hint="eastAsia"/>
                <w:sz w:val="24"/>
                <w:szCs w:val="24"/>
              </w:rPr>
              <w:t>(</w:t>
            </w:r>
            <w:r w:rsidRPr="00060994">
              <w:rPr>
                <w:rFonts w:hint="eastAsia"/>
                <w:sz w:val="24"/>
                <w:szCs w:val="24"/>
              </w:rPr>
              <w:t>收據</w:t>
            </w:r>
            <w:r w:rsidRPr="00060994">
              <w:rPr>
                <w:rFonts w:hint="eastAsia"/>
                <w:sz w:val="24"/>
                <w:szCs w:val="24"/>
              </w:rPr>
              <w:t>)</w:t>
            </w:r>
            <w:r w:rsidRPr="00060994">
              <w:rPr>
                <w:rFonts w:hint="eastAsia"/>
                <w:sz w:val="24"/>
                <w:szCs w:val="24"/>
              </w:rPr>
              <w:t>、估價單、發打文件樣</w:t>
            </w:r>
          </w:p>
          <w:p w:rsidR="00AB6065" w:rsidRPr="00060994" w:rsidRDefault="00AB6065" w:rsidP="00CF5833">
            <w:pPr>
              <w:spacing w:line="240" w:lineRule="auto"/>
              <w:rPr>
                <w:sz w:val="24"/>
                <w:szCs w:val="24"/>
              </w:rPr>
            </w:pPr>
            <w:r w:rsidRPr="00060994">
              <w:rPr>
                <w:rFonts w:hint="eastAsia"/>
                <w:sz w:val="24"/>
                <w:szCs w:val="24"/>
              </w:rPr>
              <w:t>張</w:t>
            </w:r>
          </w:p>
        </w:tc>
        <w:tc>
          <w:tcPr>
            <w:tcW w:w="3550" w:type="dxa"/>
          </w:tcPr>
          <w:p w:rsidR="00AB6065" w:rsidRPr="00060994" w:rsidRDefault="00AB6065" w:rsidP="00CF5833">
            <w:pPr>
              <w:spacing w:line="240" w:lineRule="auto"/>
              <w:rPr>
                <w:sz w:val="24"/>
                <w:szCs w:val="24"/>
              </w:rPr>
            </w:pPr>
            <w:r w:rsidRPr="00060994">
              <w:rPr>
                <w:rFonts w:hint="eastAsia"/>
                <w:sz w:val="24"/>
                <w:szCs w:val="24"/>
              </w:rPr>
              <w:t>估價單應包含品項、完整規格、數量、單價、合計等內容</w:t>
            </w:r>
            <w:r w:rsidR="0075357B">
              <w:rPr>
                <w:rFonts w:hint="eastAsia"/>
                <w:kern w:val="0"/>
                <w:sz w:val="24"/>
                <w:szCs w:val="24"/>
              </w:rPr>
              <w:t>。</w:t>
            </w:r>
          </w:p>
        </w:tc>
      </w:tr>
      <w:tr w:rsidR="00AB6065" w:rsidRPr="00855DE6" w:rsidTr="00CF5833">
        <w:tc>
          <w:tcPr>
            <w:tcW w:w="1418" w:type="dxa"/>
          </w:tcPr>
          <w:p w:rsidR="00AB6065" w:rsidRPr="00855DE6" w:rsidRDefault="00AB6065" w:rsidP="00CF5833">
            <w:pPr>
              <w:spacing w:line="240" w:lineRule="auto"/>
              <w:rPr>
                <w:sz w:val="24"/>
                <w:szCs w:val="24"/>
              </w:rPr>
            </w:pPr>
            <w:r w:rsidRPr="00855DE6">
              <w:rPr>
                <w:rFonts w:hint="eastAsia"/>
                <w:sz w:val="24"/>
                <w:szCs w:val="24"/>
              </w:rPr>
              <w:t>資訊耗材費</w:t>
            </w:r>
          </w:p>
        </w:tc>
        <w:tc>
          <w:tcPr>
            <w:tcW w:w="2674" w:type="dxa"/>
          </w:tcPr>
          <w:p w:rsidR="00AB6065" w:rsidRPr="00855DE6" w:rsidRDefault="00AB6065" w:rsidP="006C1861">
            <w:pPr>
              <w:spacing w:line="240" w:lineRule="auto"/>
              <w:rPr>
                <w:sz w:val="24"/>
                <w:szCs w:val="24"/>
              </w:rPr>
            </w:pPr>
            <w:r w:rsidRPr="00855DE6">
              <w:rPr>
                <w:rFonts w:hint="eastAsia"/>
                <w:sz w:val="24"/>
                <w:szCs w:val="24"/>
              </w:rPr>
              <w:t>凡購置印表機之墨水匣、碳粉匣、色帶、光碟片屬之。</w:t>
            </w:r>
          </w:p>
        </w:tc>
        <w:tc>
          <w:tcPr>
            <w:tcW w:w="1997" w:type="dxa"/>
          </w:tcPr>
          <w:p w:rsidR="00AB6065" w:rsidRPr="00855DE6" w:rsidRDefault="00AB6065" w:rsidP="00CF5833">
            <w:pPr>
              <w:spacing w:line="240" w:lineRule="auto"/>
              <w:rPr>
                <w:sz w:val="24"/>
                <w:szCs w:val="24"/>
              </w:rPr>
            </w:pPr>
            <w:r w:rsidRPr="00855DE6">
              <w:rPr>
                <w:rFonts w:hint="eastAsia"/>
                <w:sz w:val="24"/>
                <w:szCs w:val="24"/>
              </w:rPr>
              <w:t>發票、耗材清單</w:t>
            </w:r>
          </w:p>
        </w:tc>
        <w:tc>
          <w:tcPr>
            <w:tcW w:w="3550" w:type="dxa"/>
          </w:tcPr>
          <w:p w:rsidR="00AB6065" w:rsidRPr="00855DE6" w:rsidRDefault="00AB6065" w:rsidP="00CF5833">
            <w:pPr>
              <w:spacing w:line="240" w:lineRule="auto"/>
              <w:rPr>
                <w:sz w:val="24"/>
                <w:szCs w:val="24"/>
              </w:rPr>
            </w:pPr>
            <w:r w:rsidRPr="00855DE6">
              <w:rPr>
                <w:rFonts w:hint="eastAsia"/>
                <w:sz w:val="24"/>
                <w:szCs w:val="24"/>
              </w:rPr>
              <w:t>非為墨水匣、碳粉匣、色帶、光碟片不得核銷</w:t>
            </w:r>
            <w:r w:rsidR="0075357B" w:rsidRPr="00855DE6">
              <w:rPr>
                <w:rFonts w:hint="eastAsia"/>
                <w:kern w:val="0"/>
                <w:sz w:val="24"/>
                <w:szCs w:val="24"/>
              </w:rPr>
              <w:t>。</w:t>
            </w:r>
          </w:p>
        </w:tc>
      </w:tr>
      <w:tr w:rsidR="00AB6065" w:rsidRPr="00060994" w:rsidTr="00CF5833">
        <w:tc>
          <w:tcPr>
            <w:tcW w:w="1418" w:type="dxa"/>
          </w:tcPr>
          <w:p w:rsidR="00AB6065" w:rsidRPr="00060994" w:rsidRDefault="00AB6065" w:rsidP="00CF5833">
            <w:pPr>
              <w:spacing w:line="240" w:lineRule="auto"/>
              <w:rPr>
                <w:sz w:val="24"/>
                <w:szCs w:val="24"/>
              </w:rPr>
            </w:pPr>
            <w:r w:rsidRPr="00060994">
              <w:rPr>
                <w:rFonts w:hint="eastAsia"/>
                <w:sz w:val="24"/>
                <w:szCs w:val="24"/>
              </w:rPr>
              <w:t>代辦加工費</w:t>
            </w:r>
          </w:p>
        </w:tc>
        <w:tc>
          <w:tcPr>
            <w:tcW w:w="2674" w:type="dxa"/>
          </w:tcPr>
          <w:p w:rsidR="00AB6065" w:rsidRPr="00060994" w:rsidRDefault="00AB6065" w:rsidP="00CF5833">
            <w:pPr>
              <w:spacing w:line="240" w:lineRule="auto"/>
              <w:rPr>
                <w:sz w:val="24"/>
                <w:szCs w:val="24"/>
              </w:rPr>
            </w:pPr>
            <w:r w:rsidRPr="00060994">
              <w:rPr>
                <w:rFonts w:hint="eastAsia"/>
                <w:sz w:val="24"/>
                <w:szCs w:val="24"/>
              </w:rPr>
              <w:t>委外加工製作之費用</w:t>
            </w:r>
          </w:p>
        </w:tc>
        <w:tc>
          <w:tcPr>
            <w:tcW w:w="1997" w:type="dxa"/>
          </w:tcPr>
          <w:p w:rsidR="00AB6065" w:rsidRPr="00060994" w:rsidRDefault="00AB6065" w:rsidP="00CF5833">
            <w:pPr>
              <w:spacing w:line="240" w:lineRule="auto"/>
              <w:rPr>
                <w:sz w:val="24"/>
                <w:szCs w:val="24"/>
              </w:rPr>
            </w:pPr>
            <w:r w:rsidRPr="00060994">
              <w:rPr>
                <w:rFonts w:hint="eastAsia"/>
                <w:sz w:val="24"/>
                <w:szCs w:val="24"/>
              </w:rPr>
              <w:t>發票</w:t>
            </w:r>
            <w:r w:rsidRPr="00060994">
              <w:rPr>
                <w:rFonts w:hint="eastAsia"/>
                <w:sz w:val="24"/>
                <w:szCs w:val="24"/>
              </w:rPr>
              <w:t>(</w:t>
            </w:r>
            <w:r w:rsidRPr="00060994">
              <w:rPr>
                <w:rFonts w:hint="eastAsia"/>
                <w:sz w:val="24"/>
                <w:szCs w:val="24"/>
              </w:rPr>
              <w:t>收據</w:t>
            </w:r>
            <w:r w:rsidRPr="00060994">
              <w:rPr>
                <w:rFonts w:hint="eastAsia"/>
                <w:sz w:val="24"/>
                <w:szCs w:val="24"/>
              </w:rPr>
              <w:t>)</w:t>
            </w:r>
            <w:r>
              <w:rPr>
                <w:rFonts w:hint="eastAsia"/>
                <w:sz w:val="24"/>
                <w:szCs w:val="24"/>
              </w:rPr>
              <w:t>、代辦加工</w:t>
            </w:r>
            <w:r w:rsidRPr="00060994">
              <w:rPr>
                <w:rFonts w:hint="eastAsia"/>
                <w:sz w:val="24"/>
                <w:szCs w:val="24"/>
              </w:rPr>
              <w:t>清單明細</w:t>
            </w:r>
          </w:p>
        </w:tc>
        <w:tc>
          <w:tcPr>
            <w:tcW w:w="3550" w:type="dxa"/>
          </w:tcPr>
          <w:p w:rsidR="00AB6065" w:rsidRPr="00060994" w:rsidRDefault="00AB6065" w:rsidP="00CF5833">
            <w:pPr>
              <w:spacing w:line="240" w:lineRule="auto"/>
              <w:rPr>
                <w:sz w:val="24"/>
                <w:szCs w:val="24"/>
              </w:rPr>
            </w:pPr>
          </w:p>
        </w:tc>
      </w:tr>
      <w:tr w:rsidR="00AB6065" w:rsidRPr="00060994" w:rsidTr="00CF5833">
        <w:tc>
          <w:tcPr>
            <w:tcW w:w="1418" w:type="dxa"/>
          </w:tcPr>
          <w:p w:rsidR="00AB6065" w:rsidRPr="00060994" w:rsidRDefault="00AB6065" w:rsidP="00CF5833">
            <w:pPr>
              <w:spacing w:line="240" w:lineRule="auto"/>
              <w:rPr>
                <w:sz w:val="24"/>
                <w:szCs w:val="24"/>
              </w:rPr>
            </w:pPr>
            <w:r w:rsidRPr="00060994">
              <w:rPr>
                <w:rFonts w:hint="eastAsia"/>
                <w:sz w:val="24"/>
                <w:szCs w:val="24"/>
              </w:rPr>
              <w:t>雜支</w:t>
            </w:r>
          </w:p>
        </w:tc>
        <w:tc>
          <w:tcPr>
            <w:tcW w:w="2674" w:type="dxa"/>
          </w:tcPr>
          <w:p w:rsidR="00AB6065" w:rsidRPr="00060994" w:rsidRDefault="00AB6065" w:rsidP="00CF5833">
            <w:pPr>
              <w:spacing w:line="240" w:lineRule="auto"/>
              <w:rPr>
                <w:sz w:val="24"/>
                <w:szCs w:val="24"/>
              </w:rPr>
            </w:pPr>
            <w:r w:rsidRPr="00060994">
              <w:rPr>
                <w:rFonts w:hint="eastAsia"/>
                <w:sz w:val="24"/>
                <w:szCs w:val="24"/>
              </w:rPr>
              <w:t>未在上述會計科目歸屬之費用，但與執行計畫有關之</w:t>
            </w:r>
            <w:r>
              <w:rPr>
                <w:rFonts w:hint="eastAsia"/>
                <w:sz w:val="24"/>
                <w:szCs w:val="24"/>
              </w:rPr>
              <w:t>費用才得以雜支</w:t>
            </w:r>
            <w:r>
              <w:rPr>
                <w:rFonts w:hint="eastAsia"/>
                <w:sz w:val="24"/>
                <w:szCs w:val="24"/>
              </w:rPr>
              <w:lastRenderedPageBreak/>
              <w:t>核銷。</w:t>
            </w:r>
          </w:p>
        </w:tc>
        <w:tc>
          <w:tcPr>
            <w:tcW w:w="1997" w:type="dxa"/>
          </w:tcPr>
          <w:p w:rsidR="00AB6065" w:rsidRPr="00060994" w:rsidRDefault="00AB6065" w:rsidP="00CF5833">
            <w:pPr>
              <w:spacing w:line="240" w:lineRule="auto"/>
              <w:rPr>
                <w:sz w:val="24"/>
                <w:szCs w:val="24"/>
              </w:rPr>
            </w:pPr>
            <w:r w:rsidRPr="00060994">
              <w:rPr>
                <w:rFonts w:hint="eastAsia"/>
                <w:sz w:val="24"/>
                <w:szCs w:val="24"/>
              </w:rPr>
              <w:lastRenderedPageBreak/>
              <w:t>發票</w:t>
            </w:r>
            <w:r w:rsidRPr="00060994">
              <w:rPr>
                <w:rFonts w:hint="eastAsia"/>
                <w:sz w:val="24"/>
                <w:szCs w:val="24"/>
              </w:rPr>
              <w:t>(</w:t>
            </w:r>
            <w:r w:rsidRPr="00060994">
              <w:rPr>
                <w:rFonts w:hint="eastAsia"/>
                <w:sz w:val="24"/>
                <w:szCs w:val="24"/>
              </w:rPr>
              <w:t>收據</w:t>
            </w:r>
            <w:r w:rsidRPr="00060994">
              <w:rPr>
                <w:rFonts w:hint="eastAsia"/>
                <w:sz w:val="24"/>
                <w:szCs w:val="24"/>
              </w:rPr>
              <w:t>)</w:t>
            </w:r>
            <w:r w:rsidRPr="00060994">
              <w:rPr>
                <w:rFonts w:hint="eastAsia"/>
                <w:sz w:val="24"/>
                <w:szCs w:val="24"/>
              </w:rPr>
              <w:t>、依性質檢附附件實報</w:t>
            </w:r>
          </w:p>
          <w:p w:rsidR="00AB6065" w:rsidRPr="00060994" w:rsidRDefault="00AB6065" w:rsidP="00CF5833">
            <w:pPr>
              <w:spacing w:line="240" w:lineRule="auto"/>
              <w:rPr>
                <w:sz w:val="24"/>
                <w:szCs w:val="24"/>
              </w:rPr>
            </w:pPr>
            <w:r w:rsidRPr="00060994">
              <w:rPr>
                <w:rFonts w:hint="eastAsia"/>
                <w:sz w:val="24"/>
                <w:szCs w:val="24"/>
              </w:rPr>
              <w:t>實支</w:t>
            </w:r>
          </w:p>
        </w:tc>
        <w:tc>
          <w:tcPr>
            <w:tcW w:w="3550" w:type="dxa"/>
          </w:tcPr>
          <w:p w:rsidR="00AB6065" w:rsidRPr="00060994" w:rsidRDefault="00AB6065" w:rsidP="006C1861">
            <w:pPr>
              <w:spacing w:line="240" w:lineRule="auto"/>
              <w:rPr>
                <w:sz w:val="24"/>
                <w:szCs w:val="24"/>
              </w:rPr>
            </w:pPr>
            <w:r w:rsidRPr="00060994">
              <w:rPr>
                <w:rFonts w:hint="eastAsia"/>
                <w:sz w:val="24"/>
                <w:szCs w:val="24"/>
              </w:rPr>
              <w:t>個案計畫總經費</w:t>
            </w:r>
            <w:r w:rsidRPr="00060994">
              <w:rPr>
                <w:rFonts w:hint="eastAsia"/>
                <w:sz w:val="24"/>
                <w:szCs w:val="24"/>
              </w:rPr>
              <w:t>5</w:t>
            </w:r>
            <w:r w:rsidRPr="00060994">
              <w:rPr>
                <w:rFonts w:hint="eastAsia"/>
                <w:sz w:val="24"/>
                <w:szCs w:val="24"/>
              </w:rPr>
              <w:t>％為上限</w:t>
            </w:r>
            <w:r w:rsidR="0075357B">
              <w:rPr>
                <w:rFonts w:hint="eastAsia"/>
                <w:kern w:val="0"/>
                <w:sz w:val="24"/>
                <w:szCs w:val="24"/>
              </w:rPr>
              <w:t>。</w:t>
            </w:r>
          </w:p>
        </w:tc>
      </w:tr>
      <w:tr w:rsidR="00AB6065" w:rsidRPr="00060994" w:rsidTr="00CF5833">
        <w:tc>
          <w:tcPr>
            <w:tcW w:w="9639" w:type="dxa"/>
            <w:gridSpan w:val="4"/>
          </w:tcPr>
          <w:p w:rsidR="00AB6065" w:rsidRPr="00400250" w:rsidRDefault="00AB6065" w:rsidP="00CF5833">
            <w:pPr>
              <w:spacing w:line="240" w:lineRule="auto"/>
              <w:rPr>
                <w:sz w:val="24"/>
                <w:szCs w:val="24"/>
              </w:rPr>
            </w:pPr>
            <w:r w:rsidRPr="00400250">
              <w:rPr>
                <w:rFonts w:hint="eastAsia"/>
                <w:sz w:val="24"/>
                <w:szCs w:val="24"/>
              </w:rPr>
              <w:lastRenderedPageBreak/>
              <w:t>設備使用費：</w:t>
            </w:r>
            <w:r w:rsidR="00400250" w:rsidRPr="00400250">
              <w:rPr>
                <w:rFonts w:hint="eastAsia"/>
                <w:sz w:val="24"/>
                <w:szCs w:val="24"/>
              </w:rPr>
              <w:t>輔導</w:t>
            </w:r>
            <w:r w:rsidRPr="00400250">
              <w:rPr>
                <w:rFonts w:hint="eastAsia"/>
                <w:sz w:val="24"/>
                <w:szCs w:val="24"/>
              </w:rPr>
              <w:t>單位自有之設備</w:t>
            </w:r>
          </w:p>
        </w:tc>
      </w:tr>
      <w:tr w:rsidR="00AB6065" w:rsidRPr="00060994" w:rsidTr="00CF5833">
        <w:tc>
          <w:tcPr>
            <w:tcW w:w="1418" w:type="dxa"/>
          </w:tcPr>
          <w:p w:rsidR="00AB6065" w:rsidRPr="00060994" w:rsidRDefault="00AB6065" w:rsidP="00CF5833">
            <w:pPr>
              <w:spacing w:line="240" w:lineRule="auto"/>
              <w:rPr>
                <w:sz w:val="24"/>
                <w:szCs w:val="24"/>
              </w:rPr>
            </w:pPr>
            <w:r w:rsidRPr="00060994">
              <w:rPr>
                <w:rFonts w:hint="eastAsia"/>
                <w:sz w:val="24"/>
                <w:szCs w:val="24"/>
              </w:rPr>
              <w:t>設備使用費</w:t>
            </w:r>
          </w:p>
        </w:tc>
        <w:tc>
          <w:tcPr>
            <w:tcW w:w="2674" w:type="dxa"/>
          </w:tcPr>
          <w:p w:rsidR="00AB6065" w:rsidRPr="00060994" w:rsidRDefault="00AB6065" w:rsidP="00CF5833">
            <w:pPr>
              <w:spacing w:line="240" w:lineRule="auto"/>
              <w:rPr>
                <w:sz w:val="24"/>
                <w:szCs w:val="24"/>
              </w:rPr>
            </w:pPr>
            <w:r w:rsidRPr="00060994">
              <w:rPr>
                <w:rFonts w:hint="eastAsia"/>
                <w:sz w:val="24"/>
                <w:szCs w:val="24"/>
              </w:rPr>
              <w:t>執行計畫所需設備分攤之費用屬之。</w:t>
            </w:r>
          </w:p>
        </w:tc>
        <w:tc>
          <w:tcPr>
            <w:tcW w:w="1997" w:type="dxa"/>
          </w:tcPr>
          <w:p w:rsidR="00AB6065" w:rsidRDefault="00AB6065" w:rsidP="00017FFD">
            <w:pPr>
              <w:pStyle w:val="a0"/>
              <w:numPr>
                <w:ilvl w:val="0"/>
                <w:numId w:val="32"/>
              </w:numPr>
              <w:spacing w:line="240" w:lineRule="auto"/>
              <w:ind w:leftChars="0" w:left="195" w:hanging="195"/>
              <w:rPr>
                <w:sz w:val="24"/>
                <w:szCs w:val="24"/>
              </w:rPr>
            </w:pPr>
            <w:r w:rsidRPr="00060994">
              <w:rPr>
                <w:rFonts w:hint="eastAsia"/>
                <w:sz w:val="24"/>
                <w:szCs w:val="24"/>
              </w:rPr>
              <w:t>設備使用費分攤表</w:t>
            </w:r>
          </w:p>
          <w:p w:rsidR="00AB6065" w:rsidRDefault="00AB6065" w:rsidP="00017FFD">
            <w:pPr>
              <w:pStyle w:val="a0"/>
              <w:numPr>
                <w:ilvl w:val="0"/>
                <w:numId w:val="32"/>
              </w:numPr>
              <w:spacing w:line="240" w:lineRule="auto"/>
              <w:ind w:leftChars="0" w:left="195" w:hanging="195"/>
              <w:rPr>
                <w:sz w:val="24"/>
                <w:szCs w:val="24"/>
              </w:rPr>
            </w:pPr>
            <w:r w:rsidRPr="00060994">
              <w:rPr>
                <w:rFonts w:hint="eastAsia"/>
                <w:sz w:val="24"/>
                <w:szCs w:val="24"/>
              </w:rPr>
              <w:t>財產目錄</w:t>
            </w:r>
          </w:p>
          <w:p w:rsidR="00AB6065" w:rsidRPr="00060994" w:rsidRDefault="00AB6065" w:rsidP="00017FFD">
            <w:pPr>
              <w:pStyle w:val="a0"/>
              <w:numPr>
                <w:ilvl w:val="0"/>
                <w:numId w:val="32"/>
              </w:numPr>
              <w:spacing w:line="240" w:lineRule="auto"/>
              <w:ind w:leftChars="0" w:left="195" w:hanging="195"/>
              <w:rPr>
                <w:sz w:val="24"/>
                <w:szCs w:val="24"/>
              </w:rPr>
            </w:pPr>
            <w:r w:rsidRPr="00060994">
              <w:rPr>
                <w:rFonts w:hint="eastAsia"/>
                <w:sz w:val="24"/>
                <w:szCs w:val="24"/>
              </w:rPr>
              <w:t>財產使用記錄表</w:t>
            </w:r>
          </w:p>
        </w:tc>
        <w:tc>
          <w:tcPr>
            <w:tcW w:w="3550" w:type="dxa"/>
          </w:tcPr>
          <w:p w:rsidR="00AB6065" w:rsidRPr="00060994" w:rsidRDefault="00AB6065" w:rsidP="00D118ED">
            <w:pPr>
              <w:spacing w:line="240" w:lineRule="auto"/>
              <w:rPr>
                <w:sz w:val="24"/>
                <w:szCs w:val="24"/>
              </w:rPr>
            </w:pPr>
            <w:r w:rsidRPr="00060994">
              <w:rPr>
                <w:rFonts w:hint="eastAsia"/>
                <w:sz w:val="24"/>
                <w:szCs w:val="24"/>
              </w:rPr>
              <w:t>所稱設備使用費係指為執行計畫所必需使用之機器、儀器設備、軟體、軟體升級或雜項購置</w:t>
            </w:r>
            <w:r w:rsidR="0075357B">
              <w:rPr>
                <w:rFonts w:hint="eastAsia"/>
                <w:kern w:val="0"/>
                <w:sz w:val="24"/>
                <w:szCs w:val="24"/>
              </w:rPr>
              <w:t>。</w:t>
            </w:r>
          </w:p>
        </w:tc>
      </w:tr>
      <w:tr w:rsidR="00AB6065" w:rsidRPr="00060994" w:rsidTr="00CF5833">
        <w:tc>
          <w:tcPr>
            <w:tcW w:w="9639" w:type="dxa"/>
            <w:gridSpan w:val="4"/>
          </w:tcPr>
          <w:p w:rsidR="00AB6065" w:rsidRPr="00060994" w:rsidRDefault="00AB6065" w:rsidP="00CF5833">
            <w:pPr>
              <w:spacing w:line="240" w:lineRule="auto"/>
              <w:rPr>
                <w:sz w:val="24"/>
                <w:szCs w:val="24"/>
              </w:rPr>
            </w:pPr>
            <w:r w:rsidRPr="00060994">
              <w:rPr>
                <w:rFonts w:hint="eastAsia"/>
                <w:sz w:val="24"/>
                <w:szCs w:val="24"/>
              </w:rPr>
              <w:t>管理費</w:t>
            </w:r>
          </w:p>
        </w:tc>
      </w:tr>
      <w:tr w:rsidR="00AB6065" w:rsidRPr="00913543" w:rsidTr="00CF5833">
        <w:tc>
          <w:tcPr>
            <w:tcW w:w="1418" w:type="dxa"/>
          </w:tcPr>
          <w:p w:rsidR="00AB6065" w:rsidRPr="00060994" w:rsidRDefault="00AB6065" w:rsidP="00CF5833">
            <w:pPr>
              <w:spacing w:line="240" w:lineRule="auto"/>
              <w:rPr>
                <w:sz w:val="24"/>
                <w:szCs w:val="24"/>
              </w:rPr>
            </w:pPr>
            <w:r w:rsidRPr="00060994">
              <w:rPr>
                <w:rFonts w:hint="eastAsia"/>
                <w:sz w:val="24"/>
                <w:szCs w:val="24"/>
              </w:rPr>
              <w:t>管理費</w:t>
            </w:r>
          </w:p>
        </w:tc>
        <w:tc>
          <w:tcPr>
            <w:tcW w:w="2674" w:type="dxa"/>
          </w:tcPr>
          <w:p w:rsidR="00AB6065" w:rsidRPr="00060994" w:rsidRDefault="00AB6065" w:rsidP="00CF5833">
            <w:pPr>
              <w:spacing w:line="240" w:lineRule="auto"/>
              <w:rPr>
                <w:sz w:val="24"/>
                <w:szCs w:val="24"/>
              </w:rPr>
            </w:pPr>
            <w:r w:rsidRPr="00060994">
              <w:rPr>
                <w:rFonts w:hint="eastAsia"/>
                <w:sz w:val="24"/>
                <w:szCs w:val="24"/>
              </w:rPr>
              <w:t>包括未在直接薪資項下開支之管理及會計人員之薪資、保險費及退休金、辦公室費用等費用。</w:t>
            </w:r>
          </w:p>
        </w:tc>
        <w:tc>
          <w:tcPr>
            <w:tcW w:w="1997" w:type="dxa"/>
          </w:tcPr>
          <w:p w:rsidR="00AB6065" w:rsidRPr="00060994" w:rsidRDefault="00AB6065" w:rsidP="00CF5833">
            <w:pPr>
              <w:spacing w:line="240" w:lineRule="auto"/>
              <w:rPr>
                <w:sz w:val="24"/>
                <w:szCs w:val="24"/>
              </w:rPr>
            </w:pPr>
            <w:r w:rsidRPr="00060994">
              <w:rPr>
                <w:rFonts w:hint="eastAsia"/>
                <w:sz w:val="24"/>
                <w:szCs w:val="24"/>
              </w:rPr>
              <w:t>管理費用分攤表</w:t>
            </w:r>
          </w:p>
        </w:tc>
        <w:tc>
          <w:tcPr>
            <w:tcW w:w="3550" w:type="dxa"/>
          </w:tcPr>
          <w:p w:rsidR="00AB6065" w:rsidRPr="00060994" w:rsidRDefault="00AB6065" w:rsidP="00CF5833">
            <w:pPr>
              <w:spacing w:line="240" w:lineRule="auto"/>
              <w:rPr>
                <w:sz w:val="24"/>
                <w:szCs w:val="24"/>
              </w:rPr>
            </w:pPr>
            <w:r w:rsidRPr="00060994">
              <w:rPr>
                <w:rFonts w:hint="eastAsia"/>
                <w:sz w:val="24"/>
                <w:szCs w:val="24"/>
              </w:rPr>
              <w:t>依政府採購法規定，管理費用包</w:t>
            </w:r>
          </w:p>
          <w:p w:rsidR="00AB6065" w:rsidRDefault="00AB6065" w:rsidP="00CF5833">
            <w:pPr>
              <w:spacing w:line="240" w:lineRule="auto"/>
              <w:rPr>
                <w:sz w:val="24"/>
                <w:szCs w:val="24"/>
              </w:rPr>
            </w:pPr>
            <w:r w:rsidRPr="00060994">
              <w:rPr>
                <w:rFonts w:hint="eastAsia"/>
                <w:sz w:val="24"/>
                <w:szCs w:val="24"/>
              </w:rPr>
              <w:t>括未在直接薪資項下開支之管理及會計人員之薪資、保險費及退休金、辦公室費用、水電及冷暖氣費用、機器設備及傢俱等之折舊或租金、辦公事務費、機器設備之搬運費、郵電費、業務承攬費、廣告費、準備及結束工作所需費用、參加國內專業會議費用、業務及人力發展費用、研究費用或專業聯繫費用及有關之稅捐等。</w:t>
            </w:r>
          </w:p>
          <w:p w:rsidR="00913543" w:rsidRPr="00060994" w:rsidRDefault="00913543" w:rsidP="00913543">
            <w:pPr>
              <w:spacing w:line="240" w:lineRule="auto"/>
              <w:rPr>
                <w:sz w:val="24"/>
                <w:szCs w:val="24"/>
              </w:rPr>
            </w:pPr>
            <w:r>
              <w:rPr>
                <w:rFonts w:hint="eastAsia"/>
                <w:sz w:val="24"/>
                <w:szCs w:val="24"/>
              </w:rPr>
              <w:t>備註：管理費應小於直接薪資總額。</w:t>
            </w:r>
          </w:p>
        </w:tc>
      </w:tr>
      <w:tr w:rsidR="00AB6065" w:rsidRPr="00060994" w:rsidTr="00CF5833">
        <w:tc>
          <w:tcPr>
            <w:tcW w:w="9639" w:type="dxa"/>
            <w:gridSpan w:val="4"/>
          </w:tcPr>
          <w:p w:rsidR="00AB6065" w:rsidRPr="00060994" w:rsidRDefault="00AB6065" w:rsidP="00CF5833">
            <w:pPr>
              <w:spacing w:line="240" w:lineRule="auto"/>
              <w:rPr>
                <w:sz w:val="24"/>
                <w:szCs w:val="24"/>
              </w:rPr>
            </w:pPr>
            <w:r w:rsidRPr="00E143FB">
              <w:rPr>
                <w:rFonts w:hint="eastAsia"/>
                <w:sz w:val="24"/>
                <w:szCs w:val="24"/>
              </w:rPr>
              <w:t>公費</w:t>
            </w:r>
          </w:p>
        </w:tc>
      </w:tr>
      <w:tr w:rsidR="00AB6065" w:rsidRPr="00060994" w:rsidTr="00CF5833">
        <w:tc>
          <w:tcPr>
            <w:tcW w:w="1418" w:type="dxa"/>
          </w:tcPr>
          <w:p w:rsidR="00AB6065" w:rsidRPr="00E143FB" w:rsidRDefault="00AB6065" w:rsidP="00CF5833">
            <w:pPr>
              <w:spacing w:line="240" w:lineRule="auto"/>
              <w:rPr>
                <w:sz w:val="24"/>
                <w:szCs w:val="24"/>
              </w:rPr>
            </w:pPr>
            <w:r w:rsidRPr="00E143FB">
              <w:rPr>
                <w:rFonts w:hint="eastAsia"/>
                <w:sz w:val="24"/>
                <w:szCs w:val="24"/>
              </w:rPr>
              <w:t>公費</w:t>
            </w:r>
          </w:p>
        </w:tc>
        <w:tc>
          <w:tcPr>
            <w:tcW w:w="2674" w:type="dxa"/>
          </w:tcPr>
          <w:p w:rsidR="00AB6065" w:rsidRPr="00060994" w:rsidRDefault="00AB6065" w:rsidP="00CF5833">
            <w:pPr>
              <w:spacing w:line="240" w:lineRule="auto"/>
              <w:rPr>
                <w:sz w:val="24"/>
                <w:szCs w:val="24"/>
              </w:rPr>
            </w:pPr>
            <w:r w:rsidRPr="00E143FB">
              <w:rPr>
                <w:rFonts w:hint="eastAsia"/>
                <w:sz w:val="24"/>
                <w:szCs w:val="24"/>
              </w:rPr>
              <w:t>指輔導</w:t>
            </w:r>
            <w:r w:rsidR="00C03869">
              <w:rPr>
                <w:rFonts w:hint="eastAsia"/>
                <w:sz w:val="24"/>
                <w:szCs w:val="24"/>
              </w:rPr>
              <w:t>單位</w:t>
            </w:r>
            <w:r w:rsidRPr="00E143FB">
              <w:rPr>
                <w:rFonts w:hint="eastAsia"/>
                <w:sz w:val="24"/>
                <w:szCs w:val="24"/>
              </w:rPr>
              <w:t>提供專業服務所得之報酬，包括風險、利潤及有關之稅捐等。</w:t>
            </w:r>
          </w:p>
        </w:tc>
        <w:tc>
          <w:tcPr>
            <w:tcW w:w="1997" w:type="dxa"/>
          </w:tcPr>
          <w:p w:rsidR="00AB6065" w:rsidRPr="00060994" w:rsidRDefault="00AB6065" w:rsidP="006C1861">
            <w:pPr>
              <w:spacing w:line="240" w:lineRule="auto"/>
              <w:rPr>
                <w:sz w:val="24"/>
                <w:szCs w:val="24"/>
              </w:rPr>
            </w:pPr>
            <w:r w:rsidRPr="00E143FB">
              <w:rPr>
                <w:rFonts w:hint="eastAsia"/>
                <w:sz w:val="24"/>
                <w:szCs w:val="24"/>
              </w:rPr>
              <w:t>依據計畫執行無需檢附憑證</w:t>
            </w:r>
          </w:p>
        </w:tc>
        <w:tc>
          <w:tcPr>
            <w:tcW w:w="3550" w:type="dxa"/>
          </w:tcPr>
          <w:p w:rsidR="00AB6065" w:rsidRPr="00060994" w:rsidRDefault="00AB6065" w:rsidP="006C1861">
            <w:pPr>
              <w:spacing w:line="240" w:lineRule="auto"/>
              <w:rPr>
                <w:sz w:val="24"/>
                <w:szCs w:val="24"/>
              </w:rPr>
            </w:pPr>
            <w:r w:rsidRPr="00E143FB">
              <w:rPr>
                <w:rFonts w:hint="eastAsia"/>
                <w:sz w:val="24"/>
                <w:szCs w:val="24"/>
              </w:rPr>
              <w:t>政府輔導經費之</w:t>
            </w:r>
            <w:r>
              <w:rPr>
                <w:rFonts w:hint="eastAsia"/>
                <w:sz w:val="24"/>
                <w:szCs w:val="24"/>
              </w:rPr>
              <w:t>(</w:t>
            </w:r>
            <w:r w:rsidRPr="00E143FB">
              <w:rPr>
                <w:rFonts w:hint="eastAsia"/>
                <w:sz w:val="24"/>
                <w:szCs w:val="24"/>
              </w:rPr>
              <w:t>直接薪資</w:t>
            </w:r>
            <w:r>
              <w:rPr>
                <w:rFonts w:hint="eastAsia"/>
                <w:sz w:val="24"/>
                <w:szCs w:val="24"/>
              </w:rPr>
              <w:t>+</w:t>
            </w:r>
            <w:r w:rsidRPr="00E143FB">
              <w:rPr>
                <w:rFonts w:hint="eastAsia"/>
                <w:sz w:val="24"/>
                <w:szCs w:val="24"/>
              </w:rPr>
              <w:t>管理費用</w:t>
            </w:r>
            <w:r w:rsidR="0005022D">
              <w:rPr>
                <w:rFonts w:hint="eastAsia"/>
                <w:sz w:val="24"/>
                <w:szCs w:val="24"/>
              </w:rPr>
              <w:t>)*3.6</w:t>
            </w:r>
            <w:r w:rsidRPr="00E143FB">
              <w:rPr>
                <w:rFonts w:hint="eastAsia"/>
                <w:sz w:val="24"/>
                <w:szCs w:val="24"/>
              </w:rPr>
              <w:t>%</w:t>
            </w:r>
            <w:r w:rsidRPr="00E143FB">
              <w:rPr>
                <w:rFonts w:hint="eastAsia"/>
                <w:sz w:val="24"/>
                <w:szCs w:val="24"/>
              </w:rPr>
              <w:t>為上限，但業者自籌款不得編列公費</w:t>
            </w:r>
            <w:r w:rsidR="0075357B">
              <w:rPr>
                <w:rFonts w:hint="eastAsia"/>
                <w:kern w:val="0"/>
                <w:sz w:val="24"/>
                <w:szCs w:val="24"/>
              </w:rPr>
              <w:t>。</w:t>
            </w:r>
          </w:p>
        </w:tc>
      </w:tr>
      <w:tr w:rsidR="00AB6065" w:rsidRPr="00060994" w:rsidTr="00CF5833">
        <w:tc>
          <w:tcPr>
            <w:tcW w:w="9639" w:type="dxa"/>
            <w:gridSpan w:val="4"/>
          </w:tcPr>
          <w:p w:rsidR="00AB6065" w:rsidRPr="00E143FB" w:rsidRDefault="00AB6065" w:rsidP="00CF5833">
            <w:pPr>
              <w:spacing w:line="240" w:lineRule="auto"/>
              <w:rPr>
                <w:sz w:val="24"/>
                <w:szCs w:val="24"/>
              </w:rPr>
            </w:pPr>
            <w:r w:rsidRPr="00E143FB">
              <w:rPr>
                <w:rFonts w:hint="eastAsia"/>
                <w:sz w:val="24"/>
                <w:szCs w:val="24"/>
              </w:rPr>
              <w:t>營業稅</w:t>
            </w:r>
          </w:p>
        </w:tc>
      </w:tr>
      <w:tr w:rsidR="00AB6065" w:rsidRPr="00060994" w:rsidTr="00CF5833">
        <w:tc>
          <w:tcPr>
            <w:tcW w:w="1418" w:type="dxa"/>
          </w:tcPr>
          <w:p w:rsidR="00AB6065" w:rsidRPr="00E143FB" w:rsidRDefault="00AB6065" w:rsidP="00CF5833">
            <w:pPr>
              <w:spacing w:line="240" w:lineRule="auto"/>
              <w:rPr>
                <w:sz w:val="24"/>
                <w:szCs w:val="24"/>
              </w:rPr>
            </w:pPr>
            <w:r w:rsidRPr="00E143FB">
              <w:rPr>
                <w:rFonts w:hint="eastAsia"/>
                <w:sz w:val="24"/>
                <w:szCs w:val="24"/>
              </w:rPr>
              <w:t>營業稅</w:t>
            </w:r>
          </w:p>
        </w:tc>
        <w:tc>
          <w:tcPr>
            <w:tcW w:w="2674" w:type="dxa"/>
          </w:tcPr>
          <w:p w:rsidR="00AB6065" w:rsidRPr="00E143FB" w:rsidRDefault="00AB6065" w:rsidP="00CF5833">
            <w:pPr>
              <w:spacing w:line="240" w:lineRule="auto"/>
              <w:rPr>
                <w:sz w:val="24"/>
                <w:szCs w:val="24"/>
              </w:rPr>
            </w:pPr>
            <w:r w:rsidRPr="00E143FB">
              <w:rPr>
                <w:rFonts w:hint="eastAsia"/>
                <w:sz w:val="24"/>
                <w:szCs w:val="24"/>
              </w:rPr>
              <w:t>執行計畫所需之營業稅。</w:t>
            </w:r>
          </w:p>
        </w:tc>
        <w:tc>
          <w:tcPr>
            <w:tcW w:w="1997" w:type="dxa"/>
          </w:tcPr>
          <w:p w:rsidR="00AB6065" w:rsidRPr="00BB09EE" w:rsidRDefault="00AB6065" w:rsidP="00CF5833">
            <w:pPr>
              <w:spacing w:line="240" w:lineRule="auto"/>
              <w:rPr>
                <w:sz w:val="24"/>
                <w:szCs w:val="24"/>
              </w:rPr>
            </w:pPr>
          </w:p>
        </w:tc>
        <w:tc>
          <w:tcPr>
            <w:tcW w:w="3550" w:type="dxa"/>
          </w:tcPr>
          <w:p w:rsidR="00AB6065" w:rsidRPr="00BB09EE" w:rsidRDefault="00FE60AC" w:rsidP="00CF5833">
            <w:pPr>
              <w:spacing w:line="240" w:lineRule="auto"/>
              <w:rPr>
                <w:sz w:val="24"/>
                <w:szCs w:val="24"/>
              </w:rPr>
            </w:pPr>
            <w:r w:rsidRPr="00BB09EE">
              <w:rPr>
                <w:rFonts w:hint="eastAsia"/>
                <w:sz w:val="24"/>
                <w:szCs w:val="24"/>
              </w:rPr>
              <w:t>(</w:t>
            </w:r>
            <w:r w:rsidR="00AB6065" w:rsidRPr="00BB09EE">
              <w:rPr>
                <w:rFonts w:hint="eastAsia"/>
                <w:sz w:val="24"/>
                <w:szCs w:val="24"/>
              </w:rPr>
              <w:t>(</w:t>
            </w:r>
            <w:r w:rsidR="00AB6065" w:rsidRPr="00BB09EE">
              <w:rPr>
                <w:rFonts w:hint="eastAsia"/>
                <w:sz w:val="24"/>
                <w:szCs w:val="24"/>
              </w:rPr>
              <w:t>直接薪資＋管理費用＋其他直接費用＋公費</w:t>
            </w:r>
            <w:r w:rsidRPr="00BB09EE">
              <w:rPr>
                <w:rFonts w:hint="eastAsia"/>
                <w:sz w:val="24"/>
                <w:szCs w:val="24"/>
              </w:rPr>
              <w:t>+</w:t>
            </w:r>
            <w:r w:rsidRPr="00BB09EE">
              <w:rPr>
                <w:rFonts w:hint="eastAsia"/>
                <w:sz w:val="24"/>
                <w:szCs w:val="24"/>
              </w:rPr>
              <w:t>營業稅</w:t>
            </w:r>
            <w:r w:rsidR="00AB6065" w:rsidRPr="00BB09EE">
              <w:rPr>
                <w:rFonts w:hint="eastAsia"/>
                <w:sz w:val="24"/>
                <w:szCs w:val="24"/>
              </w:rPr>
              <w:t>)</w:t>
            </w:r>
            <w:r w:rsidRPr="00BB09EE">
              <w:rPr>
                <w:rFonts w:hint="eastAsia"/>
                <w:sz w:val="24"/>
                <w:szCs w:val="24"/>
              </w:rPr>
              <w:t>/1.05)</w:t>
            </w:r>
            <w:r w:rsidR="00AB6065" w:rsidRPr="00BB09EE">
              <w:rPr>
                <w:rFonts w:hint="eastAsia"/>
                <w:sz w:val="24"/>
                <w:szCs w:val="24"/>
              </w:rPr>
              <w:t xml:space="preserve"> </w:t>
            </w:r>
            <w:r w:rsidR="00AB6065" w:rsidRPr="00BB09EE">
              <w:rPr>
                <w:rFonts w:hint="eastAsia"/>
                <w:sz w:val="24"/>
                <w:szCs w:val="24"/>
              </w:rPr>
              <w:t>×</w:t>
            </w:r>
            <w:r w:rsidR="00AB6065" w:rsidRPr="00BB09EE">
              <w:rPr>
                <w:rFonts w:hint="eastAsia"/>
                <w:sz w:val="24"/>
                <w:szCs w:val="24"/>
              </w:rPr>
              <w:t xml:space="preserve"> 5</w:t>
            </w:r>
            <w:r w:rsidR="00AB6065" w:rsidRPr="00BB09EE">
              <w:rPr>
                <w:rFonts w:hint="eastAsia"/>
                <w:sz w:val="24"/>
                <w:szCs w:val="24"/>
              </w:rPr>
              <w:t>％</w:t>
            </w:r>
          </w:p>
        </w:tc>
      </w:tr>
    </w:tbl>
    <w:p w:rsidR="00923C34" w:rsidRPr="00923C34" w:rsidRDefault="0022750A" w:rsidP="00E477C7">
      <w:pPr>
        <w:pStyle w:val="a0"/>
        <w:numPr>
          <w:ilvl w:val="0"/>
          <w:numId w:val="36"/>
        </w:numPr>
        <w:overflowPunct w:val="0"/>
        <w:autoSpaceDE w:val="0"/>
        <w:autoSpaceDN w:val="0"/>
        <w:ind w:leftChars="0" w:left="567" w:hanging="567"/>
        <w:rPr>
          <w:rFonts w:ascii="標楷體" w:hAnsi="標楷體"/>
          <w:color w:val="000000"/>
        </w:rPr>
      </w:pPr>
      <w:r>
        <w:br w:type="page"/>
      </w:r>
      <w:r w:rsidR="00923C34">
        <w:rPr>
          <w:rFonts w:hint="eastAsia"/>
        </w:rPr>
        <w:lastRenderedPageBreak/>
        <w:t>依照經濟部及所屬機關委辦計畫預算編列基準，</w:t>
      </w:r>
      <w:r w:rsidR="00923C34" w:rsidRPr="00923C34">
        <w:rPr>
          <w:rFonts w:ascii="標楷體" w:hAnsi="標楷體" w:hint="eastAsia"/>
          <w:color w:val="000000"/>
        </w:rPr>
        <w:t>就各類計畫之人員職級定義說明如下：</w:t>
      </w:r>
    </w:p>
    <w:p w:rsidR="00923C34" w:rsidRPr="002C5527" w:rsidRDefault="00923C34" w:rsidP="00E477C7">
      <w:pPr>
        <w:overflowPunct w:val="0"/>
        <w:autoSpaceDE w:val="0"/>
        <w:autoSpaceDN w:val="0"/>
        <w:ind w:leftChars="200" w:left="1120" w:hangingChars="200" w:hanging="560"/>
      </w:pPr>
      <w:r w:rsidRPr="002C5527">
        <w:rPr>
          <w:rFonts w:hint="eastAsia"/>
        </w:rPr>
        <w:t>(</w:t>
      </w:r>
      <w:r w:rsidR="00E477C7">
        <w:rPr>
          <w:rFonts w:hint="eastAsia"/>
        </w:rPr>
        <w:t>一</w:t>
      </w:r>
      <w:r w:rsidRPr="002C5527">
        <w:rPr>
          <w:rFonts w:hint="eastAsia"/>
        </w:rPr>
        <w:t>)</w:t>
      </w:r>
      <w:r w:rsidRPr="002C5527">
        <w:rPr>
          <w:rFonts w:hint="eastAsia"/>
        </w:rPr>
        <w:t>科技發展類</w:t>
      </w:r>
      <w:r w:rsidRPr="002C5527">
        <w:rPr>
          <w:rFonts w:ascii="標楷體" w:hAnsi="標楷體" w:hint="eastAsia"/>
        </w:rPr>
        <w:t>：</w:t>
      </w:r>
    </w:p>
    <w:p w:rsidR="00923C34" w:rsidRPr="002C5527" w:rsidRDefault="00923C34" w:rsidP="00E477C7">
      <w:pPr>
        <w:overflowPunct w:val="0"/>
        <w:autoSpaceDE w:val="0"/>
        <w:autoSpaceDN w:val="0"/>
        <w:ind w:leftChars="279" w:left="1011" w:hangingChars="82" w:hanging="230"/>
      </w:pPr>
      <w:r w:rsidRPr="002C5527">
        <w:rPr>
          <w:rFonts w:hint="eastAsia"/>
        </w:rPr>
        <w:t>1.</w:t>
      </w:r>
      <w:r w:rsidRPr="002C5527">
        <w:rPr>
          <w:rFonts w:hint="eastAsia"/>
        </w:rPr>
        <w:t>研究員級：指具有國內（外）大專教授、專業研究機構研究員及相當政府機關簡任技正</w:t>
      </w:r>
      <w:r w:rsidRPr="002C5527">
        <w:t>、</w:t>
      </w:r>
      <w:r w:rsidRPr="002C5527">
        <w:rPr>
          <w:rFonts w:hint="eastAsia"/>
        </w:rPr>
        <w:t>簡任工程師等身分，且具備下列資格之一者屬之：</w:t>
      </w:r>
    </w:p>
    <w:p w:rsidR="00923C34" w:rsidRPr="002C5527" w:rsidRDefault="00923C34" w:rsidP="00E477C7">
      <w:pPr>
        <w:overflowPunct w:val="0"/>
        <w:autoSpaceDE w:val="0"/>
        <w:autoSpaceDN w:val="0"/>
        <w:ind w:leftChars="350" w:left="1260" w:hangingChars="100" w:hanging="280"/>
      </w:pPr>
      <w:r w:rsidRPr="002C5527">
        <w:rPr>
          <w:rFonts w:hint="eastAsia"/>
        </w:rPr>
        <w:t>(1)</w:t>
      </w:r>
      <w:r w:rsidRPr="002C5527">
        <w:rPr>
          <w:rFonts w:hint="eastAsia"/>
        </w:rPr>
        <w:t>曾任國內、外大專副教授或相當職務三年以上。</w:t>
      </w:r>
    </w:p>
    <w:p w:rsidR="00923C34" w:rsidRPr="002C5527" w:rsidRDefault="00923C34" w:rsidP="00E477C7">
      <w:pPr>
        <w:overflowPunct w:val="0"/>
        <w:autoSpaceDE w:val="0"/>
        <w:autoSpaceDN w:val="0"/>
        <w:ind w:leftChars="349" w:left="1299" w:hangingChars="115" w:hanging="322"/>
      </w:pPr>
      <w:r w:rsidRPr="002C5527">
        <w:rPr>
          <w:rFonts w:hint="eastAsia"/>
        </w:rPr>
        <w:t>(2)</w:t>
      </w:r>
      <w:r w:rsidRPr="002C5527">
        <w:rPr>
          <w:rFonts w:hint="eastAsia"/>
        </w:rPr>
        <w:t>國內、外大學或研究院（所）得有博士學位，曾從事學術研究工作或專業工作三年以上。</w:t>
      </w:r>
    </w:p>
    <w:p w:rsidR="00923C34" w:rsidRPr="002C5527" w:rsidRDefault="00923C34" w:rsidP="00E477C7">
      <w:pPr>
        <w:overflowPunct w:val="0"/>
        <w:autoSpaceDE w:val="0"/>
        <w:autoSpaceDN w:val="0"/>
        <w:ind w:leftChars="349" w:left="1299" w:hangingChars="115" w:hanging="322"/>
      </w:pPr>
      <w:r w:rsidRPr="002C5527">
        <w:rPr>
          <w:rFonts w:hint="eastAsia"/>
        </w:rPr>
        <w:t>(3)</w:t>
      </w:r>
      <w:r w:rsidRPr="002C5527">
        <w:rPr>
          <w:rFonts w:hint="eastAsia"/>
        </w:rPr>
        <w:t>國內、外大學或研究院（所）得有碩士學位，曾從事學術研究工作或專業工作六年以上。</w:t>
      </w:r>
    </w:p>
    <w:p w:rsidR="00923C34" w:rsidRPr="002C5527" w:rsidRDefault="00923C34" w:rsidP="00E477C7">
      <w:pPr>
        <w:overflowPunct w:val="0"/>
        <w:autoSpaceDE w:val="0"/>
        <w:autoSpaceDN w:val="0"/>
        <w:ind w:leftChars="349" w:left="1299" w:hangingChars="115" w:hanging="322"/>
      </w:pPr>
      <w:r w:rsidRPr="002C5527">
        <w:rPr>
          <w:rFonts w:hint="eastAsia"/>
        </w:rPr>
        <w:t>(4)</w:t>
      </w:r>
      <w:r w:rsidRPr="002C5527">
        <w:rPr>
          <w:rFonts w:hint="eastAsia"/>
        </w:rPr>
        <w:t>國內、外大學畢業，曾從事學術研究工作或專業工作九年以上。</w:t>
      </w:r>
    </w:p>
    <w:p w:rsidR="00923C34" w:rsidRPr="002C5527" w:rsidRDefault="00923C34" w:rsidP="00E477C7">
      <w:pPr>
        <w:overflowPunct w:val="0"/>
        <w:autoSpaceDE w:val="0"/>
        <w:autoSpaceDN w:val="0"/>
        <w:ind w:leftChars="349" w:left="1299" w:hangingChars="115" w:hanging="322"/>
      </w:pPr>
      <w:r w:rsidRPr="002C5527">
        <w:rPr>
          <w:rFonts w:hint="eastAsia"/>
        </w:rPr>
        <w:t>(5)</w:t>
      </w:r>
      <w:r w:rsidRPr="002C5527">
        <w:rPr>
          <w:rFonts w:hint="eastAsia"/>
        </w:rPr>
        <w:t>國內、外專科畢業，曾從事學術研究工作或專業工作十二年以上。</w:t>
      </w:r>
    </w:p>
    <w:p w:rsidR="00923C34" w:rsidRPr="002C5527" w:rsidRDefault="00923C34" w:rsidP="00E477C7">
      <w:pPr>
        <w:overflowPunct w:val="0"/>
        <w:autoSpaceDE w:val="0"/>
        <w:autoSpaceDN w:val="0"/>
        <w:ind w:leftChars="279" w:left="1033" w:hangingChars="90" w:hanging="252"/>
      </w:pPr>
      <w:r w:rsidRPr="002C5527">
        <w:rPr>
          <w:rFonts w:hint="eastAsia"/>
        </w:rPr>
        <w:t>2.</w:t>
      </w:r>
      <w:r w:rsidRPr="002C5527">
        <w:rPr>
          <w:rFonts w:hint="eastAsia"/>
        </w:rPr>
        <w:t>副研究員級：指具有國內（外）大專助理教授、專業研究機構副研究員及相當政府機關薦任技正</w:t>
      </w:r>
      <w:r w:rsidRPr="002C5527">
        <w:t>、</w:t>
      </w:r>
      <w:r w:rsidRPr="002C5527">
        <w:rPr>
          <w:rFonts w:hint="eastAsia"/>
        </w:rPr>
        <w:t>薦任工程師等以上身分，且具備下列資格之一者屬之：</w:t>
      </w:r>
    </w:p>
    <w:p w:rsidR="00923C34" w:rsidRPr="002C5527" w:rsidRDefault="00923C34" w:rsidP="00E477C7">
      <w:pPr>
        <w:overflowPunct w:val="0"/>
        <w:autoSpaceDE w:val="0"/>
        <w:autoSpaceDN w:val="0"/>
        <w:ind w:leftChars="350" w:left="1310" w:hangingChars="118" w:hanging="330"/>
      </w:pPr>
      <w:r w:rsidRPr="002C5527">
        <w:rPr>
          <w:rFonts w:hint="eastAsia"/>
        </w:rPr>
        <w:t>(1)</w:t>
      </w:r>
      <w:r w:rsidRPr="002C5527">
        <w:rPr>
          <w:rFonts w:hint="eastAsia"/>
        </w:rPr>
        <w:t>曾任國內、外大專講師或研究機構相當職務三年以上。</w:t>
      </w:r>
    </w:p>
    <w:p w:rsidR="00923C34" w:rsidRPr="002C5527" w:rsidRDefault="00923C34" w:rsidP="00E477C7">
      <w:pPr>
        <w:overflowPunct w:val="0"/>
        <w:autoSpaceDE w:val="0"/>
        <w:autoSpaceDN w:val="0"/>
        <w:ind w:leftChars="350" w:left="1310" w:hangingChars="118" w:hanging="330"/>
      </w:pPr>
      <w:r w:rsidRPr="002C5527">
        <w:rPr>
          <w:rFonts w:hint="eastAsia"/>
        </w:rPr>
        <w:t>(2)</w:t>
      </w:r>
      <w:r w:rsidRPr="002C5527">
        <w:rPr>
          <w:rFonts w:hint="eastAsia"/>
        </w:rPr>
        <w:t>國內、外大學或研究院（所）得有博士學位。</w:t>
      </w:r>
    </w:p>
    <w:p w:rsidR="00923C34" w:rsidRPr="002C5527" w:rsidRDefault="00923C34" w:rsidP="00E477C7">
      <w:pPr>
        <w:overflowPunct w:val="0"/>
        <w:autoSpaceDE w:val="0"/>
        <w:autoSpaceDN w:val="0"/>
        <w:ind w:leftChars="350" w:left="1310" w:hangingChars="118" w:hanging="330"/>
      </w:pPr>
      <w:r w:rsidRPr="002C5527">
        <w:rPr>
          <w:rFonts w:hint="eastAsia"/>
        </w:rPr>
        <w:t>(3)</w:t>
      </w:r>
      <w:r w:rsidRPr="002C5527">
        <w:rPr>
          <w:rFonts w:hint="eastAsia"/>
        </w:rPr>
        <w:t>國內、外大學或研究院（所）得有碩士學位，曾從事學術研究工作或專業工作三年以上。</w:t>
      </w:r>
    </w:p>
    <w:p w:rsidR="00923C34" w:rsidRPr="002C5527" w:rsidRDefault="00923C34" w:rsidP="00E477C7">
      <w:pPr>
        <w:overflowPunct w:val="0"/>
        <w:autoSpaceDE w:val="0"/>
        <w:autoSpaceDN w:val="0"/>
        <w:ind w:leftChars="350" w:left="1310" w:hangingChars="118" w:hanging="330"/>
      </w:pPr>
      <w:r w:rsidRPr="002C5527">
        <w:rPr>
          <w:rFonts w:hint="eastAsia"/>
        </w:rPr>
        <w:t>(4)</w:t>
      </w:r>
      <w:r w:rsidRPr="002C5527">
        <w:rPr>
          <w:rFonts w:hint="eastAsia"/>
        </w:rPr>
        <w:t>國內、外大學畢業，曾從事學術研究工作或專業工作六年以上。</w:t>
      </w:r>
    </w:p>
    <w:p w:rsidR="00923C34" w:rsidRPr="002C5527" w:rsidRDefault="00923C34" w:rsidP="00E477C7">
      <w:pPr>
        <w:overflowPunct w:val="0"/>
        <w:autoSpaceDE w:val="0"/>
        <w:autoSpaceDN w:val="0"/>
        <w:ind w:leftChars="350" w:left="1310" w:hangingChars="118" w:hanging="330"/>
      </w:pPr>
      <w:r w:rsidRPr="002C5527">
        <w:rPr>
          <w:rFonts w:hint="eastAsia"/>
        </w:rPr>
        <w:t>(5)</w:t>
      </w:r>
      <w:r w:rsidRPr="002C5527">
        <w:rPr>
          <w:rFonts w:hint="eastAsia"/>
        </w:rPr>
        <w:t>國內、外專科畢業，曾從事學術研究工作或專業工作九年以上。</w:t>
      </w:r>
    </w:p>
    <w:p w:rsidR="00923C34" w:rsidRPr="002C5527" w:rsidRDefault="00923C34" w:rsidP="00E477C7">
      <w:pPr>
        <w:overflowPunct w:val="0"/>
        <w:autoSpaceDE w:val="0"/>
        <w:autoSpaceDN w:val="0"/>
        <w:ind w:leftChars="270" w:left="988" w:hangingChars="83" w:hanging="232"/>
      </w:pPr>
      <w:r w:rsidRPr="002C5527">
        <w:rPr>
          <w:rFonts w:hint="eastAsia"/>
        </w:rPr>
        <w:t>3.</w:t>
      </w:r>
      <w:r w:rsidRPr="002C5527">
        <w:rPr>
          <w:rFonts w:hint="eastAsia"/>
        </w:rPr>
        <w:t>助理研究員級：指具有國內（外）大專講師、專業研究機構助理研究員、相當政府機關委任技士</w:t>
      </w:r>
      <w:r w:rsidRPr="002C5527">
        <w:t>、</w:t>
      </w:r>
      <w:r w:rsidRPr="002C5527">
        <w:rPr>
          <w:rFonts w:hint="eastAsia"/>
        </w:rPr>
        <w:t>委任工程師等以上身分，且具備下列資格之一者屬之：</w:t>
      </w:r>
    </w:p>
    <w:p w:rsidR="00923C34" w:rsidRPr="002C5527" w:rsidRDefault="00923C34" w:rsidP="00E477C7">
      <w:pPr>
        <w:overflowPunct w:val="0"/>
        <w:autoSpaceDE w:val="0"/>
        <w:autoSpaceDN w:val="0"/>
        <w:ind w:leftChars="350" w:left="1260" w:hangingChars="100" w:hanging="280"/>
      </w:pPr>
      <w:r w:rsidRPr="002C5527">
        <w:rPr>
          <w:rFonts w:hint="eastAsia"/>
        </w:rPr>
        <w:t>(1)</w:t>
      </w:r>
      <w:r w:rsidRPr="002C5527">
        <w:rPr>
          <w:rFonts w:hint="eastAsia"/>
        </w:rPr>
        <w:t>國內、外大學或研究院（所）</w:t>
      </w:r>
      <w:r>
        <w:rPr>
          <w:rFonts w:hint="eastAsia"/>
        </w:rPr>
        <w:t>得</w:t>
      </w:r>
      <w:r w:rsidRPr="002C5527">
        <w:rPr>
          <w:rFonts w:hint="eastAsia"/>
        </w:rPr>
        <w:t>有碩士學位。</w:t>
      </w:r>
    </w:p>
    <w:p w:rsidR="00923C34" w:rsidRPr="002C5527" w:rsidRDefault="00923C34" w:rsidP="00E477C7">
      <w:pPr>
        <w:overflowPunct w:val="0"/>
        <w:autoSpaceDE w:val="0"/>
        <w:autoSpaceDN w:val="0"/>
        <w:ind w:leftChars="350" w:left="1336" w:hangingChars="127" w:hanging="356"/>
      </w:pPr>
      <w:r w:rsidRPr="002C5527">
        <w:rPr>
          <w:rFonts w:hint="eastAsia"/>
        </w:rPr>
        <w:t>(2)</w:t>
      </w:r>
      <w:r w:rsidRPr="002C5527">
        <w:rPr>
          <w:rFonts w:hint="eastAsia"/>
        </w:rPr>
        <w:t>國內、外大學或獨立學院畢業，曾從事學術研究工作或專業工作三年以上。</w:t>
      </w:r>
    </w:p>
    <w:p w:rsidR="00923C34" w:rsidRPr="002C5527" w:rsidRDefault="00923C34" w:rsidP="00E477C7">
      <w:pPr>
        <w:overflowPunct w:val="0"/>
        <w:autoSpaceDE w:val="0"/>
        <w:autoSpaceDN w:val="0"/>
        <w:ind w:leftChars="350" w:left="1336" w:hangingChars="127" w:hanging="356"/>
      </w:pPr>
      <w:r w:rsidRPr="002C5527">
        <w:rPr>
          <w:rFonts w:hint="eastAsia"/>
        </w:rPr>
        <w:lastRenderedPageBreak/>
        <w:t>(3)</w:t>
      </w:r>
      <w:r w:rsidRPr="002C5527">
        <w:rPr>
          <w:rFonts w:hint="eastAsia"/>
        </w:rPr>
        <w:t>國內、外專科畢業，曾從事學術研究工作或專業工作六年以上。</w:t>
      </w:r>
    </w:p>
    <w:p w:rsidR="00923C34" w:rsidRPr="002C5527" w:rsidRDefault="00923C34" w:rsidP="00E477C7">
      <w:pPr>
        <w:overflowPunct w:val="0"/>
        <w:autoSpaceDE w:val="0"/>
        <w:autoSpaceDN w:val="0"/>
        <w:ind w:leftChars="262" w:left="952" w:hangingChars="78" w:hanging="218"/>
      </w:pPr>
      <w:r w:rsidRPr="002C5527">
        <w:rPr>
          <w:rFonts w:hint="eastAsia"/>
        </w:rPr>
        <w:t>4.</w:t>
      </w:r>
      <w:r w:rsidRPr="002C5527">
        <w:rPr>
          <w:rFonts w:hint="eastAsia"/>
        </w:rPr>
        <w:t>研究助理級：指具有國內（外）大專助教、專業研究機構研究助理等身分，且具備下列資格之一者屬之。</w:t>
      </w:r>
    </w:p>
    <w:p w:rsidR="00923C34" w:rsidRPr="002C5527" w:rsidRDefault="00923C34" w:rsidP="00E477C7">
      <w:pPr>
        <w:overflowPunct w:val="0"/>
        <w:autoSpaceDE w:val="0"/>
        <w:autoSpaceDN w:val="0"/>
        <w:ind w:leftChars="350" w:left="1260" w:hangingChars="100" w:hanging="280"/>
      </w:pPr>
      <w:r w:rsidRPr="002C5527">
        <w:rPr>
          <w:rFonts w:hint="eastAsia"/>
        </w:rPr>
        <w:t>(1)</w:t>
      </w:r>
      <w:r w:rsidRPr="002C5527">
        <w:rPr>
          <w:rFonts w:hint="eastAsia"/>
        </w:rPr>
        <w:t>國內、外大學或獨立學院畢業，得有學士學位。</w:t>
      </w:r>
    </w:p>
    <w:p w:rsidR="00923C34" w:rsidRPr="002C5527" w:rsidRDefault="00923C34" w:rsidP="00E477C7">
      <w:pPr>
        <w:overflowPunct w:val="0"/>
        <w:autoSpaceDE w:val="0"/>
        <w:autoSpaceDN w:val="0"/>
        <w:ind w:leftChars="350" w:left="1336" w:hangingChars="127" w:hanging="356"/>
      </w:pPr>
      <w:r w:rsidRPr="002C5527">
        <w:rPr>
          <w:rFonts w:hint="eastAsia"/>
        </w:rPr>
        <w:t>(2)</w:t>
      </w:r>
      <w:r w:rsidRPr="002C5527">
        <w:rPr>
          <w:rFonts w:hint="eastAsia"/>
        </w:rPr>
        <w:t>國內、外專科畢業，且從事協助研究工作或專業工作達三年以上。</w:t>
      </w:r>
    </w:p>
    <w:p w:rsidR="00923C34" w:rsidRPr="002C5527" w:rsidRDefault="00923C34" w:rsidP="00E477C7">
      <w:pPr>
        <w:overflowPunct w:val="0"/>
        <w:autoSpaceDE w:val="0"/>
        <w:autoSpaceDN w:val="0"/>
        <w:ind w:leftChars="350" w:left="1336" w:hangingChars="127" w:hanging="356"/>
      </w:pPr>
      <w:r w:rsidRPr="002C5527">
        <w:rPr>
          <w:rFonts w:hint="eastAsia"/>
        </w:rPr>
        <w:t>(3)</w:t>
      </w:r>
      <w:r w:rsidRPr="002C5527">
        <w:rPr>
          <w:rFonts w:hint="eastAsia"/>
        </w:rPr>
        <w:t>國內、外高中（職）畢業，且從事協助研究工作達六年以上。</w:t>
      </w:r>
    </w:p>
    <w:p w:rsidR="00E477C7" w:rsidRDefault="00923C34" w:rsidP="00E55772">
      <w:pPr>
        <w:overflowPunct w:val="0"/>
        <w:autoSpaceDE w:val="0"/>
        <w:autoSpaceDN w:val="0"/>
        <w:ind w:leftChars="254" w:left="1335" w:hangingChars="223" w:hanging="624"/>
      </w:pPr>
      <w:r w:rsidRPr="002C5527">
        <w:rPr>
          <w:rFonts w:hint="eastAsia"/>
        </w:rPr>
        <w:t>5.</w:t>
      </w:r>
      <w:r w:rsidRPr="002C5527">
        <w:rPr>
          <w:rFonts w:hint="eastAsia"/>
        </w:rPr>
        <w:t>計畫主持人及協同主持人原則上應由研究員級人員擔任。</w:t>
      </w:r>
    </w:p>
    <w:p w:rsidR="00E55772" w:rsidRPr="00E55772" w:rsidRDefault="00E55772" w:rsidP="00E55772">
      <w:pPr>
        <w:overflowPunct w:val="0"/>
        <w:autoSpaceDE w:val="0"/>
        <w:autoSpaceDN w:val="0"/>
        <w:ind w:leftChars="254" w:left="1335" w:hangingChars="223" w:hanging="624"/>
      </w:pPr>
    </w:p>
    <w:p w:rsidR="00E477C7" w:rsidRPr="00E477C7" w:rsidRDefault="00E477C7" w:rsidP="00E477C7">
      <w:pPr>
        <w:pStyle w:val="a0"/>
        <w:numPr>
          <w:ilvl w:val="0"/>
          <w:numId w:val="36"/>
        </w:numPr>
        <w:overflowPunct w:val="0"/>
        <w:autoSpaceDE w:val="0"/>
        <w:autoSpaceDN w:val="0"/>
        <w:spacing w:line="440" w:lineRule="atLeast"/>
        <w:ind w:leftChars="0" w:left="993" w:right="57" w:hanging="567"/>
      </w:pPr>
      <w:r w:rsidRPr="00E477C7">
        <w:rPr>
          <w:rFonts w:hint="eastAsia"/>
        </w:rPr>
        <w:t>科技發展類－「推廣服務類」委辦計畫</w:t>
      </w:r>
      <w:r>
        <w:rPr>
          <w:rFonts w:hint="eastAsia"/>
        </w:rPr>
        <w:t>人事</w:t>
      </w:r>
      <w:r w:rsidRPr="00E477C7">
        <w:rPr>
          <w:rFonts w:hint="eastAsia"/>
        </w:rPr>
        <w:t>費編列原則及基準</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10"/>
        <w:gridCol w:w="3544"/>
        <w:gridCol w:w="3685"/>
      </w:tblGrid>
      <w:tr w:rsidR="00E477C7" w:rsidRPr="002C5527" w:rsidTr="00B25F5A">
        <w:tc>
          <w:tcPr>
            <w:tcW w:w="2410" w:type="dxa"/>
            <w:vAlign w:val="center"/>
          </w:tcPr>
          <w:p w:rsidR="00E477C7" w:rsidRPr="00E477C7" w:rsidRDefault="00E477C7" w:rsidP="00F74984">
            <w:pPr>
              <w:overflowPunct w:val="0"/>
              <w:autoSpaceDE w:val="0"/>
              <w:autoSpaceDN w:val="0"/>
              <w:spacing w:line="400" w:lineRule="atLeast"/>
              <w:ind w:right="57"/>
              <w:jc w:val="center"/>
              <w:rPr>
                <w:sz w:val="24"/>
                <w:szCs w:val="24"/>
              </w:rPr>
            </w:pPr>
            <w:r w:rsidRPr="00E477C7">
              <w:rPr>
                <w:rFonts w:hint="eastAsia"/>
                <w:sz w:val="24"/>
                <w:szCs w:val="24"/>
              </w:rPr>
              <w:t>經費類別</w:t>
            </w:r>
          </w:p>
        </w:tc>
        <w:tc>
          <w:tcPr>
            <w:tcW w:w="3544" w:type="dxa"/>
            <w:vAlign w:val="center"/>
          </w:tcPr>
          <w:p w:rsidR="00E477C7" w:rsidRPr="00E477C7" w:rsidRDefault="00E477C7" w:rsidP="00F74984">
            <w:pPr>
              <w:overflowPunct w:val="0"/>
              <w:autoSpaceDE w:val="0"/>
              <w:autoSpaceDN w:val="0"/>
              <w:spacing w:line="400" w:lineRule="atLeast"/>
              <w:ind w:right="57"/>
              <w:jc w:val="center"/>
              <w:rPr>
                <w:sz w:val="24"/>
                <w:szCs w:val="24"/>
              </w:rPr>
            </w:pPr>
            <w:r w:rsidRPr="00E477C7">
              <w:rPr>
                <w:rFonts w:hint="eastAsia"/>
                <w:sz w:val="24"/>
                <w:szCs w:val="24"/>
              </w:rPr>
              <w:t>編列標準</w:t>
            </w:r>
          </w:p>
          <w:p w:rsidR="00E477C7" w:rsidRPr="00E477C7" w:rsidRDefault="00E477C7" w:rsidP="00F74984">
            <w:pPr>
              <w:overflowPunct w:val="0"/>
              <w:autoSpaceDE w:val="0"/>
              <w:autoSpaceDN w:val="0"/>
              <w:spacing w:line="400" w:lineRule="atLeast"/>
              <w:ind w:right="57"/>
              <w:jc w:val="center"/>
              <w:rPr>
                <w:sz w:val="24"/>
                <w:szCs w:val="24"/>
              </w:rPr>
            </w:pPr>
            <w:r w:rsidRPr="00E477C7">
              <w:rPr>
                <w:rFonts w:hint="eastAsia"/>
                <w:sz w:val="24"/>
                <w:szCs w:val="24"/>
              </w:rPr>
              <w:t>(</w:t>
            </w:r>
            <w:r w:rsidRPr="00E477C7">
              <w:rPr>
                <w:rFonts w:hint="eastAsia"/>
                <w:sz w:val="24"/>
                <w:szCs w:val="24"/>
              </w:rPr>
              <w:t>單位：新臺幣元</w:t>
            </w:r>
            <w:r w:rsidRPr="00E477C7">
              <w:rPr>
                <w:rFonts w:hint="eastAsia"/>
                <w:sz w:val="24"/>
                <w:szCs w:val="24"/>
              </w:rPr>
              <w:t>)</w:t>
            </w:r>
          </w:p>
        </w:tc>
        <w:tc>
          <w:tcPr>
            <w:tcW w:w="3685" w:type="dxa"/>
            <w:vAlign w:val="center"/>
          </w:tcPr>
          <w:p w:rsidR="00E477C7" w:rsidRPr="00E477C7" w:rsidRDefault="00E477C7" w:rsidP="00F74984">
            <w:pPr>
              <w:overflowPunct w:val="0"/>
              <w:autoSpaceDE w:val="0"/>
              <w:autoSpaceDN w:val="0"/>
              <w:spacing w:line="400" w:lineRule="atLeast"/>
              <w:ind w:right="57"/>
              <w:jc w:val="center"/>
              <w:rPr>
                <w:sz w:val="24"/>
                <w:szCs w:val="24"/>
              </w:rPr>
            </w:pPr>
            <w:r w:rsidRPr="00E477C7">
              <w:rPr>
                <w:rFonts w:hint="eastAsia"/>
                <w:sz w:val="24"/>
                <w:szCs w:val="24"/>
              </w:rPr>
              <w:t>說明</w:t>
            </w:r>
          </w:p>
        </w:tc>
      </w:tr>
      <w:tr w:rsidR="00E477C7" w:rsidRPr="002C5527" w:rsidTr="00B25F5A">
        <w:tc>
          <w:tcPr>
            <w:tcW w:w="2410" w:type="dxa"/>
          </w:tcPr>
          <w:p w:rsidR="00E477C7" w:rsidRPr="00E477C7" w:rsidRDefault="00E477C7" w:rsidP="00E477C7">
            <w:pPr>
              <w:overflowPunct w:val="0"/>
              <w:autoSpaceDE w:val="0"/>
              <w:autoSpaceDN w:val="0"/>
              <w:spacing w:line="440" w:lineRule="atLeast"/>
              <w:ind w:left="468" w:right="57" w:hangingChars="195" w:hanging="468"/>
              <w:rPr>
                <w:sz w:val="24"/>
                <w:szCs w:val="24"/>
              </w:rPr>
            </w:pPr>
            <w:r w:rsidRPr="00E477C7">
              <w:rPr>
                <w:rFonts w:hint="eastAsia"/>
                <w:sz w:val="24"/>
                <w:szCs w:val="24"/>
              </w:rPr>
              <w:t>一、專任研究人員費</w:t>
            </w:r>
          </w:p>
        </w:tc>
        <w:tc>
          <w:tcPr>
            <w:tcW w:w="3544" w:type="dxa"/>
          </w:tcPr>
          <w:p w:rsidR="00E477C7" w:rsidRPr="00E477C7" w:rsidRDefault="00E477C7" w:rsidP="00E477C7">
            <w:pPr>
              <w:overflowPunct w:val="0"/>
              <w:autoSpaceDE w:val="0"/>
              <w:autoSpaceDN w:val="0"/>
              <w:spacing w:line="400" w:lineRule="exact"/>
              <w:ind w:left="238" w:hangingChars="99" w:hanging="238"/>
              <w:rPr>
                <w:sz w:val="24"/>
                <w:szCs w:val="24"/>
              </w:rPr>
            </w:pPr>
            <w:r w:rsidRPr="00E477C7">
              <w:rPr>
                <w:sz w:val="24"/>
                <w:szCs w:val="24"/>
              </w:rPr>
              <w:t>1.</w:t>
            </w:r>
            <w:r w:rsidRPr="00E477C7">
              <w:rPr>
                <w:sz w:val="24"/>
                <w:szCs w:val="24"/>
              </w:rPr>
              <w:t>計畫主持人：</w:t>
            </w:r>
            <w:r w:rsidRPr="00E477C7">
              <w:rPr>
                <w:rFonts w:hint="eastAsia"/>
                <w:sz w:val="24"/>
                <w:szCs w:val="24"/>
              </w:rPr>
              <w:t>以每月</w:t>
            </w:r>
            <w:r w:rsidRPr="00E477C7">
              <w:rPr>
                <w:rFonts w:hint="eastAsia"/>
                <w:sz w:val="24"/>
                <w:szCs w:val="24"/>
              </w:rPr>
              <w:t>123,000</w:t>
            </w:r>
            <w:r w:rsidRPr="00E477C7">
              <w:rPr>
                <w:sz w:val="24"/>
                <w:szCs w:val="24"/>
              </w:rPr>
              <w:t>元</w:t>
            </w:r>
            <w:r w:rsidRPr="00E477C7">
              <w:rPr>
                <w:rFonts w:hint="eastAsia"/>
                <w:sz w:val="24"/>
                <w:szCs w:val="24"/>
              </w:rPr>
              <w:t>為編列標準。</w:t>
            </w:r>
          </w:p>
          <w:p w:rsidR="00E477C7" w:rsidRPr="00E477C7" w:rsidRDefault="00E477C7" w:rsidP="00E477C7">
            <w:pPr>
              <w:overflowPunct w:val="0"/>
              <w:autoSpaceDE w:val="0"/>
              <w:autoSpaceDN w:val="0"/>
              <w:spacing w:line="400" w:lineRule="exact"/>
              <w:ind w:left="252" w:hangingChars="105" w:hanging="252"/>
              <w:rPr>
                <w:sz w:val="24"/>
                <w:szCs w:val="24"/>
              </w:rPr>
            </w:pPr>
            <w:r w:rsidRPr="00E477C7">
              <w:rPr>
                <w:rFonts w:hint="eastAsia"/>
                <w:sz w:val="24"/>
                <w:szCs w:val="24"/>
              </w:rPr>
              <w:t>2</w:t>
            </w:r>
            <w:r w:rsidRPr="00E477C7">
              <w:rPr>
                <w:sz w:val="24"/>
                <w:szCs w:val="24"/>
              </w:rPr>
              <w:t>.</w:t>
            </w:r>
            <w:r w:rsidRPr="00E477C7">
              <w:rPr>
                <w:sz w:val="24"/>
                <w:szCs w:val="24"/>
              </w:rPr>
              <w:t>研究員級：</w:t>
            </w:r>
            <w:r w:rsidRPr="00E477C7">
              <w:rPr>
                <w:rFonts w:hint="eastAsia"/>
                <w:sz w:val="24"/>
                <w:szCs w:val="24"/>
              </w:rPr>
              <w:t>以每月</w:t>
            </w:r>
            <w:r w:rsidRPr="00E477C7">
              <w:rPr>
                <w:rFonts w:hint="eastAsia"/>
                <w:sz w:val="24"/>
                <w:szCs w:val="24"/>
              </w:rPr>
              <w:t>103</w:t>
            </w:r>
            <w:r w:rsidRPr="00E477C7">
              <w:rPr>
                <w:sz w:val="24"/>
                <w:szCs w:val="24"/>
              </w:rPr>
              <w:t>,</w:t>
            </w:r>
            <w:r w:rsidRPr="00E477C7">
              <w:rPr>
                <w:rFonts w:hint="eastAsia"/>
                <w:sz w:val="24"/>
                <w:szCs w:val="24"/>
              </w:rPr>
              <w:t>500</w:t>
            </w:r>
            <w:r w:rsidRPr="00E477C7">
              <w:rPr>
                <w:sz w:val="24"/>
                <w:szCs w:val="24"/>
              </w:rPr>
              <w:t>元</w:t>
            </w:r>
            <w:r w:rsidRPr="00E477C7">
              <w:rPr>
                <w:rFonts w:hint="eastAsia"/>
                <w:sz w:val="24"/>
                <w:szCs w:val="24"/>
              </w:rPr>
              <w:t>為編列標準。</w:t>
            </w:r>
          </w:p>
          <w:p w:rsidR="00E477C7" w:rsidRPr="00E477C7" w:rsidRDefault="00E477C7" w:rsidP="00E477C7">
            <w:pPr>
              <w:overflowPunct w:val="0"/>
              <w:autoSpaceDE w:val="0"/>
              <w:autoSpaceDN w:val="0"/>
              <w:spacing w:line="400" w:lineRule="exact"/>
              <w:ind w:left="238" w:hangingChars="99" w:hanging="238"/>
              <w:rPr>
                <w:sz w:val="24"/>
                <w:szCs w:val="24"/>
              </w:rPr>
            </w:pPr>
            <w:r w:rsidRPr="00E477C7">
              <w:rPr>
                <w:rFonts w:hint="eastAsia"/>
                <w:sz w:val="24"/>
                <w:szCs w:val="24"/>
              </w:rPr>
              <w:t>3</w:t>
            </w:r>
            <w:r w:rsidRPr="00E477C7">
              <w:rPr>
                <w:sz w:val="24"/>
                <w:szCs w:val="24"/>
              </w:rPr>
              <w:t>.</w:t>
            </w:r>
            <w:r w:rsidRPr="00E477C7">
              <w:rPr>
                <w:sz w:val="24"/>
                <w:szCs w:val="24"/>
              </w:rPr>
              <w:t>副研究員級：</w:t>
            </w:r>
            <w:r w:rsidRPr="00E477C7">
              <w:rPr>
                <w:rFonts w:hint="eastAsia"/>
                <w:sz w:val="24"/>
                <w:szCs w:val="24"/>
              </w:rPr>
              <w:t>以每月</w:t>
            </w:r>
            <w:r w:rsidRPr="00E477C7">
              <w:rPr>
                <w:rFonts w:hint="eastAsia"/>
                <w:sz w:val="24"/>
                <w:szCs w:val="24"/>
              </w:rPr>
              <w:t>85</w:t>
            </w:r>
            <w:r w:rsidRPr="00E477C7">
              <w:rPr>
                <w:sz w:val="24"/>
                <w:szCs w:val="24"/>
              </w:rPr>
              <w:t>,</w:t>
            </w:r>
            <w:r w:rsidRPr="00E477C7">
              <w:rPr>
                <w:rFonts w:hint="eastAsia"/>
                <w:sz w:val="24"/>
                <w:szCs w:val="24"/>
              </w:rPr>
              <w:t>100</w:t>
            </w:r>
            <w:r w:rsidRPr="00E477C7">
              <w:rPr>
                <w:sz w:val="24"/>
                <w:szCs w:val="24"/>
              </w:rPr>
              <w:t>元</w:t>
            </w:r>
            <w:r w:rsidRPr="00E477C7">
              <w:rPr>
                <w:rFonts w:hint="eastAsia"/>
                <w:sz w:val="24"/>
                <w:szCs w:val="24"/>
              </w:rPr>
              <w:t>為編列標準。</w:t>
            </w:r>
          </w:p>
          <w:p w:rsidR="00E477C7" w:rsidRPr="00E477C7" w:rsidRDefault="00E477C7" w:rsidP="00E477C7">
            <w:pPr>
              <w:overflowPunct w:val="0"/>
              <w:autoSpaceDE w:val="0"/>
              <w:autoSpaceDN w:val="0"/>
              <w:spacing w:line="400" w:lineRule="exact"/>
              <w:ind w:left="238" w:hangingChars="99" w:hanging="238"/>
              <w:rPr>
                <w:sz w:val="24"/>
                <w:szCs w:val="24"/>
              </w:rPr>
            </w:pPr>
            <w:r w:rsidRPr="00E477C7">
              <w:rPr>
                <w:rFonts w:hint="eastAsia"/>
                <w:sz w:val="24"/>
                <w:szCs w:val="24"/>
              </w:rPr>
              <w:t>4</w:t>
            </w:r>
            <w:r w:rsidRPr="00E477C7">
              <w:rPr>
                <w:sz w:val="24"/>
                <w:szCs w:val="24"/>
              </w:rPr>
              <w:t>.</w:t>
            </w:r>
            <w:r w:rsidRPr="00E477C7">
              <w:rPr>
                <w:sz w:val="24"/>
                <w:szCs w:val="24"/>
              </w:rPr>
              <w:t>助理研究員級：</w:t>
            </w:r>
            <w:r w:rsidRPr="00E477C7">
              <w:rPr>
                <w:rFonts w:hint="eastAsia"/>
                <w:sz w:val="24"/>
                <w:szCs w:val="24"/>
              </w:rPr>
              <w:t>以每月</w:t>
            </w:r>
            <w:r w:rsidRPr="00E477C7">
              <w:rPr>
                <w:rFonts w:hint="eastAsia"/>
                <w:sz w:val="24"/>
                <w:szCs w:val="24"/>
              </w:rPr>
              <w:t>61</w:t>
            </w:r>
            <w:r w:rsidRPr="00E477C7">
              <w:rPr>
                <w:sz w:val="24"/>
                <w:szCs w:val="24"/>
              </w:rPr>
              <w:t>,</w:t>
            </w:r>
            <w:r w:rsidRPr="00E477C7">
              <w:rPr>
                <w:rFonts w:hint="eastAsia"/>
                <w:sz w:val="24"/>
                <w:szCs w:val="24"/>
              </w:rPr>
              <w:t>000</w:t>
            </w:r>
            <w:r w:rsidRPr="00E477C7">
              <w:rPr>
                <w:sz w:val="24"/>
                <w:szCs w:val="24"/>
              </w:rPr>
              <w:t>元</w:t>
            </w:r>
            <w:r w:rsidRPr="00E477C7">
              <w:rPr>
                <w:rFonts w:hint="eastAsia"/>
                <w:sz w:val="24"/>
                <w:szCs w:val="24"/>
              </w:rPr>
              <w:t>為編列標準。</w:t>
            </w:r>
          </w:p>
          <w:p w:rsidR="00E477C7" w:rsidRPr="00E477C7" w:rsidRDefault="00E477C7" w:rsidP="00E477C7">
            <w:pPr>
              <w:pStyle w:val="af1"/>
              <w:overflowPunct w:val="0"/>
              <w:autoSpaceDE w:val="0"/>
              <w:autoSpaceDN w:val="0"/>
              <w:spacing w:line="440" w:lineRule="atLeast"/>
              <w:ind w:left="260" w:right="57" w:hangingChars="100" w:hanging="260"/>
              <w:rPr>
                <w:spacing w:val="0"/>
                <w:sz w:val="24"/>
                <w:szCs w:val="24"/>
              </w:rPr>
            </w:pPr>
            <w:r w:rsidRPr="00E477C7">
              <w:rPr>
                <w:rFonts w:hint="eastAsia"/>
                <w:sz w:val="24"/>
                <w:szCs w:val="24"/>
              </w:rPr>
              <w:t>5</w:t>
            </w:r>
            <w:r w:rsidRPr="00E477C7">
              <w:rPr>
                <w:sz w:val="24"/>
                <w:szCs w:val="24"/>
              </w:rPr>
              <w:t>.</w:t>
            </w:r>
            <w:r w:rsidRPr="00E477C7">
              <w:rPr>
                <w:sz w:val="24"/>
                <w:szCs w:val="24"/>
              </w:rPr>
              <w:t>研究助理級：</w:t>
            </w:r>
            <w:r w:rsidRPr="00E477C7">
              <w:rPr>
                <w:rFonts w:hint="eastAsia"/>
                <w:sz w:val="24"/>
                <w:szCs w:val="24"/>
              </w:rPr>
              <w:t>以每月</w:t>
            </w:r>
            <w:r w:rsidRPr="00E477C7">
              <w:rPr>
                <w:rFonts w:hint="eastAsia"/>
                <w:sz w:val="24"/>
                <w:szCs w:val="24"/>
              </w:rPr>
              <w:t>42</w:t>
            </w:r>
            <w:r w:rsidRPr="00E477C7">
              <w:rPr>
                <w:sz w:val="24"/>
                <w:szCs w:val="24"/>
              </w:rPr>
              <w:t>,</w:t>
            </w:r>
            <w:r w:rsidRPr="00E477C7">
              <w:rPr>
                <w:rFonts w:hint="eastAsia"/>
                <w:sz w:val="24"/>
                <w:szCs w:val="24"/>
              </w:rPr>
              <w:t>100</w:t>
            </w:r>
            <w:r w:rsidRPr="00E477C7">
              <w:rPr>
                <w:sz w:val="24"/>
                <w:szCs w:val="24"/>
              </w:rPr>
              <w:t>元</w:t>
            </w:r>
            <w:r w:rsidRPr="00E477C7">
              <w:rPr>
                <w:rFonts w:hint="eastAsia"/>
                <w:sz w:val="24"/>
                <w:szCs w:val="24"/>
              </w:rPr>
              <w:t>為編列標準。</w:t>
            </w:r>
          </w:p>
        </w:tc>
        <w:tc>
          <w:tcPr>
            <w:tcW w:w="3685" w:type="dxa"/>
          </w:tcPr>
          <w:p w:rsidR="00E477C7" w:rsidRPr="00E477C7" w:rsidRDefault="00E477C7" w:rsidP="00E477C7">
            <w:pPr>
              <w:pStyle w:val="af1"/>
              <w:overflowPunct w:val="0"/>
              <w:autoSpaceDE w:val="0"/>
              <w:autoSpaceDN w:val="0"/>
              <w:spacing w:line="440" w:lineRule="atLeast"/>
              <w:ind w:left="214" w:right="57" w:hangingChars="89" w:hanging="214"/>
              <w:rPr>
                <w:spacing w:val="0"/>
                <w:sz w:val="24"/>
                <w:szCs w:val="24"/>
              </w:rPr>
            </w:pPr>
            <w:r w:rsidRPr="00E477C7">
              <w:rPr>
                <w:spacing w:val="0"/>
                <w:sz w:val="24"/>
                <w:szCs w:val="24"/>
              </w:rPr>
              <w:t>1.</w:t>
            </w:r>
            <w:r w:rsidRPr="00E477C7">
              <w:rPr>
                <w:spacing w:val="0"/>
                <w:sz w:val="24"/>
                <w:szCs w:val="24"/>
              </w:rPr>
              <w:t>專任研究人員指由受委託單位編制內正式僱用，且在該單位支領全薪之人員擔任者，故應於計畫書中列明不同研究人員參與該委辦計畫所貢獻之時間，並按其投入各該委辦計畫之工作時間比例攤計人事費。</w:t>
            </w:r>
          </w:p>
          <w:p w:rsidR="00E477C7" w:rsidRPr="00E477C7" w:rsidRDefault="00E477C7" w:rsidP="00E477C7">
            <w:pPr>
              <w:pStyle w:val="af1"/>
              <w:overflowPunct w:val="0"/>
              <w:autoSpaceDE w:val="0"/>
              <w:autoSpaceDN w:val="0"/>
              <w:spacing w:line="440" w:lineRule="atLeast"/>
              <w:ind w:left="214" w:right="57" w:hangingChars="89" w:hanging="214"/>
              <w:rPr>
                <w:spacing w:val="0"/>
                <w:sz w:val="24"/>
                <w:szCs w:val="24"/>
              </w:rPr>
            </w:pPr>
            <w:r w:rsidRPr="00E477C7">
              <w:rPr>
                <w:spacing w:val="0"/>
                <w:sz w:val="24"/>
                <w:szCs w:val="24"/>
              </w:rPr>
              <w:t>2.</w:t>
            </w:r>
            <w:r w:rsidRPr="00E477C7">
              <w:rPr>
                <w:spacing w:val="0"/>
                <w:sz w:val="24"/>
                <w:szCs w:val="24"/>
              </w:rPr>
              <w:t>所列標準內含薪資、獎金、</w:t>
            </w:r>
            <w:r w:rsidRPr="00E477C7">
              <w:rPr>
                <w:rFonts w:hint="eastAsia"/>
                <w:spacing w:val="0"/>
                <w:sz w:val="24"/>
                <w:szCs w:val="24"/>
              </w:rPr>
              <w:t>退休、保險及其他福利等。</w:t>
            </w:r>
          </w:p>
        </w:tc>
      </w:tr>
      <w:tr w:rsidR="00E477C7" w:rsidRPr="002C5527" w:rsidTr="00B25F5A">
        <w:tc>
          <w:tcPr>
            <w:tcW w:w="2410" w:type="dxa"/>
          </w:tcPr>
          <w:p w:rsidR="00E477C7" w:rsidRPr="00E477C7" w:rsidRDefault="00E477C7" w:rsidP="00E477C7">
            <w:pPr>
              <w:overflowPunct w:val="0"/>
              <w:autoSpaceDE w:val="0"/>
              <w:autoSpaceDN w:val="0"/>
              <w:spacing w:line="440" w:lineRule="atLeast"/>
              <w:ind w:left="468" w:right="57" w:hangingChars="195" w:hanging="468"/>
              <w:rPr>
                <w:sz w:val="24"/>
                <w:szCs w:val="24"/>
              </w:rPr>
            </w:pPr>
            <w:r w:rsidRPr="00E477C7">
              <w:rPr>
                <w:rFonts w:hint="eastAsia"/>
                <w:sz w:val="24"/>
                <w:szCs w:val="24"/>
              </w:rPr>
              <w:t>二、兼任研究人員費</w:t>
            </w:r>
          </w:p>
        </w:tc>
        <w:tc>
          <w:tcPr>
            <w:tcW w:w="3544" w:type="dxa"/>
          </w:tcPr>
          <w:p w:rsidR="00E477C7" w:rsidRPr="00E477C7" w:rsidRDefault="00E477C7" w:rsidP="00E477C7">
            <w:pPr>
              <w:overflowPunct w:val="0"/>
              <w:autoSpaceDE w:val="0"/>
              <w:autoSpaceDN w:val="0"/>
              <w:spacing w:line="400" w:lineRule="exact"/>
              <w:ind w:left="190" w:hangingChars="79" w:hanging="190"/>
              <w:rPr>
                <w:sz w:val="24"/>
                <w:szCs w:val="24"/>
              </w:rPr>
            </w:pPr>
            <w:r w:rsidRPr="00E477C7">
              <w:rPr>
                <w:sz w:val="24"/>
                <w:szCs w:val="24"/>
              </w:rPr>
              <w:t>1.</w:t>
            </w:r>
            <w:r w:rsidRPr="00E477C7">
              <w:rPr>
                <w:sz w:val="24"/>
                <w:szCs w:val="24"/>
              </w:rPr>
              <w:t>計畫主持人：</w:t>
            </w:r>
            <w:r w:rsidRPr="00E477C7">
              <w:rPr>
                <w:rFonts w:hint="eastAsia"/>
                <w:sz w:val="24"/>
                <w:szCs w:val="24"/>
              </w:rPr>
              <w:t>以每月</w:t>
            </w:r>
            <w:r w:rsidRPr="00E477C7">
              <w:rPr>
                <w:sz w:val="24"/>
                <w:szCs w:val="24"/>
              </w:rPr>
              <w:t>2</w:t>
            </w:r>
            <w:r w:rsidRPr="00E477C7">
              <w:rPr>
                <w:rFonts w:hint="eastAsia"/>
                <w:sz w:val="24"/>
                <w:szCs w:val="24"/>
              </w:rPr>
              <w:t>7</w:t>
            </w:r>
            <w:r w:rsidRPr="00E477C7">
              <w:rPr>
                <w:sz w:val="24"/>
                <w:szCs w:val="24"/>
              </w:rPr>
              <w:t>,</w:t>
            </w:r>
            <w:r w:rsidRPr="00E477C7">
              <w:rPr>
                <w:rFonts w:hint="eastAsia"/>
                <w:sz w:val="24"/>
                <w:szCs w:val="24"/>
              </w:rPr>
              <w:t>060</w:t>
            </w:r>
            <w:r w:rsidRPr="00E477C7">
              <w:rPr>
                <w:sz w:val="24"/>
                <w:szCs w:val="24"/>
              </w:rPr>
              <w:t>元</w:t>
            </w:r>
            <w:r w:rsidRPr="00E477C7">
              <w:rPr>
                <w:rFonts w:hint="eastAsia"/>
                <w:sz w:val="24"/>
                <w:szCs w:val="24"/>
              </w:rPr>
              <w:t>為編列標準。</w:t>
            </w:r>
          </w:p>
          <w:p w:rsidR="00E477C7" w:rsidRPr="00E477C7" w:rsidRDefault="00E477C7" w:rsidP="00E477C7">
            <w:pPr>
              <w:overflowPunct w:val="0"/>
              <w:autoSpaceDE w:val="0"/>
              <w:autoSpaceDN w:val="0"/>
              <w:spacing w:line="400" w:lineRule="exact"/>
              <w:ind w:left="202" w:hangingChars="84" w:hanging="202"/>
              <w:rPr>
                <w:sz w:val="24"/>
                <w:szCs w:val="24"/>
              </w:rPr>
            </w:pPr>
            <w:r w:rsidRPr="00E477C7">
              <w:rPr>
                <w:rFonts w:hint="eastAsia"/>
                <w:sz w:val="24"/>
                <w:szCs w:val="24"/>
              </w:rPr>
              <w:t>2</w:t>
            </w:r>
            <w:r w:rsidRPr="00E477C7">
              <w:rPr>
                <w:sz w:val="24"/>
                <w:szCs w:val="24"/>
              </w:rPr>
              <w:t>.</w:t>
            </w:r>
            <w:r w:rsidRPr="00E477C7">
              <w:rPr>
                <w:sz w:val="24"/>
                <w:szCs w:val="24"/>
              </w:rPr>
              <w:t>研究員級：</w:t>
            </w:r>
            <w:r w:rsidRPr="00E477C7">
              <w:rPr>
                <w:rFonts w:hint="eastAsia"/>
                <w:sz w:val="24"/>
                <w:szCs w:val="24"/>
              </w:rPr>
              <w:t>以每月</w:t>
            </w:r>
            <w:r w:rsidRPr="00E477C7">
              <w:rPr>
                <w:sz w:val="24"/>
                <w:szCs w:val="24"/>
              </w:rPr>
              <w:t>20,815</w:t>
            </w:r>
            <w:r w:rsidRPr="00E477C7">
              <w:rPr>
                <w:sz w:val="24"/>
                <w:szCs w:val="24"/>
              </w:rPr>
              <w:t>元</w:t>
            </w:r>
            <w:r w:rsidRPr="00E477C7">
              <w:rPr>
                <w:rFonts w:hint="eastAsia"/>
                <w:sz w:val="24"/>
                <w:szCs w:val="24"/>
              </w:rPr>
              <w:t>為編列標準。</w:t>
            </w:r>
          </w:p>
          <w:p w:rsidR="00E477C7" w:rsidRPr="00E477C7" w:rsidRDefault="00E477C7" w:rsidP="00E477C7">
            <w:pPr>
              <w:overflowPunct w:val="0"/>
              <w:autoSpaceDE w:val="0"/>
              <w:autoSpaceDN w:val="0"/>
              <w:spacing w:line="400" w:lineRule="exact"/>
              <w:ind w:left="202" w:hangingChars="84" w:hanging="202"/>
              <w:rPr>
                <w:sz w:val="24"/>
                <w:szCs w:val="24"/>
              </w:rPr>
            </w:pPr>
            <w:r w:rsidRPr="00E477C7">
              <w:rPr>
                <w:rFonts w:hint="eastAsia"/>
                <w:sz w:val="24"/>
                <w:szCs w:val="24"/>
              </w:rPr>
              <w:t>3</w:t>
            </w:r>
            <w:r w:rsidRPr="00E477C7">
              <w:rPr>
                <w:sz w:val="24"/>
                <w:szCs w:val="24"/>
              </w:rPr>
              <w:t>.</w:t>
            </w:r>
            <w:r w:rsidRPr="00E477C7">
              <w:rPr>
                <w:sz w:val="24"/>
                <w:szCs w:val="24"/>
              </w:rPr>
              <w:t>副研究員級：</w:t>
            </w:r>
            <w:r w:rsidRPr="00E477C7">
              <w:rPr>
                <w:rFonts w:hint="eastAsia"/>
                <w:sz w:val="24"/>
                <w:szCs w:val="24"/>
              </w:rPr>
              <w:t>以每月</w:t>
            </w:r>
            <w:r w:rsidRPr="00E477C7">
              <w:rPr>
                <w:sz w:val="24"/>
                <w:szCs w:val="24"/>
              </w:rPr>
              <w:t>17,010</w:t>
            </w:r>
            <w:r w:rsidRPr="00E477C7">
              <w:rPr>
                <w:sz w:val="24"/>
                <w:szCs w:val="24"/>
              </w:rPr>
              <w:t>元</w:t>
            </w:r>
            <w:r w:rsidRPr="00E477C7">
              <w:rPr>
                <w:rFonts w:hint="eastAsia"/>
                <w:sz w:val="24"/>
                <w:szCs w:val="24"/>
              </w:rPr>
              <w:t>為編列標準。</w:t>
            </w:r>
          </w:p>
          <w:p w:rsidR="00E477C7" w:rsidRPr="00E477C7" w:rsidRDefault="00E477C7" w:rsidP="00E477C7">
            <w:pPr>
              <w:overflowPunct w:val="0"/>
              <w:autoSpaceDE w:val="0"/>
              <w:autoSpaceDN w:val="0"/>
              <w:spacing w:line="400" w:lineRule="exact"/>
              <w:ind w:left="223" w:hangingChars="93" w:hanging="223"/>
              <w:rPr>
                <w:sz w:val="24"/>
                <w:szCs w:val="24"/>
              </w:rPr>
            </w:pPr>
            <w:r w:rsidRPr="00E477C7">
              <w:rPr>
                <w:rFonts w:hint="eastAsia"/>
                <w:sz w:val="24"/>
                <w:szCs w:val="24"/>
              </w:rPr>
              <w:t>4</w:t>
            </w:r>
            <w:r w:rsidRPr="00E477C7">
              <w:rPr>
                <w:sz w:val="24"/>
                <w:szCs w:val="24"/>
              </w:rPr>
              <w:t>.</w:t>
            </w:r>
            <w:r w:rsidRPr="00E477C7">
              <w:rPr>
                <w:sz w:val="24"/>
                <w:szCs w:val="24"/>
              </w:rPr>
              <w:t>助理研究員級：</w:t>
            </w:r>
            <w:r w:rsidRPr="00E477C7">
              <w:rPr>
                <w:rFonts w:hint="eastAsia"/>
                <w:sz w:val="24"/>
                <w:szCs w:val="24"/>
              </w:rPr>
              <w:t>以每月</w:t>
            </w:r>
            <w:r w:rsidRPr="00E477C7">
              <w:rPr>
                <w:sz w:val="24"/>
                <w:szCs w:val="24"/>
              </w:rPr>
              <w:t>11,040</w:t>
            </w:r>
            <w:r w:rsidRPr="00E477C7">
              <w:rPr>
                <w:sz w:val="24"/>
                <w:szCs w:val="24"/>
              </w:rPr>
              <w:t>元</w:t>
            </w:r>
            <w:r w:rsidRPr="00E477C7">
              <w:rPr>
                <w:rFonts w:hint="eastAsia"/>
                <w:sz w:val="24"/>
                <w:szCs w:val="24"/>
              </w:rPr>
              <w:t>為編列標準。</w:t>
            </w:r>
          </w:p>
          <w:p w:rsidR="00E477C7" w:rsidRPr="00E477C7" w:rsidRDefault="00E477C7" w:rsidP="00E477C7">
            <w:pPr>
              <w:pStyle w:val="af1"/>
              <w:overflowPunct w:val="0"/>
              <w:autoSpaceDE w:val="0"/>
              <w:autoSpaceDN w:val="0"/>
              <w:spacing w:line="440" w:lineRule="atLeast"/>
              <w:ind w:left="205" w:right="57" w:hangingChars="79" w:hanging="205"/>
              <w:rPr>
                <w:spacing w:val="0"/>
                <w:sz w:val="24"/>
                <w:szCs w:val="24"/>
              </w:rPr>
            </w:pPr>
            <w:r w:rsidRPr="00E477C7">
              <w:rPr>
                <w:rFonts w:hint="eastAsia"/>
                <w:sz w:val="24"/>
                <w:szCs w:val="24"/>
              </w:rPr>
              <w:t>5</w:t>
            </w:r>
            <w:r w:rsidRPr="00E477C7">
              <w:rPr>
                <w:sz w:val="24"/>
                <w:szCs w:val="24"/>
              </w:rPr>
              <w:t>.</w:t>
            </w:r>
            <w:r w:rsidRPr="00E477C7">
              <w:rPr>
                <w:sz w:val="24"/>
                <w:szCs w:val="24"/>
              </w:rPr>
              <w:t>研究助理級：</w:t>
            </w:r>
            <w:r w:rsidRPr="00E477C7">
              <w:rPr>
                <w:rFonts w:hint="eastAsia"/>
                <w:sz w:val="24"/>
                <w:szCs w:val="24"/>
              </w:rPr>
              <w:t>以每月</w:t>
            </w:r>
            <w:r w:rsidRPr="00E477C7">
              <w:rPr>
                <w:sz w:val="24"/>
                <w:szCs w:val="24"/>
              </w:rPr>
              <w:t>7,500</w:t>
            </w:r>
            <w:r w:rsidRPr="00E477C7">
              <w:rPr>
                <w:sz w:val="24"/>
                <w:szCs w:val="24"/>
              </w:rPr>
              <w:t>元</w:t>
            </w:r>
            <w:r w:rsidRPr="00E477C7">
              <w:rPr>
                <w:rFonts w:hint="eastAsia"/>
                <w:sz w:val="24"/>
                <w:szCs w:val="24"/>
              </w:rPr>
              <w:t>為編列標準。</w:t>
            </w:r>
          </w:p>
        </w:tc>
        <w:tc>
          <w:tcPr>
            <w:tcW w:w="3685" w:type="dxa"/>
          </w:tcPr>
          <w:p w:rsidR="00E477C7" w:rsidRPr="00E477C7" w:rsidRDefault="00E477C7" w:rsidP="00E477C7">
            <w:pPr>
              <w:pStyle w:val="af1"/>
              <w:overflowPunct w:val="0"/>
              <w:autoSpaceDE w:val="0"/>
              <w:autoSpaceDN w:val="0"/>
              <w:spacing w:line="400" w:lineRule="atLeast"/>
              <w:ind w:left="288" w:right="57" w:firstLine="0"/>
              <w:rPr>
                <w:spacing w:val="0"/>
                <w:sz w:val="24"/>
                <w:szCs w:val="24"/>
              </w:rPr>
            </w:pPr>
            <w:r w:rsidRPr="00E477C7">
              <w:rPr>
                <w:spacing w:val="0"/>
                <w:sz w:val="24"/>
                <w:szCs w:val="24"/>
              </w:rPr>
              <w:t>兼任研究人員指由受委託單位非編制內僱用，僅在該單位支領部分薪資之人員擔任者，應按其投入各該委辦計畫之工作時間比例攤計人事費，</w:t>
            </w:r>
            <w:r w:rsidRPr="00E477C7">
              <w:rPr>
                <w:rFonts w:hint="eastAsia"/>
                <w:spacing w:val="0"/>
                <w:sz w:val="24"/>
                <w:szCs w:val="24"/>
              </w:rPr>
              <w:t>其年酬勞以每月酬勞乘以十二個月計算</w:t>
            </w:r>
            <w:r w:rsidRPr="00E477C7">
              <w:rPr>
                <w:spacing w:val="0"/>
                <w:sz w:val="24"/>
                <w:szCs w:val="24"/>
              </w:rPr>
              <w:t>。</w:t>
            </w:r>
          </w:p>
          <w:p w:rsidR="00E477C7" w:rsidRPr="00E477C7" w:rsidRDefault="00E477C7" w:rsidP="00E477C7">
            <w:pPr>
              <w:pStyle w:val="af1"/>
              <w:overflowPunct w:val="0"/>
              <w:autoSpaceDE w:val="0"/>
              <w:autoSpaceDN w:val="0"/>
              <w:spacing w:line="440" w:lineRule="atLeast"/>
              <w:ind w:left="310" w:right="57" w:hangingChars="129" w:hanging="310"/>
              <w:rPr>
                <w:spacing w:val="0"/>
                <w:sz w:val="24"/>
                <w:szCs w:val="24"/>
              </w:rPr>
            </w:pPr>
          </w:p>
        </w:tc>
      </w:tr>
    </w:tbl>
    <w:p w:rsidR="0022750A" w:rsidRPr="00E477C7" w:rsidRDefault="0022750A" w:rsidP="00923C34">
      <w:pPr>
        <w:overflowPunct w:val="0"/>
        <w:autoSpaceDE w:val="0"/>
        <w:autoSpaceDN w:val="0"/>
        <w:spacing w:line="560" w:lineRule="exact"/>
        <w:ind w:leftChars="350" w:left="1336" w:hangingChars="127" w:hanging="356"/>
      </w:pPr>
    </w:p>
    <w:p w:rsidR="00AB6065" w:rsidRPr="00AB6065" w:rsidRDefault="00AB6065" w:rsidP="00253749">
      <w:pPr>
        <w:spacing w:line="20" w:lineRule="exact"/>
      </w:pPr>
    </w:p>
    <w:sectPr w:rsidR="00AB6065" w:rsidRPr="00AB6065" w:rsidSect="001532AD">
      <w:footerReference w:type="default" r:id="rId8"/>
      <w:pgSz w:w="11906" w:h="16838"/>
      <w:pgMar w:top="1134" w:right="1134" w:bottom="1134" w:left="1134"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06F" w:rsidRDefault="001C706F" w:rsidP="00D3332D">
      <w:r>
        <w:separator/>
      </w:r>
    </w:p>
  </w:endnote>
  <w:endnote w:type="continuationSeparator" w:id="0">
    <w:p w:rsidR="001C706F" w:rsidRDefault="001C706F" w:rsidP="00D3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79378"/>
      <w:docPartObj>
        <w:docPartGallery w:val="Page Numbers (Bottom of Page)"/>
        <w:docPartUnique/>
      </w:docPartObj>
    </w:sdtPr>
    <w:sdtEndPr/>
    <w:sdtContent>
      <w:p w:rsidR="00A55D0A" w:rsidRDefault="005971B3" w:rsidP="00866BC7">
        <w:pPr>
          <w:pStyle w:val="a7"/>
          <w:spacing w:line="240" w:lineRule="auto"/>
          <w:jc w:val="center"/>
        </w:pPr>
        <w:r>
          <w:fldChar w:fldCharType="begin"/>
        </w:r>
        <w:r w:rsidR="00A55D0A">
          <w:instrText>PAGE   \* MERGEFORMAT</w:instrText>
        </w:r>
        <w:r>
          <w:fldChar w:fldCharType="separate"/>
        </w:r>
        <w:r w:rsidR="00060B81" w:rsidRPr="00060B81">
          <w:rPr>
            <w:noProof/>
            <w:lang w:val="zh-TW"/>
          </w:rPr>
          <w:t>2</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06F" w:rsidRDefault="001C706F" w:rsidP="00D3332D">
      <w:r>
        <w:separator/>
      </w:r>
    </w:p>
  </w:footnote>
  <w:footnote w:type="continuationSeparator" w:id="0">
    <w:p w:rsidR="001C706F" w:rsidRDefault="001C706F" w:rsidP="00D333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A57"/>
    <w:multiLevelType w:val="hybridMultilevel"/>
    <w:tmpl w:val="E87C8A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D83875"/>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6E755D"/>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737788"/>
    <w:multiLevelType w:val="hybridMultilevel"/>
    <w:tmpl w:val="86247F8A"/>
    <w:lvl w:ilvl="0" w:tplc="23280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26544D"/>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5" w15:restartNumberingAfterBreak="0">
    <w:nsid w:val="10135F61"/>
    <w:multiLevelType w:val="hybridMultilevel"/>
    <w:tmpl w:val="B7FE4036"/>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F50CA9"/>
    <w:multiLevelType w:val="hybridMultilevel"/>
    <w:tmpl w:val="DA2C7FA0"/>
    <w:lvl w:ilvl="0" w:tplc="60366A2A">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A43516"/>
    <w:multiLevelType w:val="hybridMultilevel"/>
    <w:tmpl w:val="BAD4DC52"/>
    <w:lvl w:ilvl="0" w:tplc="C100B76C">
      <w:start w:val="1"/>
      <w:numFmt w:val="taiwaneseCountingThousand"/>
      <w:pStyle w:val="1"/>
      <w:lvlText w:val="%1、"/>
      <w:lvlJc w:val="left"/>
      <w:pPr>
        <w:ind w:left="426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ED7563"/>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9" w15:restartNumberingAfterBreak="0">
    <w:nsid w:val="167A0BD8"/>
    <w:multiLevelType w:val="hybridMultilevel"/>
    <w:tmpl w:val="1A7EBB9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89B17A6"/>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8B1749E"/>
    <w:multiLevelType w:val="hybridMultilevel"/>
    <w:tmpl w:val="559486E6"/>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555C75"/>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DF2024"/>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21725344"/>
    <w:multiLevelType w:val="hybridMultilevel"/>
    <w:tmpl w:val="448AEF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DB454E"/>
    <w:multiLevelType w:val="hybridMultilevel"/>
    <w:tmpl w:val="4A30A0FE"/>
    <w:lvl w:ilvl="0" w:tplc="4EC0AB96">
      <w:start w:val="9"/>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B86DA0"/>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7" w15:restartNumberingAfterBreak="0">
    <w:nsid w:val="2A4251A9"/>
    <w:multiLevelType w:val="hybridMultilevel"/>
    <w:tmpl w:val="BC86E7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0F0B5A"/>
    <w:multiLevelType w:val="hybridMultilevel"/>
    <w:tmpl w:val="784443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BBB70AA"/>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626308"/>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46B0144F"/>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CB379A"/>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3" w15:restartNumberingAfterBreak="0">
    <w:nsid w:val="4F11727D"/>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036AE7"/>
    <w:multiLevelType w:val="hybridMultilevel"/>
    <w:tmpl w:val="B7FE4036"/>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1753B0"/>
    <w:multiLevelType w:val="hybridMultilevel"/>
    <w:tmpl w:val="908CE074"/>
    <w:lvl w:ilvl="0" w:tplc="96A0EEE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3C44184"/>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F402DA"/>
    <w:multiLevelType w:val="hybridMultilevel"/>
    <w:tmpl w:val="0C1E1E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C766F75"/>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15:restartNumberingAfterBreak="0">
    <w:nsid w:val="5D653264"/>
    <w:multiLevelType w:val="hybridMultilevel"/>
    <w:tmpl w:val="B0F4FD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DD7C0D"/>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1" w15:restartNumberingAfterBreak="0">
    <w:nsid w:val="626B7A3B"/>
    <w:multiLevelType w:val="hybridMultilevel"/>
    <w:tmpl w:val="3DA4055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46002B7"/>
    <w:multiLevelType w:val="hybridMultilevel"/>
    <w:tmpl w:val="BC2C55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1531A4"/>
    <w:multiLevelType w:val="hybridMultilevel"/>
    <w:tmpl w:val="5C1AC276"/>
    <w:lvl w:ilvl="0" w:tplc="B36496B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F3E7373"/>
    <w:multiLevelType w:val="hybridMultilevel"/>
    <w:tmpl w:val="19AE6F58"/>
    <w:lvl w:ilvl="0" w:tplc="D2406CA2">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5" w15:restartNumberingAfterBreak="0">
    <w:nsid w:val="79824A05"/>
    <w:multiLevelType w:val="hybridMultilevel"/>
    <w:tmpl w:val="ABB238C0"/>
    <w:lvl w:ilvl="0" w:tplc="4258BB08">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num w:numId="1">
    <w:abstractNumId w:val="7"/>
  </w:num>
  <w:num w:numId="2">
    <w:abstractNumId w:val="28"/>
  </w:num>
  <w:num w:numId="3">
    <w:abstractNumId w:val="20"/>
  </w:num>
  <w:num w:numId="4">
    <w:abstractNumId w:val="1"/>
  </w:num>
  <w:num w:numId="5">
    <w:abstractNumId w:val="22"/>
  </w:num>
  <w:num w:numId="6">
    <w:abstractNumId w:val="16"/>
  </w:num>
  <w:num w:numId="7">
    <w:abstractNumId w:val="11"/>
  </w:num>
  <w:num w:numId="8">
    <w:abstractNumId w:val="5"/>
  </w:num>
  <w:num w:numId="9">
    <w:abstractNumId w:val="34"/>
  </w:num>
  <w:num w:numId="10">
    <w:abstractNumId w:val="13"/>
  </w:num>
  <w:num w:numId="11">
    <w:abstractNumId w:val="10"/>
  </w:num>
  <w:num w:numId="12">
    <w:abstractNumId w:val="23"/>
  </w:num>
  <w:num w:numId="13">
    <w:abstractNumId w:val="30"/>
  </w:num>
  <w:num w:numId="14">
    <w:abstractNumId w:val="8"/>
  </w:num>
  <w:num w:numId="15">
    <w:abstractNumId w:val="2"/>
  </w:num>
  <w:num w:numId="16">
    <w:abstractNumId w:val="4"/>
  </w:num>
  <w:num w:numId="17">
    <w:abstractNumId w:val="31"/>
  </w:num>
  <w:num w:numId="18">
    <w:abstractNumId w:val="3"/>
  </w:num>
  <w:num w:numId="19">
    <w:abstractNumId w:val="35"/>
  </w:num>
  <w:num w:numId="20">
    <w:abstractNumId w:val="6"/>
  </w:num>
  <w:num w:numId="21">
    <w:abstractNumId w:val="26"/>
  </w:num>
  <w:num w:numId="22">
    <w:abstractNumId w:val="24"/>
  </w:num>
  <w:num w:numId="23">
    <w:abstractNumId w:val="33"/>
  </w:num>
  <w:num w:numId="24">
    <w:abstractNumId w:val="25"/>
  </w:num>
  <w:num w:numId="25">
    <w:abstractNumId w:val="19"/>
  </w:num>
  <w:num w:numId="26">
    <w:abstractNumId w:val="21"/>
  </w:num>
  <w:num w:numId="27">
    <w:abstractNumId w:val="14"/>
  </w:num>
  <w:num w:numId="28">
    <w:abstractNumId w:val="32"/>
  </w:num>
  <w:num w:numId="29">
    <w:abstractNumId w:val="29"/>
  </w:num>
  <w:num w:numId="30">
    <w:abstractNumId w:val="18"/>
  </w:num>
  <w:num w:numId="31">
    <w:abstractNumId w:val="0"/>
  </w:num>
  <w:num w:numId="32">
    <w:abstractNumId w:val="17"/>
  </w:num>
  <w:num w:numId="33">
    <w:abstractNumId w:val="12"/>
  </w:num>
  <w:num w:numId="34">
    <w:abstractNumId w:val="27"/>
  </w:num>
  <w:num w:numId="35">
    <w:abstractNumId w:val="9"/>
  </w:num>
  <w:num w:numId="36">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3D1A"/>
    <w:rsid w:val="00004618"/>
    <w:rsid w:val="000108CD"/>
    <w:rsid w:val="0001139B"/>
    <w:rsid w:val="00011A4F"/>
    <w:rsid w:val="00014944"/>
    <w:rsid w:val="00014CEE"/>
    <w:rsid w:val="00017FFD"/>
    <w:rsid w:val="000305C3"/>
    <w:rsid w:val="0003506D"/>
    <w:rsid w:val="00035435"/>
    <w:rsid w:val="0005022D"/>
    <w:rsid w:val="00050941"/>
    <w:rsid w:val="00050990"/>
    <w:rsid w:val="000512D3"/>
    <w:rsid w:val="00053D0A"/>
    <w:rsid w:val="00055DEF"/>
    <w:rsid w:val="0006006C"/>
    <w:rsid w:val="00060B81"/>
    <w:rsid w:val="00061308"/>
    <w:rsid w:val="00070E0E"/>
    <w:rsid w:val="00074618"/>
    <w:rsid w:val="00081564"/>
    <w:rsid w:val="00092047"/>
    <w:rsid w:val="000921B4"/>
    <w:rsid w:val="00092ECB"/>
    <w:rsid w:val="000963FF"/>
    <w:rsid w:val="00096FC4"/>
    <w:rsid w:val="000A5D80"/>
    <w:rsid w:val="000A7FF0"/>
    <w:rsid w:val="000B30CC"/>
    <w:rsid w:val="000B36BE"/>
    <w:rsid w:val="000B5B76"/>
    <w:rsid w:val="000B6180"/>
    <w:rsid w:val="000C170E"/>
    <w:rsid w:val="000C3688"/>
    <w:rsid w:val="000C3A47"/>
    <w:rsid w:val="000C480A"/>
    <w:rsid w:val="000C7808"/>
    <w:rsid w:val="000D050A"/>
    <w:rsid w:val="000D1613"/>
    <w:rsid w:val="000D6C55"/>
    <w:rsid w:val="000D786B"/>
    <w:rsid w:val="000D7E95"/>
    <w:rsid w:val="000F057D"/>
    <w:rsid w:val="000F0DE5"/>
    <w:rsid w:val="000F16BB"/>
    <w:rsid w:val="000F3CF1"/>
    <w:rsid w:val="000F4BB7"/>
    <w:rsid w:val="000F638C"/>
    <w:rsid w:val="001030BE"/>
    <w:rsid w:val="001062D0"/>
    <w:rsid w:val="00111152"/>
    <w:rsid w:val="00125E3B"/>
    <w:rsid w:val="00126C8C"/>
    <w:rsid w:val="001319B9"/>
    <w:rsid w:val="00137B6C"/>
    <w:rsid w:val="001428EE"/>
    <w:rsid w:val="0014430F"/>
    <w:rsid w:val="00147C89"/>
    <w:rsid w:val="00152046"/>
    <w:rsid w:val="001532AD"/>
    <w:rsid w:val="001614FD"/>
    <w:rsid w:val="00164132"/>
    <w:rsid w:val="00171711"/>
    <w:rsid w:val="0017264E"/>
    <w:rsid w:val="0017384F"/>
    <w:rsid w:val="00173935"/>
    <w:rsid w:val="00174348"/>
    <w:rsid w:val="00175651"/>
    <w:rsid w:val="00177792"/>
    <w:rsid w:val="00190ABE"/>
    <w:rsid w:val="00190C2F"/>
    <w:rsid w:val="0019237E"/>
    <w:rsid w:val="001A0D29"/>
    <w:rsid w:val="001A1C16"/>
    <w:rsid w:val="001A3495"/>
    <w:rsid w:val="001A3623"/>
    <w:rsid w:val="001A501B"/>
    <w:rsid w:val="001A5A35"/>
    <w:rsid w:val="001A713D"/>
    <w:rsid w:val="001A79C1"/>
    <w:rsid w:val="001B083C"/>
    <w:rsid w:val="001B10EF"/>
    <w:rsid w:val="001B6959"/>
    <w:rsid w:val="001B6E61"/>
    <w:rsid w:val="001B7D62"/>
    <w:rsid w:val="001C6D97"/>
    <w:rsid w:val="001C6F3C"/>
    <w:rsid w:val="001C706F"/>
    <w:rsid w:val="001D1A0B"/>
    <w:rsid w:val="001D48F1"/>
    <w:rsid w:val="001D75D4"/>
    <w:rsid w:val="001D7A68"/>
    <w:rsid w:val="001D7E5F"/>
    <w:rsid w:val="001E6925"/>
    <w:rsid w:val="001F4768"/>
    <w:rsid w:val="001F47F8"/>
    <w:rsid w:val="0020429C"/>
    <w:rsid w:val="00206EE0"/>
    <w:rsid w:val="00207434"/>
    <w:rsid w:val="0021029A"/>
    <w:rsid w:val="00212702"/>
    <w:rsid w:val="00213D9D"/>
    <w:rsid w:val="00217176"/>
    <w:rsid w:val="00225DAB"/>
    <w:rsid w:val="00225DDB"/>
    <w:rsid w:val="0022750A"/>
    <w:rsid w:val="00231171"/>
    <w:rsid w:val="00232164"/>
    <w:rsid w:val="002323F4"/>
    <w:rsid w:val="0023291F"/>
    <w:rsid w:val="002378F6"/>
    <w:rsid w:val="00243770"/>
    <w:rsid w:val="0024547B"/>
    <w:rsid w:val="00251AB5"/>
    <w:rsid w:val="00253749"/>
    <w:rsid w:val="00257E5D"/>
    <w:rsid w:val="00265C10"/>
    <w:rsid w:val="00272407"/>
    <w:rsid w:val="00280154"/>
    <w:rsid w:val="00283D05"/>
    <w:rsid w:val="00294DBC"/>
    <w:rsid w:val="002963EA"/>
    <w:rsid w:val="002A20F0"/>
    <w:rsid w:val="002A60C8"/>
    <w:rsid w:val="002A64E3"/>
    <w:rsid w:val="002B1F95"/>
    <w:rsid w:val="002B2E27"/>
    <w:rsid w:val="002B42F3"/>
    <w:rsid w:val="002B6FDF"/>
    <w:rsid w:val="002C24BC"/>
    <w:rsid w:val="002D2EE0"/>
    <w:rsid w:val="002D4B79"/>
    <w:rsid w:val="002D55D4"/>
    <w:rsid w:val="002D5692"/>
    <w:rsid w:val="002E056B"/>
    <w:rsid w:val="002E2482"/>
    <w:rsid w:val="002E42F6"/>
    <w:rsid w:val="002E75D0"/>
    <w:rsid w:val="002F14E1"/>
    <w:rsid w:val="002F3272"/>
    <w:rsid w:val="002F37AB"/>
    <w:rsid w:val="002F4D60"/>
    <w:rsid w:val="002F52F0"/>
    <w:rsid w:val="00301BE8"/>
    <w:rsid w:val="003039B8"/>
    <w:rsid w:val="00305DD2"/>
    <w:rsid w:val="00310C34"/>
    <w:rsid w:val="00313614"/>
    <w:rsid w:val="00324888"/>
    <w:rsid w:val="00331738"/>
    <w:rsid w:val="00337334"/>
    <w:rsid w:val="003460EA"/>
    <w:rsid w:val="00353089"/>
    <w:rsid w:val="00355FCA"/>
    <w:rsid w:val="00356ACF"/>
    <w:rsid w:val="0036036A"/>
    <w:rsid w:val="00363B5C"/>
    <w:rsid w:val="003675B5"/>
    <w:rsid w:val="00367CAD"/>
    <w:rsid w:val="00370B38"/>
    <w:rsid w:val="003733BA"/>
    <w:rsid w:val="00375B83"/>
    <w:rsid w:val="00380834"/>
    <w:rsid w:val="003814A9"/>
    <w:rsid w:val="00383E23"/>
    <w:rsid w:val="00385C47"/>
    <w:rsid w:val="00387CDE"/>
    <w:rsid w:val="003A10C8"/>
    <w:rsid w:val="003A40D3"/>
    <w:rsid w:val="003B2843"/>
    <w:rsid w:val="003B7F70"/>
    <w:rsid w:val="003C1244"/>
    <w:rsid w:val="003C3B91"/>
    <w:rsid w:val="003C4BA1"/>
    <w:rsid w:val="003D1F7C"/>
    <w:rsid w:val="003D2F0C"/>
    <w:rsid w:val="003D6637"/>
    <w:rsid w:val="003E25D0"/>
    <w:rsid w:val="003F08DE"/>
    <w:rsid w:val="003F0D79"/>
    <w:rsid w:val="003F20D8"/>
    <w:rsid w:val="003F3E3D"/>
    <w:rsid w:val="003F564B"/>
    <w:rsid w:val="003F5E16"/>
    <w:rsid w:val="003F651E"/>
    <w:rsid w:val="00400250"/>
    <w:rsid w:val="00400741"/>
    <w:rsid w:val="004022ED"/>
    <w:rsid w:val="00416216"/>
    <w:rsid w:val="00416D92"/>
    <w:rsid w:val="00420502"/>
    <w:rsid w:val="00421E62"/>
    <w:rsid w:val="004240B0"/>
    <w:rsid w:val="004247D6"/>
    <w:rsid w:val="00425DE2"/>
    <w:rsid w:val="0043056D"/>
    <w:rsid w:val="00431E46"/>
    <w:rsid w:val="00436357"/>
    <w:rsid w:val="00443838"/>
    <w:rsid w:val="00445304"/>
    <w:rsid w:val="00452AB3"/>
    <w:rsid w:val="0045655F"/>
    <w:rsid w:val="00457D32"/>
    <w:rsid w:val="004743D4"/>
    <w:rsid w:val="00474FB8"/>
    <w:rsid w:val="00482755"/>
    <w:rsid w:val="004906AF"/>
    <w:rsid w:val="00494A0F"/>
    <w:rsid w:val="004A0393"/>
    <w:rsid w:val="004A4918"/>
    <w:rsid w:val="004A6357"/>
    <w:rsid w:val="004B79F2"/>
    <w:rsid w:val="004D3AB8"/>
    <w:rsid w:val="004D4098"/>
    <w:rsid w:val="004D6C3C"/>
    <w:rsid w:val="004D6CB4"/>
    <w:rsid w:val="004D79C7"/>
    <w:rsid w:val="004E1249"/>
    <w:rsid w:val="004E5BB3"/>
    <w:rsid w:val="004E5DCA"/>
    <w:rsid w:val="004F39C7"/>
    <w:rsid w:val="004F511F"/>
    <w:rsid w:val="0050211D"/>
    <w:rsid w:val="005131A4"/>
    <w:rsid w:val="00521A1B"/>
    <w:rsid w:val="0053428A"/>
    <w:rsid w:val="00535A05"/>
    <w:rsid w:val="00537164"/>
    <w:rsid w:val="005474C8"/>
    <w:rsid w:val="00556FB4"/>
    <w:rsid w:val="0055708E"/>
    <w:rsid w:val="0056288B"/>
    <w:rsid w:val="0056344B"/>
    <w:rsid w:val="00577634"/>
    <w:rsid w:val="00581CFB"/>
    <w:rsid w:val="00586D66"/>
    <w:rsid w:val="00587CD8"/>
    <w:rsid w:val="00587FA9"/>
    <w:rsid w:val="00593478"/>
    <w:rsid w:val="005952FD"/>
    <w:rsid w:val="005971B3"/>
    <w:rsid w:val="005A0265"/>
    <w:rsid w:val="005A051A"/>
    <w:rsid w:val="005A40B7"/>
    <w:rsid w:val="005A59D1"/>
    <w:rsid w:val="005B1E22"/>
    <w:rsid w:val="005B206C"/>
    <w:rsid w:val="005B6E26"/>
    <w:rsid w:val="005C0D4D"/>
    <w:rsid w:val="005C1CD5"/>
    <w:rsid w:val="005C2285"/>
    <w:rsid w:val="005D14CE"/>
    <w:rsid w:val="005E407B"/>
    <w:rsid w:val="005E7B66"/>
    <w:rsid w:val="005F10C9"/>
    <w:rsid w:val="005F3148"/>
    <w:rsid w:val="00601373"/>
    <w:rsid w:val="006074F2"/>
    <w:rsid w:val="0061316A"/>
    <w:rsid w:val="006133A4"/>
    <w:rsid w:val="00614FE7"/>
    <w:rsid w:val="00616AB4"/>
    <w:rsid w:val="006216A2"/>
    <w:rsid w:val="00621FA2"/>
    <w:rsid w:val="00623210"/>
    <w:rsid w:val="00633423"/>
    <w:rsid w:val="00641129"/>
    <w:rsid w:val="00643451"/>
    <w:rsid w:val="006463DD"/>
    <w:rsid w:val="00647960"/>
    <w:rsid w:val="00650A7E"/>
    <w:rsid w:val="00656B81"/>
    <w:rsid w:val="006631DA"/>
    <w:rsid w:val="0066642D"/>
    <w:rsid w:val="006727EA"/>
    <w:rsid w:val="006828F5"/>
    <w:rsid w:val="00684EE8"/>
    <w:rsid w:val="006865ED"/>
    <w:rsid w:val="00694D6D"/>
    <w:rsid w:val="00696B40"/>
    <w:rsid w:val="0069758F"/>
    <w:rsid w:val="006A4AE6"/>
    <w:rsid w:val="006A5543"/>
    <w:rsid w:val="006B21DF"/>
    <w:rsid w:val="006B4668"/>
    <w:rsid w:val="006C1861"/>
    <w:rsid w:val="006C1E37"/>
    <w:rsid w:val="006C5CE6"/>
    <w:rsid w:val="006C5D52"/>
    <w:rsid w:val="006D0C31"/>
    <w:rsid w:val="006D15F5"/>
    <w:rsid w:val="006D3D9A"/>
    <w:rsid w:val="006D5F58"/>
    <w:rsid w:val="006D712E"/>
    <w:rsid w:val="006D797D"/>
    <w:rsid w:val="006E2719"/>
    <w:rsid w:val="006E6F7B"/>
    <w:rsid w:val="006F3AD5"/>
    <w:rsid w:val="006F569F"/>
    <w:rsid w:val="006F6A30"/>
    <w:rsid w:val="00703393"/>
    <w:rsid w:val="00703B06"/>
    <w:rsid w:val="007074B3"/>
    <w:rsid w:val="00712A01"/>
    <w:rsid w:val="00713A28"/>
    <w:rsid w:val="007141FC"/>
    <w:rsid w:val="00714AD4"/>
    <w:rsid w:val="007153C1"/>
    <w:rsid w:val="0072042A"/>
    <w:rsid w:val="007217FD"/>
    <w:rsid w:val="00724166"/>
    <w:rsid w:val="007241CD"/>
    <w:rsid w:val="007311C6"/>
    <w:rsid w:val="0073167D"/>
    <w:rsid w:val="00733CB8"/>
    <w:rsid w:val="00734CD2"/>
    <w:rsid w:val="00736266"/>
    <w:rsid w:val="007436F6"/>
    <w:rsid w:val="00743C05"/>
    <w:rsid w:val="0075357B"/>
    <w:rsid w:val="007548CA"/>
    <w:rsid w:val="00757AB2"/>
    <w:rsid w:val="007666C3"/>
    <w:rsid w:val="007724E1"/>
    <w:rsid w:val="00776D2D"/>
    <w:rsid w:val="00780228"/>
    <w:rsid w:val="00780284"/>
    <w:rsid w:val="0078333A"/>
    <w:rsid w:val="00783CAE"/>
    <w:rsid w:val="007844DE"/>
    <w:rsid w:val="00792475"/>
    <w:rsid w:val="007974FB"/>
    <w:rsid w:val="007A3364"/>
    <w:rsid w:val="007B0D9B"/>
    <w:rsid w:val="007B1713"/>
    <w:rsid w:val="007B7283"/>
    <w:rsid w:val="007C094A"/>
    <w:rsid w:val="007D6D46"/>
    <w:rsid w:val="007D7678"/>
    <w:rsid w:val="007D77B4"/>
    <w:rsid w:val="007E478A"/>
    <w:rsid w:val="007E727D"/>
    <w:rsid w:val="007E748F"/>
    <w:rsid w:val="007F1BA9"/>
    <w:rsid w:val="007F69C4"/>
    <w:rsid w:val="00803236"/>
    <w:rsid w:val="00807BCE"/>
    <w:rsid w:val="00812915"/>
    <w:rsid w:val="00816174"/>
    <w:rsid w:val="00816318"/>
    <w:rsid w:val="00816CDD"/>
    <w:rsid w:val="00825955"/>
    <w:rsid w:val="008333F8"/>
    <w:rsid w:val="008348DC"/>
    <w:rsid w:val="00842FA8"/>
    <w:rsid w:val="00847C76"/>
    <w:rsid w:val="00851798"/>
    <w:rsid w:val="0085329D"/>
    <w:rsid w:val="0085419B"/>
    <w:rsid w:val="008552D3"/>
    <w:rsid w:val="00855DE6"/>
    <w:rsid w:val="008567C9"/>
    <w:rsid w:val="00866BC7"/>
    <w:rsid w:val="00867B31"/>
    <w:rsid w:val="00870895"/>
    <w:rsid w:val="0087499A"/>
    <w:rsid w:val="00894CE2"/>
    <w:rsid w:val="00895CDD"/>
    <w:rsid w:val="00896837"/>
    <w:rsid w:val="008A4E25"/>
    <w:rsid w:val="008B4973"/>
    <w:rsid w:val="008B4C3B"/>
    <w:rsid w:val="008C31DA"/>
    <w:rsid w:val="008C5BBF"/>
    <w:rsid w:val="008C6E0C"/>
    <w:rsid w:val="008D1DE4"/>
    <w:rsid w:val="008E434C"/>
    <w:rsid w:val="008E44F2"/>
    <w:rsid w:val="008E72D2"/>
    <w:rsid w:val="008F0263"/>
    <w:rsid w:val="008F0FB9"/>
    <w:rsid w:val="008F7934"/>
    <w:rsid w:val="00901A66"/>
    <w:rsid w:val="009039F3"/>
    <w:rsid w:val="009112A0"/>
    <w:rsid w:val="00913543"/>
    <w:rsid w:val="009137AC"/>
    <w:rsid w:val="00914F09"/>
    <w:rsid w:val="0092398F"/>
    <w:rsid w:val="00923C34"/>
    <w:rsid w:val="009248FA"/>
    <w:rsid w:val="009264EE"/>
    <w:rsid w:val="009323AD"/>
    <w:rsid w:val="00941D29"/>
    <w:rsid w:val="0094226C"/>
    <w:rsid w:val="00943ED1"/>
    <w:rsid w:val="0094560F"/>
    <w:rsid w:val="00950ED6"/>
    <w:rsid w:val="00951104"/>
    <w:rsid w:val="00957D84"/>
    <w:rsid w:val="00961151"/>
    <w:rsid w:val="009711DE"/>
    <w:rsid w:val="00973327"/>
    <w:rsid w:val="009734E7"/>
    <w:rsid w:val="00977CCB"/>
    <w:rsid w:val="00985BF2"/>
    <w:rsid w:val="009905B4"/>
    <w:rsid w:val="009910A1"/>
    <w:rsid w:val="00991C9A"/>
    <w:rsid w:val="00993FE9"/>
    <w:rsid w:val="00994EB7"/>
    <w:rsid w:val="009A3F2B"/>
    <w:rsid w:val="009A5AF2"/>
    <w:rsid w:val="009A5B28"/>
    <w:rsid w:val="009B5BAE"/>
    <w:rsid w:val="009C0B4E"/>
    <w:rsid w:val="009C259B"/>
    <w:rsid w:val="009D7806"/>
    <w:rsid w:val="009E0B24"/>
    <w:rsid w:val="009E1BA4"/>
    <w:rsid w:val="009E5EC8"/>
    <w:rsid w:val="009F03FE"/>
    <w:rsid w:val="009F38A4"/>
    <w:rsid w:val="00A01131"/>
    <w:rsid w:val="00A1020B"/>
    <w:rsid w:val="00A25677"/>
    <w:rsid w:val="00A30FFE"/>
    <w:rsid w:val="00A32031"/>
    <w:rsid w:val="00A35416"/>
    <w:rsid w:val="00A37169"/>
    <w:rsid w:val="00A4319E"/>
    <w:rsid w:val="00A43DC6"/>
    <w:rsid w:val="00A479AF"/>
    <w:rsid w:val="00A479C1"/>
    <w:rsid w:val="00A550DF"/>
    <w:rsid w:val="00A55D0A"/>
    <w:rsid w:val="00A67A58"/>
    <w:rsid w:val="00A75B10"/>
    <w:rsid w:val="00A802A5"/>
    <w:rsid w:val="00A852C8"/>
    <w:rsid w:val="00A91CA0"/>
    <w:rsid w:val="00A93F9D"/>
    <w:rsid w:val="00AA0343"/>
    <w:rsid w:val="00AA5BE1"/>
    <w:rsid w:val="00AB3A9C"/>
    <w:rsid w:val="00AB4FCF"/>
    <w:rsid w:val="00AB6065"/>
    <w:rsid w:val="00AB6D7D"/>
    <w:rsid w:val="00AC2EA2"/>
    <w:rsid w:val="00AD24DA"/>
    <w:rsid w:val="00AD6623"/>
    <w:rsid w:val="00AD69EB"/>
    <w:rsid w:val="00AE4C89"/>
    <w:rsid w:val="00AE5116"/>
    <w:rsid w:val="00AF361B"/>
    <w:rsid w:val="00AF679C"/>
    <w:rsid w:val="00AF737B"/>
    <w:rsid w:val="00B028B6"/>
    <w:rsid w:val="00B047F7"/>
    <w:rsid w:val="00B058D7"/>
    <w:rsid w:val="00B106F5"/>
    <w:rsid w:val="00B11919"/>
    <w:rsid w:val="00B16760"/>
    <w:rsid w:val="00B178A1"/>
    <w:rsid w:val="00B224C6"/>
    <w:rsid w:val="00B22C8C"/>
    <w:rsid w:val="00B256E4"/>
    <w:rsid w:val="00B25F5A"/>
    <w:rsid w:val="00B260B4"/>
    <w:rsid w:val="00B2681E"/>
    <w:rsid w:val="00B26969"/>
    <w:rsid w:val="00B26F89"/>
    <w:rsid w:val="00B27C03"/>
    <w:rsid w:val="00B32659"/>
    <w:rsid w:val="00B32953"/>
    <w:rsid w:val="00B35D64"/>
    <w:rsid w:val="00B36DB0"/>
    <w:rsid w:val="00B37292"/>
    <w:rsid w:val="00B407EC"/>
    <w:rsid w:val="00B44E87"/>
    <w:rsid w:val="00B466B2"/>
    <w:rsid w:val="00B52831"/>
    <w:rsid w:val="00B63CA3"/>
    <w:rsid w:val="00B65A00"/>
    <w:rsid w:val="00B810A3"/>
    <w:rsid w:val="00BA5661"/>
    <w:rsid w:val="00BB09EE"/>
    <w:rsid w:val="00BB3B2D"/>
    <w:rsid w:val="00BB489B"/>
    <w:rsid w:val="00BC310E"/>
    <w:rsid w:val="00BC6505"/>
    <w:rsid w:val="00BC76A4"/>
    <w:rsid w:val="00BD3AA9"/>
    <w:rsid w:val="00BE07EE"/>
    <w:rsid w:val="00BE0B90"/>
    <w:rsid w:val="00BE5E23"/>
    <w:rsid w:val="00BF68ED"/>
    <w:rsid w:val="00C01B27"/>
    <w:rsid w:val="00C03869"/>
    <w:rsid w:val="00C03ABE"/>
    <w:rsid w:val="00C107E9"/>
    <w:rsid w:val="00C11763"/>
    <w:rsid w:val="00C16E63"/>
    <w:rsid w:val="00C22DC9"/>
    <w:rsid w:val="00C23F88"/>
    <w:rsid w:val="00C305A2"/>
    <w:rsid w:val="00C4001E"/>
    <w:rsid w:val="00C47100"/>
    <w:rsid w:val="00C511F3"/>
    <w:rsid w:val="00C51412"/>
    <w:rsid w:val="00C52062"/>
    <w:rsid w:val="00C531BB"/>
    <w:rsid w:val="00C558D1"/>
    <w:rsid w:val="00C64807"/>
    <w:rsid w:val="00C65798"/>
    <w:rsid w:val="00C6664F"/>
    <w:rsid w:val="00C67654"/>
    <w:rsid w:val="00C76458"/>
    <w:rsid w:val="00C76588"/>
    <w:rsid w:val="00C91381"/>
    <w:rsid w:val="00C945E3"/>
    <w:rsid w:val="00C96AE5"/>
    <w:rsid w:val="00CA0B24"/>
    <w:rsid w:val="00CA2E4A"/>
    <w:rsid w:val="00CA449B"/>
    <w:rsid w:val="00CA4645"/>
    <w:rsid w:val="00CA5ACE"/>
    <w:rsid w:val="00CA7ED9"/>
    <w:rsid w:val="00CB25D5"/>
    <w:rsid w:val="00CB7392"/>
    <w:rsid w:val="00CC0EBE"/>
    <w:rsid w:val="00CC7ED9"/>
    <w:rsid w:val="00CE1DEB"/>
    <w:rsid w:val="00CE43ED"/>
    <w:rsid w:val="00CF14BA"/>
    <w:rsid w:val="00CF5001"/>
    <w:rsid w:val="00CF5808"/>
    <w:rsid w:val="00D02696"/>
    <w:rsid w:val="00D068AF"/>
    <w:rsid w:val="00D07142"/>
    <w:rsid w:val="00D10EDD"/>
    <w:rsid w:val="00D118ED"/>
    <w:rsid w:val="00D16255"/>
    <w:rsid w:val="00D16CA5"/>
    <w:rsid w:val="00D236EA"/>
    <w:rsid w:val="00D265F3"/>
    <w:rsid w:val="00D3332D"/>
    <w:rsid w:val="00D36C99"/>
    <w:rsid w:val="00D371DC"/>
    <w:rsid w:val="00D379FA"/>
    <w:rsid w:val="00D40708"/>
    <w:rsid w:val="00D44C6A"/>
    <w:rsid w:val="00D46BAF"/>
    <w:rsid w:val="00D47347"/>
    <w:rsid w:val="00D54171"/>
    <w:rsid w:val="00D55F3F"/>
    <w:rsid w:val="00D56E50"/>
    <w:rsid w:val="00D66CA0"/>
    <w:rsid w:val="00D7203F"/>
    <w:rsid w:val="00D81E37"/>
    <w:rsid w:val="00D83D1A"/>
    <w:rsid w:val="00D90302"/>
    <w:rsid w:val="00D91440"/>
    <w:rsid w:val="00D934E3"/>
    <w:rsid w:val="00D96501"/>
    <w:rsid w:val="00DB0822"/>
    <w:rsid w:val="00DB2D5E"/>
    <w:rsid w:val="00DB7BB6"/>
    <w:rsid w:val="00DC0775"/>
    <w:rsid w:val="00DC329C"/>
    <w:rsid w:val="00DC426C"/>
    <w:rsid w:val="00DD763C"/>
    <w:rsid w:val="00DE1D43"/>
    <w:rsid w:val="00DE1F24"/>
    <w:rsid w:val="00DE369D"/>
    <w:rsid w:val="00DE70C0"/>
    <w:rsid w:val="00DF029B"/>
    <w:rsid w:val="00DF1918"/>
    <w:rsid w:val="00DF28CA"/>
    <w:rsid w:val="00DF2958"/>
    <w:rsid w:val="00DF735F"/>
    <w:rsid w:val="00DF7CC9"/>
    <w:rsid w:val="00E00A17"/>
    <w:rsid w:val="00E01B72"/>
    <w:rsid w:val="00E01E8A"/>
    <w:rsid w:val="00E07801"/>
    <w:rsid w:val="00E11E57"/>
    <w:rsid w:val="00E15559"/>
    <w:rsid w:val="00E206C9"/>
    <w:rsid w:val="00E246CB"/>
    <w:rsid w:val="00E25B49"/>
    <w:rsid w:val="00E33749"/>
    <w:rsid w:val="00E425E6"/>
    <w:rsid w:val="00E46111"/>
    <w:rsid w:val="00E463E2"/>
    <w:rsid w:val="00E464DC"/>
    <w:rsid w:val="00E477C7"/>
    <w:rsid w:val="00E54DD8"/>
    <w:rsid w:val="00E55222"/>
    <w:rsid w:val="00E55772"/>
    <w:rsid w:val="00E55CD8"/>
    <w:rsid w:val="00E57B5B"/>
    <w:rsid w:val="00E64A9D"/>
    <w:rsid w:val="00E7193C"/>
    <w:rsid w:val="00E7751B"/>
    <w:rsid w:val="00E828CC"/>
    <w:rsid w:val="00E91ED4"/>
    <w:rsid w:val="00E976A3"/>
    <w:rsid w:val="00EA20B9"/>
    <w:rsid w:val="00EC0D77"/>
    <w:rsid w:val="00EC272E"/>
    <w:rsid w:val="00EC7556"/>
    <w:rsid w:val="00ED07A5"/>
    <w:rsid w:val="00ED2513"/>
    <w:rsid w:val="00ED7B1C"/>
    <w:rsid w:val="00EE0005"/>
    <w:rsid w:val="00EE1CE7"/>
    <w:rsid w:val="00EE2B66"/>
    <w:rsid w:val="00EE4E25"/>
    <w:rsid w:val="00EF0D38"/>
    <w:rsid w:val="00EF4FC0"/>
    <w:rsid w:val="00F0252C"/>
    <w:rsid w:val="00F064A8"/>
    <w:rsid w:val="00F10007"/>
    <w:rsid w:val="00F10B25"/>
    <w:rsid w:val="00F1490B"/>
    <w:rsid w:val="00F15029"/>
    <w:rsid w:val="00F179E6"/>
    <w:rsid w:val="00F17B8D"/>
    <w:rsid w:val="00F247B5"/>
    <w:rsid w:val="00F27C45"/>
    <w:rsid w:val="00F30ED9"/>
    <w:rsid w:val="00F31AC5"/>
    <w:rsid w:val="00F33576"/>
    <w:rsid w:val="00F35F31"/>
    <w:rsid w:val="00F37897"/>
    <w:rsid w:val="00F45210"/>
    <w:rsid w:val="00F47C25"/>
    <w:rsid w:val="00F50885"/>
    <w:rsid w:val="00F6035F"/>
    <w:rsid w:val="00F62498"/>
    <w:rsid w:val="00F657E9"/>
    <w:rsid w:val="00F66F50"/>
    <w:rsid w:val="00F72879"/>
    <w:rsid w:val="00F768E2"/>
    <w:rsid w:val="00F825D4"/>
    <w:rsid w:val="00F83D18"/>
    <w:rsid w:val="00F872DA"/>
    <w:rsid w:val="00FA6B9F"/>
    <w:rsid w:val="00FA75E6"/>
    <w:rsid w:val="00FB1895"/>
    <w:rsid w:val="00FB2033"/>
    <w:rsid w:val="00FB2B73"/>
    <w:rsid w:val="00FC224A"/>
    <w:rsid w:val="00FD3939"/>
    <w:rsid w:val="00FE004F"/>
    <w:rsid w:val="00FE1EAF"/>
    <w:rsid w:val="00FE50D1"/>
    <w:rsid w:val="00FE59C2"/>
    <w:rsid w:val="00FE60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160D2"/>
  <w15:docId w15:val="{B590CDB2-08EB-44A7-B761-07A08687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BC7"/>
    <w:pPr>
      <w:widowControl w:val="0"/>
      <w:adjustRightInd w:val="0"/>
      <w:snapToGrid w:val="0"/>
      <w:spacing w:line="520" w:lineRule="exact"/>
      <w:jc w:val="both"/>
    </w:pPr>
    <w:rPr>
      <w:rFonts w:ascii="Times New Roman" w:eastAsia="標楷體" w:hAnsi="Times New Roman"/>
      <w:sz w:val="28"/>
    </w:rPr>
  </w:style>
  <w:style w:type="paragraph" w:styleId="1">
    <w:name w:val="heading 1"/>
    <w:basedOn w:val="a0"/>
    <w:next w:val="a"/>
    <w:link w:val="10"/>
    <w:uiPriority w:val="9"/>
    <w:qFormat/>
    <w:rsid w:val="00733CB8"/>
    <w:pPr>
      <w:numPr>
        <w:numId w:val="1"/>
      </w:numPr>
      <w:ind w:leftChars="-2" w:left="569" w:hanging="575"/>
      <w:outlineLv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E64A9D"/>
    <w:pPr>
      <w:ind w:leftChars="200" w:left="480"/>
    </w:pPr>
  </w:style>
  <w:style w:type="paragraph" w:styleId="Web">
    <w:name w:val="Normal (Web)"/>
    <w:basedOn w:val="a"/>
    <w:uiPriority w:val="99"/>
    <w:unhideWhenUsed/>
    <w:rsid w:val="00E64A9D"/>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383E23"/>
    <w:pPr>
      <w:widowControl w:val="0"/>
      <w:autoSpaceDE w:val="0"/>
      <w:autoSpaceDN w:val="0"/>
      <w:adjustRightInd w:val="0"/>
    </w:pPr>
    <w:rPr>
      <w:rFonts w:ascii="標楷體" w:eastAsia="標楷體" w:cs="標楷體"/>
      <w:color w:val="000000"/>
      <w:kern w:val="0"/>
      <w:szCs w:val="24"/>
    </w:rPr>
  </w:style>
  <w:style w:type="table" w:styleId="a4">
    <w:name w:val="Table Grid"/>
    <w:basedOn w:val="a2"/>
    <w:uiPriority w:val="39"/>
    <w:rsid w:val="00243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3332D"/>
    <w:pPr>
      <w:tabs>
        <w:tab w:val="center" w:pos="4153"/>
        <w:tab w:val="right" w:pos="8306"/>
      </w:tabs>
    </w:pPr>
    <w:rPr>
      <w:sz w:val="20"/>
      <w:szCs w:val="20"/>
    </w:rPr>
  </w:style>
  <w:style w:type="character" w:customStyle="1" w:styleId="a6">
    <w:name w:val="頁首 字元"/>
    <w:basedOn w:val="a1"/>
    <w:link w:val="a5"/>
    <w:uiPriority w:val="99"/>
    <w:rsid w:val="00D3332D"/>
    <w:rPr>
      <w:sz w:val="20"/>
      <w:szCs w:val="20"/>
    </w:rPr>
  </w:style>
  <w:style w:type="paragraph" w:styleId="a7">
    <w:name w:val="footer"/>
    <w:basedOn w:val="a"/>
    <w:link w:val="a8"/>
    <w:uiPriority w:val="99"/>
    <w:unhideWhenUsed/>
    <w:rsid w:val="00D3332D"/>
    <w:pPr>
      <w:tabs>
        <w:tab w:val="center" w:pos="4153"/>
        <w:tab w:val="right" w:pos="8306"/>
      </w:tabs>
    </w:pPr>
    <w:rPr>
      <w:sz w:val="20"/>
      <w:szCs w:val="20"/>
    </w:rPr>
  </w:style>
  <w:style w:type="character" w:customStyle="1" w:styleId="a8">
    <w:name w:val="頁尾 字元"/>
    <w:basedOn w:val="a1"/>
    <w:link w:val="a7"/>
    <w:uiPriority w:val="99"/>
    <w:rsid w:val="00D3332D"/>
    <w:rPr>
      <w:sz w:val="20"/>
      <w:szCs w:val="20"/>
    </w:rPr>
  </w:style>
  <w:style w:type="paragraph" w:styleId="a9">
    <w:name w:val="Balloon Text"/>
    <w:basedOn w:val="a"/>
    <w:link w:val="aa"/>
    <w:uiPriority w:val="99"/>
    <w:semiHidden/>
    <w:unhideWhenUsed/>
    <w:rsid w:val="00E206C9"/>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E206C9"/>
    <w:rPr>
      <w:rFonts w:asciiTheme="majorHAnsi" w:eastAsiaTheme="majorEastAsia" w:hAnsiTheme="majorHAnsi" w:cstheme="majorBidi"/>
      <w:sz w:val="18"/>
      <w:szCs w:val="18"/>
    </w:rPr>
  </w:style>
  <w:style w:type="character" w:styleId="ab">
    <w:name w:val="Hyperlink"/>
    <w:basedOn w:val="a1"/>
    <w:uiPriority w:val="99"/>
    <w:unhideWhenUsed/>
    <w:rsid w:val="00DF029B"/>
    <w:rPr>
      <w:color w:val="0000FF"/>
      <w:u w:val="single"/>
    </w:rPr>
  </w:style>
  <w:style w:type="character" w:customStyle="1" w:styleId="10">
    <w:name w:val="標題 1 字元"/>
    <w:basedOn w:val="a1"/>
    <w:link w:val="1"/>
    <w:uiPriority w:val="9"/>
    <w:rsid w:val="00733CB8"/>
    <w:rPr>
      <w:rFonts w:ascii="Times New Roman" w:eastAsia="標楷體" w:hAnsi="Times New Roman"/>
      <w:sz w:val="28"/>
    </w:rPr>
  </w:style>
  <w:style w:type="character" w:styleId="ac">
    <w:name w:val="annotation reference"/>
    <w:basedOn w:val="a1"/>
    <w:uiPriority w:val="99"/>
    <w:semiHidden/>
    <w:unhideWhenUsed/>
    <w:rsid w:val="00EE2B66"/>
    <w:rPr>
      <w:sz w:val="18"/>
      <w:szCs w:val="18"/>
    </w:rPr>
  </w:style>
  <w:style w:type="paragraph" w:styleId="ad">
    <w:name w:val="annotation text"/>
    <w:basedOn w:val="a"/>
    <w:link w:val="ae"/>
    <w:uiPriority w:val="99"/>
    <w:semiHidden/>
    <w:unhideWhenUsed/>
    <w:rsid w:val="00EE2B66"/>
    <w:pPr>
      <w:jc w:val="left"/>
    </w:pPr>
  </w:style>
  <w:style w:type="character" w:customStyle="1" w:styleId="ae">
    <w:name w:val="註解文字 字元"/>
    <w:basedOn w:val="a1"/>
    <w:link w:val="ad"/>
    <w:uiPriority w:val="99"/>
    <w:semiHidden/>
    <w:rsid w:val="00EE2B66"/>
    <w:rPr>
      <w:rFonts w:ascii="Times New Roman" w:eastAsia="標楷體" w:hAnsi="Times New Roman"/>
      <w:sz w:val="28"/>
    </w:rPr>
  </w:style>
  <w:style w:type="paragraph" w:styleId="af">
    <w:name w:val="annotation subject"/>
    <w:basedOn w:val="ad"/>
    <w:next w:val="ad"/>
    <w:link w:val="af0"/>
    <w:uiPriority w:val="99"/>
    <w:semiHidden/>
    <w:unhideWhenUsed/>
    <w:rsid w:val="00EE2B66"/>
    <w:rPr>
      <w:b/>
      <w:bCs/>
    </w:rPr>
  </w:style>
  <w:style w:type="character" w:customStyle="1" w:styleId="af0">
    <w:name w:val="註解主旨 字元"/>
    <w:basedOn w:val="ae"/>
    <w:link w:val="af"/>
    <w:uiPriority w:val="99"/>
    <w:semiHidden/>
    <w:rsid w:val="00EE2B66"/>
    <w:rPr>
      <w:rFonts w:ascii="Times New Roman" w:eastAsia="標楷體" w:hAnsi="Times New Roman"/>
      <w:b/>
      <w:bCs/>
      <w:sz w:val="28"/>
    </w:rPr>
  </w:style>
  <w:style w:type="paragraph" w:styleId="af1">
    <w:name w:val="Body Text Indent"/>
    <w:basedOn w:val="a"/>
    <w:link w:val="af2"/>
    <w:semiHidden/>
    <w:rsid w:val="00E477C7"/>
    <w:pPr>
      <w:spacing w:line="560" w:lineRule="atLeast"/>
      <w:ind w:left="726" w:hanging="363"/>
    </w:pPr>
    <w:rPr>
      <w:rFonts w:cs="Times New Roman"/>
      <w:spacing w:val="10"/>
      <w:sz w:val="32"/>
      <w:szCs w:val="20"/>
    </w:rPr>
  </w:style>
  <w:style w:type="character" w:customStyle="1" w:styleId="af2">
    <w:name w:val="本文縮排 字元"/>
    <w:basedOn w:val="a1"/>
    <w:link w:val="af1"/>
    <w:semiHidden/>
    <w:rsid w:val="00E477C7"/>
    <w:rPr>
      <w:rFonts w:ascii="Times New Roman" w:eastAsia="標楷體" w:hAnsi="Times New Roman" w:cs="Times New Roman"/>
      <w:spacing w:val="1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622">
      <w:bodyDiv w:val="1"/>
      <w:marLeft w:val="0"/>
      <w:marRight w:val="0"/>
      <w:marTop w:val="0"/>
      <w:marBottom w:val="0"/>
      <w:divBdr>
        <w:top w:val="none" w:sz="0" w:space="0" w:color="auto"/>
        <w:left w:val="none" w:sz="0" w:space="0" w:color="auto"/>
        <w:bottom w:val="none" w:sz="0" w:space="0" w:color="auto"/>
        <w:right w:val="none" w:sz="0" w:space="0" w:color="auto"/>
      </w:divBdr>
    </w:div>
    <w:div w:id="128137668">
      <w:bodyDiv w:val="1"/>
      <w:marLeft w:val="0"/>
      <w:marRight w:val="0"/>
      <w:marTop w:val="0"/>
      <w:marBottom w:val="0"/>
      <w:divBdr>
        <w:top w:val="none" w:sz="0" w:space="0" w:color="auto"/>
        <w:left w:val="none" w:sz="0" w:space="0" w:color="auto"/>
        <w:bottom w:val="none" w:sz="0" w:space="0" w:color="auto"/>
        <w:right w:val="none" w:sz="0" w:space="0" w:color="auto"/>
      </w:divBdr>
    </w:div>
    <w:div w:id="138421588">
      <w:bodyDiv w:val="1"/>
      <w:marLeft w:val="0"/>
      <w:marRight w:val="0"/>
      <w:marTop w:val="0"/>
      <w:marBottom w:val="0"/>
      <w:divBdr>
        <w:top w:val="none" w:sz="0" w:space="0" w:color="auto"/>
        <w:left w:val="none" w:sz="0" w:space="0" w:color="auto"/>
        <w:bottom w:val="none" w:sz="0" w:space="0" w:color="auto"/>
        <w:right w:val="none" w:sz="0" w:space="0" w:color="auto"/>
      </w:divBdr>
    </w:div>
    <w:div w:id="146015870">
      <w:bodyDiv w:val="1"/>
      <w:marLeft w:val="0"/>
      <w:marRight w:val="0"/>
      <w:marTop w:val="0"/>
      <w:marBottom w:val="0"/>
      <w:divBdr>
        <w:top w:val="none" w:sz="0" w:space="0" w:color="auto"/>
        <w:left w:val="none" w:sz="0" w:space="0" w:color="auto"/>
        <w:bottom w:val="none" w:sz="0" w:space="0" w:color="auto"/>
        <w:right w:val="none" w:sz="0" w:space="0" w:color="auto"/>
      </w:divBdr>
    </w:div>
    <w:div w:id="172763071">
      <w:bodyDiv w:val="1"/>
      <w:marLeft w:val="0"/>
      <w:marRight w:val="0"/>
      <w:marTop w:val="0"/>
      <w:marBottom w:val="0"/>
      <w:divBdr>
        <w:top w:val="none" w:sz="0" w:space="0" w:color="auto"/>
        <w:left w:val="none" w:sz="0" w:space="0" w:color="auto"/>
        <w:bottom w:val="none" w:sz="0" w:space="0" w:color="auto"/>
        <w:right w:val="none" w:sz="0" w:space="0" w:color="auto"/>
      </w:divBdr>
    </w:div>
    <w:div w:id="238097710">
      <w:bodyDiv w:val="1"/>
      <w:marLeft w:val="0"/>
      <w:marRight w:val="0"/>
      <w:marTop w:val="0"/>
      <w:marBottom w:val="0"/>
      <w:divBdr>
        <w:top w:val="none" w:sz="0" w:space="0" w:color="auto"/>
        <w:left w:val="none" w:sz="0" w:space="0" w:color="auto"/>
        <w:bottom w:val="none" w:sz="0" w:space="0" w:color="auto"/>
        <w:right w:val="none" w:sz="0" w:space="0" w:color="auto"/>
      </w:divBdr>
    </w:div>
    <w:div w:id="273637809">
      <w:bodyDiv w:val="1"/>
      <w:marLeft w:val="0"/>
      <w:marRight w:val="0"/>
      <w:marTop w:val="0"/>
      <w:marBottom w:val="0"/>
      <w:divBdr>
        <w:top w:val="none" w:sz="0" w:space="0" w:color="auto"/>
        <w:left w:val="none" w:sz="0" w:space="0" w:color="auto"/>
        <w:bottom w:val="none" w:sz="0" w:space="0" w:color="auto"/>
        <w:right w:val="none" w:sz="0" w:space="0" w:color="auto"/>
      </w:divBdr>
    </w:div>
    <w:div w:id="295377457">
      <w:bodyDiv w:val="1"/>
      <w:marLeft w:val="0"/>
      <w:marRight w:val="0"/>
      <w:marTop w:val="0"/>
      <w:marBottom w:val="0"/>
      <w:divBdr>
        <w:top w:val="none" w:sz="0" w:space="0" w:color="auto"/>
        <w:left w:val="none" w:sz="0" w:space="0" w:color="auto"/>
        <w:bottom w:val="none" w:sz="0" w:space="0" w:color="auto"/>
        <w:right w:val="none" w:sz="0" w:space="0" w:color="auto"/>
      </w:divBdr>
      <w:divsChild>
        <w:div w:id="555551167">
          <w:marLeft w:val="1267"/>
          <w:marRight w:val="0"/>
          <w:marTop w:val="154"/>
          <w:marBottom w:val="0"/>
          <w:divBdr>
            <w:top w:val="none" w:sz="0" w:space="0" w:color="auto"/>
            <w:left w:val="none" w:sz="0" w:space="0" w:color="auto"/>
            <w:bottom w:val="none" w:sz="0" w:space="0" w:color="auto"/>
            <w:right w:val="none" w:sz="0" w:space="0" w:color="auto"/>
          </w:divBdr>
        </w:div>
        <w:div w:id="444731955">
          <w:marLeft w:val="1267"/>
          <w:marRight w:val="0"/>
          <w:marTop w:val="154"/>
          <w:marBottom w:val="0"/>
          <w:divBdr>
            <w:top w:val="none" w:sz="0" w:space="0" w:color="auto"/>
            <w:left w:val="none" w:sz="0" w:space="0" w:color="auto"/>
            <w:bottom w:val="none" w:sz="0" w:space="0" w:color="auto"/>
            <w:right w:val="none" w:sz="0" w:space="0" w:color="auto"/>
          </w:divBdr>
        </w:div>
        <w:div w:id="2041322361">
          <w:marLeft w:val="1123"/>
          <w:marRight w:val="0"/>
          <w:marTop w:val="154"/>
          <w:marBottom w:val="0"/>
          <w:divBdr>
            <w:top w:val="none" w:sz="0" w:space="0" w:color="auto"/>
            <w:left w:val="none" w:sz="0" w:space="0" w:color="auto"/>
            <w:bottom w:val="none" w:sz="0" w:space="0" w:color="auto"/>
            <w:right w:val="none" w:sz="0" w:space="0" w:color="auto"/>
          </w:divBdr>
        </w:div>
      </w:divsChild>
    </w:div>
    <w:div w:id="301541632">
      <w:bodyDiv w:val="1"/>
      <w:marLeft w:val="0"/>
      <w:marRight w:val="0"/>
      <w:marTop w:val="0"/>
      <w:marBottom w:val="0"/>
      <w:divBdr>
        <w:top w:val="none" w:sz="0" w:space="0" w:color="auto"/>
        <w:left w:val="none" w:sz="0" w:space="0" w:color="auto"/>
        <w:bottom w:val="none" w:sz="0" w:space="0" w:color="auto"/>
        <w:right w:val="none" w:sz="0" w:space="0" w:color="auto"/>
      </w:divBdr>
    </w:div>
    <w:div w:id="321667475">
      <w:bodyDiv w:val="1"/>
      <w:marLeft w:val="0"/>
      <w:marRight w:val="0"/>
      <w:marTop w:val="0"/>
      <w:marBottom w:val="0"/>
      <w:divBdr>
        <w:top w:val="none" w:sz="0" w:space="0" w:color="auto"/>
        <w:left w:val="none" w:sz="0" w:space="0" w:color="auto"/>
        <w:bottom w:val="none" w:sz="0" w:space="0" w:color="auto"/>
        <w:right w:val="none" w:sz="0" w:space="0" w:color="auto"/>
      </w:divBdr>
    </w:div>
    <w:div w:id="395401258">
      <w:bodyDiv w:val="1"/>
      <w:marLeft w:val="0"/>
      <w:marRight w:val="0"/>
      <w:marTop w:val="0"/>
      <w:marBottom w:val="0"/>
      <w:divBdr>
        <w:top w:val="none" w:sz="0" w:space="0" w:color="auto"/>
        <w:left w:val="none" w:sz="0" w:space="0" w:color="auto"/>
        <w:bottom w:val="none" w:sz="0" w:space="0" w:color="auto"/>
        <w:right w:val="none" w:sz="0" w:space="0" w:color="auto"/>
      </w:divBdr>
      <w:divsChild>
        <w:div w:id="620309803">
          <w:marLeft w:val="1123"/>
          <w:marRight w:val="0"/>
          <w:marTop w:val="100"/>
          <w:marBottom w:val="0"/>
          <w:divBdr>
            <w:top w:val="none" w:sz="0" w:space="0" w:color="auto"/>
            <w:left w:val="none" w:sz="0" w:space="0" w:color="auto"/>
            <w:bottom w:val="none" w:sz="0" w:space="0" w:color="auto"/>
            <w:right w:val="none" w:sz="0" w:space="0" w:color="auto"/>
          </w:divBdr>
        </w:div>
        <w:div w:id="458035052">
          <w:marLeft w:val="1123"/>
          <w:marRight w:val="0"/>
          <w:marTop w:val="100"/>
          <w:marBottom w:val="0"/>
          <w:divBdr>
            <w:top w:val="none" w:sz="0" w:space="0" w:color="auto"/>
            <w:left w:val="none" w:sz="0" w:space="0" w:color="auto"/>
            <w:bottom w:val="none" w:sz="0" w:space="0" w:color="auto"/>
            <w:right w:val="none" w:sz="0" w:space="0" w:color="auto"/>
          </w:divBdr>
        </w:div>
        <w:div w:id="1435596381">
          <w:marLeft w:val="1123"/>
          <w:marRight w:val="0"/>
          <w:marTop w:val="100"/>
          <w:marBottom w:val="0"/>
          <w:divBdr>
            <w:top w:val="none" w:sz="0" w:space="0" w:color="auto"/>
            <w:left w:val="none" w:sz="0" w:space="0" w:color="auto"/>
            <w:bottom w:val="none" w:sz="0" w:space="0" w:color="auto"/>
            <w:right w:val="none" w:sz="0" w:space="0" w:color="auto"/>
          </w:divBdr>
        </w:div>
        <w:div w:id="279723703">
          <w:marLeft w:val="1123"/>
          <w:marRight w:val="0"/>
          <w:marTop w:val="100"/>
          <w:marBottom w:val="0"/>
          <w:divBdr>
            <w:top w:val="none" w:sz="0" w:space="0" w:color="auto"/>
            <w:left w:val="none" w:sz="0" w:space="0" w:color="auto"/>
            <w:bottom w:val="none" w:sz="0" w:space="0" w:color="auto"/>
            <w:right w:val="none" w:sz="0" w:space="0" w:color="auto"/>
          </w:divBdr>
        </w:div>
      </w:divsChild>
    </w:div>
    <w:div w:id="421416915">
      <w:bodyDiv w:val="1"/>
      <w:marLeft w:val="0"/>
      <w:marRight w:val="0"/>
      <w:marTop w:val="0"/>
      <w:marBottom w:val="0"/>
      <w:divBdr>
        <w:top w:val="none" w:sz="0" w:space="0" w:color="auto"/>
        <w:left w:val="none" w:sz="0" w:space="0" w:color="auto"/>
        <w:bottom w:val="none" w:sz="0" w:space="0" w:color="auto"/>
        <w:right w:val="none" w:sz="0" w:space="0" w:color="auto"/>
      </w:divBdr>
    </w:div>
    <w:div w:id="481889941">
      <w:bodyDiv w:val="1"/>
      <w:marLeft w:val="0"/>
      <w:marRight w:val="0"/>
      <w:marTop w:val="0"/>
      <w:marBottom w:val="0"/>
      <w:divBdr>
        <w:top w:val="none" w:sz="0" w:space="0" w:color="auto"/>
        <w:left w:val="none" w:sz="0" w:space="0" w:color="auto"/>
        <w:bottom w:val="none" w:sz="0" w:space="0" w:color="auto"/>
        <w:right w:val="none" w:sz="0" w:space="0" w:color="auto"/>
      </w:divBdr>
    </w:div>
    <w:div w:id="493106125">
      <w:bodyDiv w:val="1"/>
      <w:marLeft w:val="0"/>
      <w:marRight w:val="0"/>
      <w:marTop w:val="0"/>
      <w:marBottom w:val="0"/>
      <w:divBdr>
        <w:top w:val="none" w:sz="0" w:space="0" w:color="auto"/>
        <w:left w:val="none" w:sz="0" w:space="0" w:color="auto"/>
        <w:bottom w:val="none" w:sz="0" w:space="0" w:color="auto"/>
        <w:right w:val="none" w:sz="0" w:space="0" w:color="auto"/>
      </w:divBdr>
    </w:div>
    <w:div w:id="493182948">
      <w:bodyDiv w:val="1"/>
      <w:marLeft w:val="0"/>
      <w:marRight w:val="0"/>
      <w:marTop w:val="0"/>
      <w:marBottom w:val="0"/>
      <w:divBdr>
        <w:top w:val="none" w:sz="0" w:space="0" w:color="auto"/>
        <w:left w:val="none" w:sz="0" w:space="0" w:color="auto"/>
        <w:bottom w:val="none" w:sz="0" w:space="0" w:color="auto"/>
        <w:right w:val="none" w:sz="0" w:space="0" w:color="auto"/>
      </w:divBdr>
      <w:divsChild>
        <w:div w:id="602493332">
          <w:marLeft w:val="1267"/>
          <w:marRight w:val="0"/>
          <w:marTop w:val="100"/>
          <w:marBottom w:val="0"/>
          <w:divBdr>
            <w:top w:val="none" w:sz="0" w:space="0" w:color="auto"/>
            <w:left w:val="none" w:sz="0" w:space="0" w:color="auto"/>
            <w:bottom w:val="none" w:sz="0" w:space="0" w:color="auto"/>
            <w:right w:val="none" w:sz="0" w:space="0" w:color="auto"/>
          </w:divBdr>
        </w:div>
        <w:div w:id="2118673929">
          <w:marLeft w:val="1267"/>
          <w:marRight w:val="0"/>
          <w:marTop w:val="100"/>
          <w:marBottom w:val="0"/>
          <w:divBdr>
            <w:top w:val="none" w:sz="0" w:space="0" w:color="auto"/>
            <w:left w:val="none" w:sz="0" w:space="0" w:color="auto"/>
            <w:bottom w:val="none" w:sz="0" w:space="0" w:color="auto"/>
            <w:right w:val="none" w:sz="0" w:space="0" w:color="auto"/>
          </w:divBdr>
        </w:div>
      </w:divsChild>
    </w:div>
    <w:div w:id="542862587">
      <w:bodyDiv w:val="1"/>
      <w:marLeft w:val="0"/>
      <w:marRight w:val="0"/>
      <w:marTop w:val="0"/>
      <w:marBottom w:val="0"/>
      <w:divBdr>
        <w:top w:val="none" w:sz="0" w:space="0" w:color="auto"/>
        <w:left w:val="none" w:sz="0" w:space="0" w:color="auto"/>
        <w:bottom w:val="none" w:sz="0" w:space="0" w:color="auto"/>
        <w:right w:val="none" w:sz="0" w:space="0" w:color="auto"/>
      </w:divBdr>
    </w:div>
    <w:div w:id="581139723">
      <w:bodyDiv w:val="1"/>
      <w:marLeft w:val="0"/>
      <w:marRight w:val="0"/>
      <w:marTop w:val="0"/>
      <w:marBottom w:val="0"/>
      <w:divBdr>
        <w:top w:val="none" w:sz="0" w:space="0" w:color="auto"/>
        <w:left w:val="none" w:sz="0" w:space="0" w:color="auto"/>
        <w:bottom w:val="none" w:sz="0" w:space="0" w:color="auto"/>
        <w:right w:val="none" w:sz="0" w:space="0" w:color="auto"/>
      </w:divBdr>
      <w:divsChild>
        <w:div w:id="897938293">
          <w:marLeft w:val="446"/>
          <w:marRight w:val="0"/>
          <w:marTop w:val="0"/>
          <w:marBottom w:val="0"/>
          <w:divBdr>
            <w:top w:val="none" w:sz="0" w:space="0" w:color="auto"/>
            <w:left w:val="none" w:sz="0" w:space="0" w:color="auto"/>
            <w:bottom w:val="none" w:sz="0" w:space="0" w:color="auto"/>
            <w:right w:val="none" w:sz="0" w:space="0" w:color="auto"/>
          </w:divBdr>
        </w:div>
        <w:div w:id="1646735868">
          <w:marLeft w:val="446"/>
          <w:marRight w:val="0"/>
          <w:marTop w:val="0"/>
          <w:marBottom w:val="0"/>
          <w:divBdr>
            <w:top w:val="none" w:sz="0" w:space="0" w:color="auto"/>
            <w:left w:val="none" w:sz="0" w:space="0" w:color="auto"/>
            <w:bottom w:val="none" w:sz="0" w:space="0" w:color="auto"/>
            <w:right w:val="none" w:sz="0" w:space="0" w:color="auto"/>
          </w:divBdr>
        </w:div>
      </w:divsChild>
    </w:div>
    <w:div w:id="623534808">
      <w:bodyDiv w:val="1"/>
      <w:marLeft w:val="0"/>
      <w:marRight w:val="0"/>
      <w:marTop w:val="0"/>
      <w:marBottom w:val="0"/>
      <w:divBdr>
        <w:top w:val="none" w:sz="0" w:space="0" w:color="auto"/>
        <w:left w:val="none" w:sz="0" w:space="0" w:color="auto"/>
        <w:bottom w:val="none" w:sz="0" w:space="0" w:color="auto"/>
        <w:right w:val="none" w:sz="0" w:space="0" w:color="auto"/>
      </w:divBdr>
    </w:div>
    <w:div w:id="705717546">
      <w:bodyDiv w:val="1"/>
      <w:marLeft w:val="0"/>
      <w:marRight w:val="0"/>
      <w:marTop w:val="0"/>
      <w:marBottom w:val="0"/>
      <w:divBdr>
        <w:top w:val="none" w:sz="0" w:space="0" w:color="auto"/>
        <w:left w:val="none" w:sz="0" w:space="0" w:color="auto"/>
        <w:bottom w:val="none" w:sz="0" w:space="0" w:color="auto"/>
        <w:right w:val="none" w:sz="0" w:space="0" w:color="auto"/>
      </w:divBdr>
      <w:divsChild>
        <w:div w:id="2052076482">
          <w:marLeft w:val="288"/>
          <w:marRight w:val="0"/>
          <w:marTop w:val="120"/>
          <w:marBottom w:val="0"/>
          <w:divBdr>
            <w:top w:val="none" w:sz="0" w:space="0" w:color="auto"/>
            <w:left w:val="none" w:sz="0" w:space="0" w:color="auto"/>
            <w:bottom w:val="none" w:sz="0" w:space="0" w:color="auto"/>
            <w:right w:val="none" w:sz="0" w:space="0" w:color="auto"/>
          </w:divBdr>
        </w:div>
      </w:divsChild>
    </w:div>
    <w:div w:id="712114829">
      <w:bodyDiv w:val="1"/>
      <w:marLeft w:val="0"/>
      <w:marRight w:val="0"/>
      <w:marTop w:val="0"/>
      <w:marBottom w:val="0"/>
      <w:divBdr>
        <w:top w:val="none" w:sz="0" w:space="0" w:color="auto"/>
        <w:left w:val="none" w:sz="0" w:space="0" w:color="auto"/>
        <w:bottom w:val="none" w:sz="0" w:space="0" w:color="auto"/>
        <w:right w:val="none" w:sz="0" w:space="0" w:color="auto"/>
      </w:divBdr>
      <w:divsChild>
        <w:div w:id="1219390677">
          <w:marLeft w:val="547"/>
          <w:marRight w:val="0"/>
          <w:marTop w:val="120"/>
          <w:marBottom w:val="0"/>
          <w:divBdr>
            <w:top w:val="none" w:sz="0" w:space="0" w:color="auto"/>
            <w:left w:val="none" w:sz="0" w:space="0" w:color="auto"/>
            <w:bottom w:val="none" w:sz="0" w:space="0" w:color="auto"/>
            <w:right w:val="none" w:sz="0" w:space="0" w:color="auto"/>
          </w:divBdr>
        </w:div>
        <w:div w:id="649359115">
          <w:marLeft w:val="547"/>
          <w:marRight w:val="0"/>
          <w:marTop w:val="120"/>
          <w:marBottom w:val="0"/>
          <w:divBdr>
            <w:top w:val="none" w:sz="0" w:space="0" w:color="auto"/>
            <w:left w:val="none" w:sz="0" w:space="0" w:color="auto"/>
            <w:bottom w:val="none" w:sz="0" w:space="0" w:color="auto"/>
            <w:right w:val="none" w:sz="0" w:space="0" w:color="auto"/>
          </w:divBdr>
        </w:div>
      </w:divsChild>
    </w:div>
    <w:div w:id="843518434">
      <w:bodyDiv w:val="1"/>
      <w:marLeft w:val="0"/>
      <w:marRight w:val="0"/>
      <w:marTop w:val="0"/>
      <w:marBottom w:val="0"/>
      <w:divBdr>
        <w:top w:val="none" w:sz="0" w:space="0" w:color="auto"/>
        <w:left w:val="none" w:sz="0" w:space="0" w:color="auto"/>
        <w:bottom w:val="none" w:sz="0" w:space="0" w:color="auto"/>
        <w:right w:val="none" w:sz="0" w:space="0" w:color="auto"/>
      </w:divBdr>
      <w:divsChild>
        <w:div w:id="682630193">
          <w:marLeft w:val="1267"/>
          <w:marRight w:val="0"/>
          <w:marTop w:val="100"/>
          <w:marBottom w:val="0"/>
          <w:divBdr>
            <w:top w:val="none" w:sz="0" w:space="0" w:color="auto"/>
            <w:left w:val="none" w:sz="0" w:space="0" w:color="auto"/>
            <w:bottom w:val="none" w:sz="0" w:space="0" w:color="auto"/>
            <w:right w:val="none" w:sz="0" w:space="0" w:color="auto"/>
          </w:divBdr>
        </w:div>
        <w:div w:id="1403866005">
          <w:marLeft w:val="1267"/>
          <w:marRight w:val="0"/>
          <w:marTop w:val="100"/>
          <w:marBottom w:val="0"/>
          <w:divBdr>
            <w:top w:val="none" w:sz="0" w:space="0" w:color="auto"/>
            <w:left w:val="none" w:sz="0" w:space="0" w:color="auto"/>
            <w:bottom w:val="none" w:sz="0" w:space="0" w:color="auto"/>
            <w:right w:val="none" w:sz="0" w:space="0" w:color="auto"/>
          </w:divBdr>
        </w:div>
      </w:divsChild>
    </w:div>
    <w:div w:id="849098811">
      <w:bodyDiv w:val="1"/>
      <w:marLeft w:val="0"/>
      <w:marRight w:val="0"/>
      <w:marTop w:val="0"/>
      <w:marBottom w:val="0"/>
      <w:divBdr>
        <w:top w:val="none" w:sz="0" w:space="0" w:color="auto"/>
        <w:left w:val="none" w:sz="0" w:space="0" w:color="auto"/>
        <w:bottom w:val="none" w:sz="0" w:space="0" w:color="auto"/>
        <w:right w:val="none" w:sz="0" w:space="0" w:color="auto"/>
      </w:divBdr>
      <w:divsChild>
        <w:div w:id="1043092521">
          <w:marLeft w:val="0"/>
          <w:marRight w:val="0"/>
          <w:marTop w:val="0"/>
          <w:marBottom w:val="0"/>
          <w:divBdr>
            <w:top w:val="none" w:sz="0" w:space="0" w:color="auto"/>
            <w:left w:val="none" w:sz="0" w:space="0" w:color="auto"/>
            <w:bottom w:val="none" w:sz="0" w:space="0" w:color="auto"/>
            <w:right w:val="none" w:sz="0" w:space="0" w:color="auto"/>
          </w:divBdr>
        </w:div>
        <w:div w:id="1695644108">
          <w:marLeft w:val="0"/>
          <w:marRight w:val="0"/>
          <w:marTop w:val="0"/>
          <w:marBottom w:val="0"/>
          <w:divBdr>
            <w:top w:val="none" w:sz="0" w:space="0" w:color="auto"/>
            <w:left w:val="none" w:sz="0" w:space="0" w:color="auto"/>
            <w:bottom w:val="none" w:sz="0" w:space="0" w:color="auto"/>
            <w:right w:val="none" w:sz="0" w:space="0" w:color="auto"/>
          </w:divBdr>
        </w:div>
        <w:div w:id="1620648457">
          <w:marLeft w:val="0"/>
          <w:marRight w:val="0"/>
          <w:marTop w:val="0"/>
          <w:marBottom w:val="0"/>
          <w:divBdr>
            <w:top w:val="none" w:sz="0" w:space="0" w:color="auto"/>
            <w:left w:val="none" w:sz="0" w:space="0" w:color="auto"/>
            <w:bottom w:val="none" w:sz="0" w:space="0" w:color="auto"/>
            <w:right w:val="none" w:sz="0" w:space="0" w:color="auto"/>
          </w:divBdr>
        </w:div>
      </w:divsChild>
    </w:div>
    <w:div w:id="868417630">
      <w:bodyDiv w:val="1"/>
      <w:marLeft w:val="0"/>
      <w:marRight w:val="0"/>
      <w:marTop w:val="0"/>
      <w:marBottom w:val="0"/>
      <w:divBdr>
        <w:top w:val="none" w:sz="0" w:space="0" w:color="auto"/>
        <w:left w:val="none" w:sz="0" w:space="0" w:color="auto"/>
        <w:bottom w:val="none" w:sz="0" w:space="0" w:color="auto"/>
        <w:right w:val="none" w:sz="0" w:space="0" w:color="auto"/>
      </w:divBdr>
    </w:div>
    <w:div w:id="869532800">
      <w:bodyDiv w:val="1"/>
      <w:marLeft w:val="0"/>
      <w:marRight w:val="0"/>
      <w:marTop w:val="0"/>
      <w:marBottom w:val="0"/>
      <w:divBdr>
        <w:top w:val="none" w:sz="0" w:space="0" w:color="auto"/>
        <w:left w:val="none" w:sz="0" w:space="0" w:color="auto"/>
        <w:bottom w:val="none" w:sz="0" w:space="0" w:color="auto"/>
        <w:right w:val="none" w:sz="0" w:space="0" w:color="auto"/>
      </w:divBdr>
    </w:div>
    <w:div w:id="1002857923">
      <w:bodyDiv w:val="1"/>
      <w:marLeft w:val="0"/>
      <w:marRight w:val="0"/>
      <w:marTop w:val="0"/>
      <w:marBottom w:val="0"/>
      <w:divBdr>
        <w:top w:val="none" w:sz="0" w:space="0" w:color="auto"/>
        <w:left w:val="none" w:sz="0" w:space="0" w:color="auto"/>
        <w:bottom w:val="none" w:sz="0" w:space="0" w:color="auto"/>
        <w:right w:val="none" w:sz="0" w:space="0" w:color="auto"/>
      </w:divBdr>
    </w:div>
    <w:div w:id="1068725237">
      <w:bodyDiv w:val="1"/>
      <w:marLeft w:val="0"/>
      <w:marRight w:val="0"/>
      <w:marTop w:val="0"/>
      <w:marBottom w:val="0"/>
      <w:divBdr>
        <w:top w:val="none" w:sz="0" w:space="0" w:color="auto"/>
        <w:left w:val="none" w:sz="0" w:space="0" w:color="auto"/>
        <w:bottom w:val="none" w:sz="0" w:space="0" w:color="auto"/>
        <w:right w:val="none" w:sz="0" w:space="0" w:color="auto"/>
      </w:divBdr>
      <w:divsChild>
        <w:div w:id="1882357482">
          <w:marLeft w:val="547"/>
          <w:marRight w:val="0"/>
          <w:marTop w:val="120"/>
          <w:marBottom w:val="0"/>
          <w:divBdr>
            <w:top w:val="none" w:sz="0" w:space="0" w:color="auto"/>
            <w:left w:val="none" w:sz="0" w:space="0" w:color="auto"/>
            <w:bottom w:val="none" w:sz="0" w:space="0" w:color="auto"/>
            <w:right w:val="none" w:sz="0" w:space="0" w:color="auto"/>
          </w:divBdr>
        </w:div>
        <w:div w:id="247277402">
          <w:marLeft w:val="547"/>
          <w:marRight w:val="0"/>
          <w:marTop w:val="120"/>
          <w:marBottom w:val="0"/>
          <w:divBdr>
            <w:top w:val="none" w:sz="0" w:space="0" w:color="auto"/>
            <w:left w:val="none" w:sz="0" w:space="0" w:color="auto"/>
            <w:bottom w:val="none" w:sz="0" w:space="0" w:color="auto"/>
            <w:right w:val="none" w:sz="0" w:space="0" w:color="auto"/>
          </w:divBdr>
        </w:div>
      </w:divsChild>
    </w:div>
    <w:div w:id="1105810784">
      <w:bodyDiv w:val="1"/>
      <w:marLeft w:val="0"/>
      <w:marRight w:val="0"/>
      <w:marTop w:val="0"/>
      <w:marBottom w:val="0"/>
      <w:divBdr>
        <w:top w:val="none" w:sz="0" w:space="0" w:color="auto"/>
        <w:left w:val="none" w:sz="0" w:space="0" w:color="auto"/>
        <w:bottom w:val="none" w:sz="0" w:space="0" w:color="auto"/>
        <w:right w:val="none" w:sz="0" w:space="0" w:color="auto"/>
      </w:divBdr>
    </w:div>
    <w:div w:id="1232883321">
      <w:bodyDiv w:val="1"/>
      <w:marLeft w:val="0"/>
      <w:marRight w:val="0"/>
      <w:marTop w:val="0"/>
      <w:marBottom w:val="0"/>
      <w:divBdr>
        <w:top w:val="none" w:sz="0" w:space="0" w:color="auto"/>
        <w:left w:val="none" w:sz="0" w:space="0" w:color="auto"/>
        <w:bottom w:val="none" w:sz="0" w:space="0" w:color="auto"/>
        <w:right w:val="none" w:sz="0" w:space="0" w:color="auto"/>
      </w:divBdr>
      <w:divsChild>
        <w:div w:id="1422798840">
          <w:marLeft w:val="432"/>
          <w:marRight w:val="0"/>
          <w:marTop w:val="0"/>
          <w:marBottom w:val="0"/>
          <w:divBdr>
            <w:top w:val="none" w:sz="0" w:space="0" w:color="auto"/>
            <w:left w:val="none" w:sz="0" w:space="0" w:color="auto"/>
            <w:bottom w:val="none" w:sz="0" w:space="0" w:color="auto"/>
            <w:right w:val="none" w:sz="0" w:space="0" w:color="auto"/>
          </w:divBdr>
        </w:div>
      </w:divsChild>
    </w:div>
    <w:div w:id="1258097583">
      <w:bodyDiv w:val="1"/>
      <w:marLeft w:val="0"/>
      <w:marRight w:val="0"/>
      <w:marTop w:val="0"/>
      <w:marBottom w:val="0"/>
      <w:divBdr>
        <w:top w:val="none" w:sz="0" w:space="0" w:color="auto"/>
        <w:left w:val="none" w:sz="0" w:space="0" w:color="auto"/>
        <w:bottom w:val="none" w:sz="0" w:space="0" w:color="auto"/>
        <w:right w:val="none" w:sz="0" w:space="0" w:color="auto"/>
      </w:divBdr>
      <w:divsChild>
        <w:div w:id="846596214">
          <w:marLeft w:val="1267"/>
          <w:marRight w:val="0"/>
          <w:marTop w:val="100"/>
          <w:marBottom w:val="0"/>
          <w:divBdr>
            <w:top w:val="none" w:sz="0" w:space="0" w:color="auto"/>
            <w:left w:val="none" w:sz="0" w:space="0" w:color="auto"/>
            <w:bottom w:val="none" w:sz="0" w:space="0" w:color="auto"/>
            <w:right w:val="none" w:sz="0" w:space="0" w:color="auto"/>
          </w:divBdr>
        </w:div>
        <w:div w:id="1455907871">
          <w:marLeft w:val="1267"/>
          <w:marRight w:val="0"/>
          <w:marTop w:val="100"/>
          <w:marBottom w:val="0"/>
          <w:divBdr>
            <w:top w:val="none" w:sz="0" w:space="0" w:color="auto"/>
            <w:left w:val="none" w:sz="0" w:space="0" w:color="auto"/>
            <w:bottom w:val="none" w:sz="0" w:space="0" w:color="auto"/>
            <w:right w:val="none" w:sz="0" w:space="0" w:color="auto"/>
          </w:divBdr>
        </w:div>
        <w:div w:id="1209487084">
          <w:marLeft w:val="1267"/>
          <w:marRight w:val="0"/>
          <w:marTop w:val="100"/>
          <w:marBottom w:val="0"/>
          <w:divBdr>
            <w:top w:val="none" w:sz="0" w:space="0" w:color="auto"/>
            <w:left w:val="none" w:sz="0" w:space="0" w:color="auto"/>
            <w:bottom w:val="none" w:sz="0" w:space="0" w:color="auto"/>
            <w:right w:val="none" w:sz="0" w:space="0" w:color="auto"/>
          </w:divBdr>
        </w:div>
      </w:divsChild>
    </w:div>
    <w:div w:id="1272396208">
      <w:bodyDiv w:val="1"/>
      <w:marLeft w:val="0"/>
      <w:marRight w:val="0"/>
      <w:marTop w:val="0"/>
      <w:marBottom w:val="0"/>
      <w:divBdr>
        <w:top w:val="none" w:sz="0" w:space="0" w:color="auto"/>
        <w:left w:val="none" w:sz="0" w:space="0" w:color="auto"/>
        <w:bottom w:val="none" w:sz="0" w:space="0" w:color="auto"/>
        <w:right w:val="none" w:sz="0" w:space="0" w:color="auto"/>
      </w:divBdr>
    </w:div>
    <w:div w:id="1281107428">
      <w:bodyDiv w:val="1"/>
      <w:marLeft w:val="0"/>
      <w:marRight w:val="0"/>
      <w:marTop w:val="0"/>
      <w:marBottom w:val="0"/>
      <w:divBdr>
        <w:top w:val="none" w:sz="0" w:space="0" w:color="auto"/>
        <w:left w:val="none" w:sz="0" w:space="0" w:color="auto"/>
        <w:bottom w:val="none" w:sz="0" w:space="0" w:color="auto"/>
        <w:right w:val="none" w:sz="0" w:space="0" w:color="auto"/>
      </w:divBdr>
      <w:divsChild>
        <w:div w:id="550969508">
          <w:marLeft w:val="432"/>
          <w:marRight w:val="0"/>
          <w:marTop w:val="0"/>
          <w:marBottom w:val="0"/>
          <w:divBdr>
            <w:top w:val="none" w:sz="0" w:space="0" w:color="auto"/>
            <w:left w:val="none" w:sz="0" w:space="0" w:color="auto"/>
            <w:bottom w:val="none" w:sz="0" w:space="0" w:color="auto"/>
            <w:right w:val="none" w:sz="0" w:space="0" w:color="auto"/>
          </w:divBdr>
        </w:div>
      </w:divsChild>
    </w:div>
    <w:div w:id="1315182930">
      <w:bodyDiv w:val="1"/>
      <w:marLeft w:val="0"/>
      <w:marRight w:val="0"/>
      <w:marTop w:val="0"/>
      <w:marBottom w:val="0"/>
      <w:divBdr>
        <w:top w:val="none" w:sz="0" w:space="0" w:color="auto"/>
        <w:left w:val="none" w:sz="0" w:space="0" w:color="auto"/>
        <w:bottom w:val="none" w:sz="0" w:space="0" w:color="auto"/>
        <w:right w:val="none" w:sz="0" w:space="0" w:color="auto"/>
      </w:divBdr>
    </w:div>
    <w:div w:id="1467503054">
      <w:bodyDiv w:val="1"/>
      <w:marLeft w:val="0"/>
      <w:marRight w:val="0"/>
      <w:marTop w:val="0"/>
      <w:marBottom w:val="0"/>
      <w:divBdr>
        <w:top w:val="none" w:sz="0" w:space="0" w:color="auto"/>
        <w:left w:val="none" w:sz="0" w:space="0" w:color="auto"/>
        <w:bottom w:val="none" w:sz="0" w:space="0" w:color="auto"/>
        <w:right w:val="none" w:sz="0" w:space="0" w:color="auto"/>
      </w:divBdr>
    </w:div>
    <w:div w:id="1505441336">
      <w:bodyDiv w:val="1"/>
      <w:marLeft w:val="0"/>
      <w:marRight w:val="0"/>
      <w:marTop w:val="0"/>
      <w:marBottom w:val="0"/>
      <w:divBdr>
        <w:top w:val="none" w:sz="0" w:space="0" w:color="auto"/>
        <w:left w:val="none" w:sz="0" w:space="0" w:color="auto"/>
        <w:bottom w:val="none" w:sz="0" w:space="0" w:color="auto"/>
        <w:right w:val="none" w:sz="0" w:space="0" w:color="auto"/>
      </w:divBdr>
      <w:divsChild>
        <w:div w:id="821045636">
          <w:marLeft w:val="1339"/>
          <w:marRight w:val="0"/>
          <w:marTop w:val="144"/>
          <w:marBottom w:val="0"/>
          <w:divBdr>
            <w:top w:val="none" w:sz="0" w:space="0" w:color="auto"/>
            <w:left w:val="none" w:sz="0" w:space="0" w:color="auto"/>
            <w:bottom w:val="none" w:sz="0" w:space="0" w:color="auto"/>
            <w:right w:val="none" w:sz="0" w:space="0" w:color="auto"/>
          </w:divBdr>
        </w:div>
        <w:div w:id="955260451">
          <w:marLeft w:val="1339"/>
          <w:marRight w:val="0"/>
          <w:marTop w:val="144"/>
          <w:marBottom w:val="0"/>
          <w:divBdr>
            <w:top w:val="none" w:sz="0" w:space="0" w:color="auto"/>
            <w:left w:val="none" w:sz="0" w:space="0" w:color="auto"/>
            <w:bottom w:val="none" w:sz="0" w:space="0" w:color="auto"/>
            <w:right w:val="none" w:sz="0" w:space="0" w:color="auto"/>
          </w:divBdr>
        </w:div>
        <w:div w:id="775908034">
          <w:marLeft w:val="1339"/>
          <w:marRight w:val="0"/>
          <w:marTop w:val="144"/>
          <w:marBottom w:val="0"/>
          <w:divBdr>
            <w:top w:val="none" w:sz="0" w:space="0" w:color="auto"/>
            <w:left w:val="none" w:sz="0" w:space="0" w:color="auto"/>
            <w:bottom w:val="none" w:sz="0" w:space="0" w:color="auto"/>
            <w:right w:val="none" w:sz="0" w:space="0" w:color="auto"/>
          </w:divBdr>
        </w:div>
        <w:div w:id="1898011676">
          <w:marLeft w:val="1339"/>
          <w:marRight w:val="0"/>
          <w:marTop w:val="144"/>
          <w:marBottom w:val="0"/>
          <w:divBdr>
            <w:top w:val="none" w:sz="0" w:space="0" w:color="auto"/>
            <w:left w:val="none" w:sz="0" w:space="0" w:color="auto"/>
            <w:bottom w:val="none" w:sz="0" w:space="0" w:color="auto"/>
            <w:right w:val="none" w:sz="0" w:space="0" w:color="auto"/>
          </w:divBdr>
        </w:div>
        <w:div w:id="1385913699">
          <w:marLeft w:val="1339"/>
          <w:marRight w:val="0"/>
          <w:marTop w:val="144"/>
          <w:marBottom w:val="0"/>
          <w:divBdr>
            <w:top w:val="none" w:sz="0" w:space="0" w:color="auto"/>
            <w:left w:val="none" w:sz="0" w:space="0" w:color="auto"/>
            <w:bottom w:val="none" w:sz="0" w:space="0" w:color="auto"/>
            <w:right w:val="none" w:sz="0" w:space="0" w:color="auto"/>
          </w:divBdr>
        </w:div>
        <w:div w:id="396978552">
          <w:marLeft w:val="1339"/>
          <w:marRight w:val="0"/>
          <w:marTop w:val="144"/>
          <w:marBottom w:val="0"/>
          <w:divBdr>
            <w:top w:val="none" w:sz="0" w:space="0" w:color="auto"/>
            <w:left w:val="none" w:sz="0" w:space="0" w:color="auto"/>
            <w:bottom w:val="none" w:sz="0" w:space="0" w:color="auto"/>
            <w:right w:val="none" w:sz="0" w:space="0" w:color="auto"/>
          </w:divBdr>
        </w:div>
      </w:divsChild>
    </w:div>
    <w:div w:id="1581597461">
      <w:bodyDiv w:val="1"/>
      <w:marLeft w:val="0"/>
      <w:marRight w:val="0"/>
      <w:marTop w:val="0"/>
      <w:marBottom w:val="0"/>
      <w:divBdr>
        <w:top w:val="none" w:sz="0" w:space="0" w:color="auto"/>
        <w:left w:val="none" w:sz="0" w:space="0" w:color="auto"/>
        <w:bottom w:val="none" w:sz="0" w:space="0" w:color="auto"/>
        <w:right w:val="none" w:sz="0" w:space="0" w:color="auto"/>
      </w:divBdr>
      <w:divsChild>
        <w:div w:id="1179272540">
          <w:marLeft w:val="576"/>
          <w:marRight w:val="0"/>
          <w:marTop w:val="60"/>
          <w:marBottom w:val="0"/>
          <w:divBdr>
            <w:top w:val="none" w:sz="0" w:space="0" w:color="auto"/>
            <w:left w:val="none" w:sz="0" w:space="0" w:color="auto"/>
            <w:bottom w:val="none" w:sz="0" w:space="0" w:color="auto"/>
            <w:right w:val="none" w:sz="0" w:space="0" w:color="auto"/>
          </w:divBdr>
        </w:div>
        <w:div w:id="454176734">
          <w:marLeft w:val="576"/>
          <w:marRight w:val="0"/>
          <w:marTop w:val="60"/>
          <w:marBottom w:val="0"/>
          <w:divBdr>
            <w:top w:val="none" w:sz="0" w:space="0" w:color="auto"/>
            <w:left w:val="none" w:sz="0" w:space="0" w:color="auto"/>
            <w:bottom w:val="none" w:sz="0" w:space="0" w:color="auto"/>
            <w:right w:val="none" w:sz="0" w:space="0" w:color="auto"/>
          </w:divBdr>
        </w:div>
      </w:divsChild>
    </w:div>
    <w:div w:id="1656685705">
      <w:bodyDiv w:val="1"/>
      <w:marLeft w:val="0"/>
      <w:marRight w:val="0"/>
      <w:marTop w:val="0"/>
      <w:marBottom w:val="0"/>
      <w:divBdr>
        <w:top w:val="none" w:sz="0" w:space="0" w:color="auto"/>
        <w:left w:val="none" w:sz="0" w:space="0" w:color="auto"/>
        <w:bottom w:val="none" w:sz="0" w:space="0" w:color="auto"/>
        <w:right w:val="none" w:sz="0" w:space="0" w:color="auto"/>
      </w:divBdr>
      <w:divsChild>
        <w:div w:id="1078988654">
          <w:marLeft w:val="1282"/>
          <w:marRight w:val="0"/>
          <w:marTop w:val="100"/>
          <w:marBottom w:val="0"/>
          <w:divBdr>
            <w:top w:val="none" w:sz="0" w:space="0" w:color="auto"/>
            <w:left w:val="none" w:sz="0" w:space="0" w:color="auto"/>
            <w:bottom w:val="none" w:sz="0" w:space="0" w:color="auto"/>
            <w:right w:val="none" w:sz="0" w:space="0" w:color="auto"/>
          </w:divBdr>
        </w:div>
        <w:div w:id="875656484">
          <w:marLeft w:val="1282"/>
          <w:marRight w:val="0"/>
          <w:marTop w:val="100"/>
          <w:marBottom w:val="0"/>
          <w:divBdr>
            <w:top w:val="none" w:sz="0" w:space="0" w:color="auto"/>
            <w:left w:val="none" w:sz="0" w:space="0" w:color="auto"/>
            <w:bottom w:val="none" w:sz="0" w:space="0" w:color="auto"/>
            <w:right w:val="none" w:sz="0" w:space="0" w:color="auto"/>
          </w:divBdr>
        </w:div>
        <w:div w:id="598221552">
          <w:marLeft w:val="1282"/>
          <w:marRight w:val="0"/>
          <w:marTop w:val="100"/>
          <w:marBottom w:val="0"/>
          <w:divBdr>
            <w:top w:val="none" w:sz="0" w:space="0" w:color="auto"/>
            <w:left w:val="none" w:sz="0" w:space="0" w:color="auto"/>
            <w:bottom w:val="none" w:sz="0" w:space="0" w:color="auto"/>
            <w:right w:val="none" w:sz="0" w:space="0" w:color="auto"/>
          </w:divBdr>
        </w:div>
      </w:divsChild>
    </w:div>
    <w:div w:id="1662927850">
      <w:bodyDiv w:val="1"/>
      <w:marLeft w:val="0"/>
      <w:marRight w:val="0"/>
      <w:marTop w:val="0"/>
      <w:marBottom w:val="0"/>
      <w:divBdr>
        <w:top w:val="none" w:sz="0" w:space="0" w:color="auto"/>
        <w:left w:val="none" w:sz="0" w:space="0" w:color="auto"/>
        <w:bottom w:val="none" w:sz="0" w:space="0" w:color="auto"/>
        <w:right w:val="none" w:sz="0" w:space="0" w:color="auto"/>
      </w:divBdr>
    </w:div>
    <w:div w:id="1733386364">
      <w:bodyDiv w:val="1"/>
      <w:marLeft w:val="0"/>
      <w:marRight w:val="0"/>
      <w:marTop w:val="0"/>
      <w:marBottom w:val="0"/>
      <w:divBdr>
        <w:top w:val="none" w:sz="0" w:space="0" w:color="auto"/>
        <w:left w:val="none" w:sz="0" w:space="0" w:color="auto"/>
        <w:bottom w:val="none" w:sz="0" w:space="0" w:color="auto"/>
        <w:right w:val="none" w:sz="0" w:space="0" w:color="auto"/>
      </w:divBdr>
    </w:div>
    <w:div w:id="1764689505">
      <w:bodyDiv w:val="1"/>
      <w:marLeft w:val="0"/>
      <w:marRight w:val="0"/>
      <w:marTop w:val="0"/>
      <w:marBottom w:val="0"/>
      <w:divBdr>
        <w:top w:val="none" w:sz="0" w:space="0" w:color="auto"/>
        <w:left w:val="none" w:sz="0" w:space="0" w:color="auto"/>
        <w:bottom w:val="none" w:sz="0" w:space="0" w:color="auto"/>
        <w:right w:val="none" w:sz="0" w:space="0" w:color="auto"/>
      </w:divBdr>
    </w:div>
    <w:div w:id="1775711120">
      <w:bodyDiv w:val="1"/>
      <w:marLeft w:val="0"/>
      <w:marRight w:val="0"/>
      <w:marTop w:val="0"/>
      <w:marBottom w:val="0"/>
      <w:divBdr>
        <w:top w:val="none" w:sz="0" w:space="0" w:color="auto"/>
        <w:left w:val="none" w:sz="0" w:space="0" w:color="auto"/>
        <w:bottom w:val="none" w:sz="0" w:space="0" w:color="auto"/>
        <w:right w:val="none" w:sz="0" w:space="0" w:color="auto"/>
      </w:divBdr>
      <w:divsChild>
        <w:div w:id="1697923816">
          <w:marLeft w:val="1123"/>
          <w:marRight w:val="0"/>
          <w:marTop w:val="100"/>
          <w:marBottom w:val="0"/>
          <w:divBdr>
            <w:top w:val="none" w:sz="0" w:space="0" w:color="auto"/>
            <w:left w:val="none" w:sz="0" w:space="0" w:color="auto"/>
            <w:bottom w:val="none" w:sz="0" w:space="0" w:color="auto"/>
            <w:right w:val="none" w:sz="0" w:space="0" w:color="auto"/>
          </w:divBdr>
        </w:div>
        <w:div w:id="1746609477">
          <w:marLeft w:val="1123"/>
          <w:marRight w:val="0"/>
          <w:marTop w:val="100"/>
          <w:marBottom w:val="0"/>
          <w:divBdr>
            <w:top w:val="none" w:sz="0" w:space="0" w:color="auto"/>
            <w:left w:val="none" w:sz="0" w:space="0" w:color="auto"/>
            <w:bottom w:val="none" w:sz="0" w:space="0" w:color="auto"/>
            <w:right w:val="none" w:sz="0" w:space="0" w:color="auto"/>
          </w:divBdr>
        </w:div>
        <w:div w:id="1839734780">
          <w:marLeft w:val="1123"/>
          <w:marRight w:val="0"/>
          <w:marTop w:val="100"/>
          <w:marBottom w:val="0"/>
          <w:divBdr>
            <w:top w:val="none" w:sz="0" w:space="0" w:color="auto"/>
            <w:left w:val="none" w:sz="0" w:space="0" w:color="auto"/>
            <w:bottom w:val="none" w:sz="0" w:space="0" w:color="auto"/>
            <w:right w:val="none" w:sz="0" w:space="0" w:color="auto"/>
          </w:divBdr>
        </w:div>
        <w:div w:id="1096947203">
          <w:marLeft w:val="1123"/>
          <w:marRight w:val="0"/>
          <w:marTop w:val="100"/>
          <w:marBottom w:val="0"/>
          <w:divBdr>
            <w:top w:val="none" w:sz="0" w:space="0" w:color="auto"/>
            <w:left w:val="none" w:sz="0" w:space="0" w:color="auto"/>
            <w:bottom w:val="none" w:sz="0" w:space="0" w:color="auto"/>
            <w:right w:val="none" w:sz="0" w:space="0" w:color="auto"/>
          </w:divBdr>
        </w:div>
        <w:div w:id="390035864">
          <w:marLeft w:val="1123"/>
          <w:marRight w:val="0"/>
          <w:marTop w:val="100"/>
          <w:marBottom w:val="0"/>
          <w:divBdr>
            <w:top w:val="none" w:sz="0" w:space="0" w:color="auto"/>
            <w:left w:val="none" w:sz="0" w:space="0" w:color="auto"/>
            <w:bottom w:val="none" w:sz="0" w:space="0" w:color="auto"/>
            <w:right w:val="none" w:sz="0" w:space="0" w:color="auto"/>
          </w:divBdr>
        </w:div>
      </w:divsChild>
    </w:div>
    <w:div w:id="1784570890">
      <w:bodyDiv w:val="1"/>
      <w:marLeft w:val="0"/>
      <w:marRight w:val="0"/>
      <w:marTop w:val="0"/>
      <w:marBottom w:val="0"/>
      <w:divBdr>
        <w:top w:val="none" w:sz="0" w:space="0" w:color="auto"/>
        <w:left w:val="none" w:sz="0" w:space="0" w:color="auto"/>
        <w:bottom w:val="none" w:sz="0" w:space="0" w:color="auto"/>
        <w:right w:val="none" w:sz="0" w:space="0" w:color="auto"/>
      </w:divBdr>
      <w:divsChild>
        <w:div w:id="164826489">
          <w:marLeft w:val="418"/>
          <w:marRight w:val="0"/>
          <w:marTop w:val="120"/>
          <w:marBottom w:val="0"/>
          <w:divBdr>
            <w:top w:val="none" w:sz="0" w:space="0" w:color="auto"/>
            <w:left w:val="none" w:sz="0" w:space="0" w:color="auto"/>
            <w:bottom w:val="none" w:sz="0" w:space="0" w:color="auto"/>
            <w:right w:val="none" w:sz="0" w:space="0" w:color="auto"/>
          </w:divBdr>
        </w:div>
      </w:divsChild>
    </w:div>
    <w:div w:id="1826432603">
      <w:bodyDiv w:val="1"/>
      <w:marLeft w:val="0"/>
      <w:marRight w:val="0"/>
      <w:marTop w:val="0"/>
      <w:marBottom w:val="0"/>
      <w:divBdr>
        <w:top w:val="none" w:sz="0" w:space="0" w:color="auto"/>
        <w:left w:val="none" w:sz="0" w:space="0" w:color="auto"/>
        <w:bottom w:val="none" w:sz="0" w:space="0" w:color="auto"/>
        <w:right w:val="none" w:sz="0" w:space="0" w:color="auto"/>
      </w:divBdr>
    </w:div>
    <w:div w:id="1831797547">
      <w:bodyDiv w:val="1"/>
      <w:marLeft w:val="0"/>
      <w:marRight w:val="0"/>
      <w:marTop w:val="0"/>
      <w:marBottom w:val="0"/>
      <w:divBdr>
        <w:top w:val="none" w:sz="0" w:space="0" w:color="auto"/>
        <w:left w:val="none" w:sz="0" w:space="0" w:color="auto"/>
        <w:bottom w:val="none" w:sz="0" w:space="0" w:color="auto"/>
        <w:right w:val="none" w:sz="0" w:space="0" w:color="auto"/>
      </w:divBdr>
    </w:div>
    <w:div w:id="1837766046">
      <w:bodyDiv w:val="1"/>
      <w:marLeft w:val="0"/>
      <w:marRight w:val="0"/>
      <w:marTop w:val="0"/>
      <w:marBottom w:val="0"/>
      <w:divBdr>
        <w:top w:val="none" w:sz="0" w:space="0" w:color="auto"/>
        <w:left w:val="none" w:sz="0" w:space="0" w:color="auto"/>
        <w:bottom w:val="none" w:sz="0" w:space="0" w:color="auto"/>
        <w:right w:val="none" w:sz="0" w:space="0" w:color="auto"/>
      </w:divBdr>
      <w:divsChild>
        <w:div w:id="561797819">
          <w:marLeft w:val="418"/>
          <w:marRight w:val="0"/>
          <w:marTop w:val="0"/>
          <w:marBottom w:val="0"/>
          <w:divBdr>
            <w:top w:val="none" w:sz="0" w:space="0" w:color="auto"/>
            <w:left w:val="none" w:sz="0" w:space="0" w:color="auto"/>
            <w:bottom w:val="none" w:sz="0" w:space="0" w:color="auto"/>
            <w:right w:val="none" w:sz="0" w:space="0" w:color="auto"/>
          </w:divBdr>
        </w:div>
      </w:divsChild>
    </w:div>
    <w:div w:id="1881824498">
      <w:bodyDiv w:val="1"/>
      <w:marLeft w:val="0"/>
      <w:marRight w:val="0"/>
      <w:marTop w:val="0"/>
      <w:marBottom w:val="0"/>
      <w:divBdr>
        <w:top w:val="none" w:sz="0" w:space="0" w:color="auto"/>
        <w:left w:val="none" w:sz="0" w:space="0" w:color="auto"/>
        <w:bottom w:val="none" w:sz="0" w:space="0" w:color="auto"/>
        <w:right w:val="none" w:sz="0" w:space="0" w:color="auto"/>
      </w:divBdr>
      <w:divsChild>
        <w:div w:id="1658411427">
          <w:marLeft w:val="562"/>
          <w:marRight w:val="0"/>
          <w:marTop w:val="0"/>
          <w:marBottom w:val="0"/>
          <w:divBdr>
            <w:top w:val="none" w:sz="0" w:space="0" w:color="auto"/>
            <w:left w:val="none" w:sz="0" w:space="0" w:color="auto"/>
            <w:bottom w:val="none" w:sz="0" w:space="0" w:color="auto"/>
            <w:right w:val="none" w:sz="0" w:space="0" w:color="auto"/>
          </w:divBdr>
        </w:div>
        <w:div w:id="1069614222">
          <w:marLeft w:val="562"/>
          <w:marRight w:val="0"/>
          <w:marTop w:val="0"/>
          <w:marBottom w:val="0"/>
          <w:divBdr>
            <w:top w:val="none" w:sz="0" w:space="0" w:color="auto"/>
            <w:left w:val="none" w:sz="0" w:space="0" w:color="auto"/>
            <w:bottom w:val="none" w:sz="0" w:space="0" w:color="auto"/>
            <w:right w:val="none" w:sz="0" w:space="0" w:color="auto"/>
          </w:divBdr>
        </w:div>
        <w:div w:id="1555972518">
          <w:marLeft w:val="562"/>
          <w:marRight w:val="0"/>
          <w:marTop w:val="0"/>
          <w:marBottom w:val="0"/>
          <w:divBdr>
            <w:top w:val="none" w:sz="0" w:space="0" w:color="auto"/>
            <w:left w:val="none" w:sz="0" w:space="0" w:color="auto"/>
            <w:bottom w:val="none" w:sz="0" w:space="0" w:color="auto"/>
            <w:right w:val="none" w:sz="0" w:space="0" w:color="auto"/>
          </w:divBdr>
        </w:div>
        <w:div w:id="893928122">
          <w:marLeft w:val="562"/>
          <w:marRight w:val="0"/>
          <w:marTop w:val="0"/>
          <w:marBottom w:val="0"/>
          <w:divBdr>
            <w:top w:val="none" w:sz="0" w:space="0" w:color="auto"/>
            <w:left w:val="none" w:sz="0" w:space="0" w:color="auto"/>
            <w:bottom w:val="none" w:sz="0" w:space="0" w:color="auto"/>
            <w:right w:val="none" w:sz="0" w:space="0" w:color="auto"/>
          </w:divBdr>
        </w:div>
        <w:div w:id="644548848">
          <w:marLeft w:val="562"/>
          <w:marRight w:val="0"/>
          <w:marTop w:val="0"/>
          <w:marBottom w:val="0"/>
          <w:divBdr>
            <w:top w:val="none" w:sz="0" w:space="0" w:color="auto"/>
            <w:left w:val="none" w:sz="0" w:space="0" w:color="auto"/>
            <w:bottom w:val="none" w:sz="0" w:space="0" w:color="auto"/>
            <w:right w:val="none" w:sz="0" w:space="0" w:color="auto"/>
          </w:divBdr>
        </w:div>
      </w:divsChild>
    </w:div>
    <w:div w:id="1924028302">
      <w:bodyDiv w:val="1"/>
      <w:marLeft w:val="0"/>
      <w:marRight w:val="0"/>
      <w:marTop w:val="0"/>
      <w:marBottom w:val="0"/>
      <w:divBdr>
        <w:top w:val="none" w:sz="0" w:space="0" w:color="auto"/>
        <w:left w:val="none" w:sz="0" w:space="0" w:color="auto"/>
        <w:bottom w:val="none" w:sz="0" w:space="0" w:color="auto"/>
        <w:right w:val="none" w:sz="0" w:space="0" w:color="auto"/>
      </w:divBdr>
    </w:div>
    <w:div w:id="1934124444">
      <w:bodyDiv w:val="1"/>
      <w:marLeft w:val="0"/>
      <w:marRight w:val="0"/>
      <w:marTop w:val="0"/>
      <w:marBottom w:val="0"/>
      <w:divBdr>
        <w:top w:val="none" w:sz="0" w:space="0" w:color="auto"/>
        <w:left w:val="none" w:sz="0" w:space="0" w:color="auto"/>
        <w:bottom w:val="none" w:sz="0" w:space="0" w:color="auto"/>
        <w:right w:val="none" w:sz="0" w:space="0" w:color="auto"/>
      </w:divBdr>
    </w:div>
    <w:div w:id="1974214293">
      <w:bodyDiv w:val="1"/>
      <w:marLeft w:val="0"/>
      <w:marRight w:val="0"/>
      <w:marTop w:val="0"/>
      <w:marBottom w:val="0"/>
      <w:divBdr>
        <w:top w:val="none" w:sz="0" w:space="0" w:color="auto"/>
        <w:left w:val="none" w:sz="0" w:space="0" w:color="auto"/>
        <w:bottom w:val="none" w:sz="0" w:space="0" w:color="auto"/>
        <w:right w:val="none" w:sz="0" w:space="0" w:color="auto"/>
      </w:divBdr>
      <w:divsChild>
        <w:div w:id="14577448">
          <w:marLeft w:val="432"/>
          <w:marRight w:val="0"/>
          <w:marTop w:val="173"/>
          <w:marBottom w:val="0"/>
          <w:divBdr>
            <w:top w:val="none" w:sz="0" w:space="0" w:color="auto"/>
            <w:left w:val="none" w:sz="0" w:space="0" w:color="auto"/>
            <w:bottom w:val="none" w:sz="0" w:space="0" w:color="auto"/>
            <w:right w:val="none" w:sz="0" w:space="0" w:color="auto"/>
          </w:divBdr>
        </w:div>
      </w:divsChild>
    </w:div>
    <w:div w:id="2108426713">
      <w:bodyDiv w:val="1"/>
      <w:marLeft w:val="0"/>
      <w:marRight w:val="0"/>
      <w:marTop w:val="0"/>
      <w:marBottom w:val="0"/>
      <w:divBdr>
        <w:top w:val="none" w:sz="0" w:space="0" w:color="auto"/>
        <w:left w:val="none" w:sz="0" w:space="0" w:color="auto"/>
        <w:bottom w:val="none" w:sz="0" w:space="0" w:color="auto"/>
        <w:right w:val="none" w:sz="0" w:space="0" w:color="auto"/>
      </w:divBdr>
    </w:div>
    <w:div w:id="2115124212">
      <w:bodyDiv w:val="1"/>
      <w:marLeft w:val="0"/>
      <w:marRight w:val="0"/>
      <w:marTop w:val="0"/>
      <w:marBottom w:val="0"/>
      <w:divBdr>
        <w:top w:val="none" w:sz="0" w:space="0" w:color="auto"/>
        <w:left w:val="none" w:sz="0" w:space="0" w:color="auto"/>
        <w:bottom w:val="none" w:sz="0" w:space="0" w:color="auto"/>
        <w:right w:val="none" w:sz="0" w:space="0" w:color="auto"/>
      </w:divBdr>
      <w:divsChild>
        <w:div w:id="2025981793">
          <w:marLeft w:val="1123"/>
          <w:marRight w:val="0"/>
          <w:marTop w:val="100"/>
          <w:marBottom w:val="0"/>
          <w:divBdr>
            <w:top w:val="none" w:sz="0" w:space="0" w:color="auto"/>
            <w:left w:val="none" w:sz="0" w:space="0" w:color="auto"/>
            <w:bottom w:val="none" w:sz="0" w:space="0" w:color="auto"/>
            <w:right w:val="none" w:sz="0" w:space="0" w:color="auto"/>
          </w:divBdr>
        </w:div>
        <w:div w:id="57410281">
          <w:marLeft w:val="1123"/>
          <w:marRight w:val="0"/>
          <w:marTop w:val="100"/>
          <w:marBottom w:val="0"/>
          <w:divBdr>
            <w:top w:val="none" w:sz="0" w:space="0" w:color="auto"/>
            <w:left w:val="none" w:sz="0" w:space="0" w:color="auto"/>
            <w:bottom w:val="none" w:sz="0" w:space="0" w:color="auto"/>
            <w:right w:val="none" w:sz="0" w:space="0" w:color="auto"/>
          </w:divBdr>
        </w:div>
        <w:div w:id="935331490">
          <w:marLeft w:val="1123"/>
          <w:marRight w:val="0"/>
          <w:marTop w:val="100"/>
          <w:marBottom w:val="0"/>
          <w:divBdr>
            <w:top w:val="none" w:sz="0" w:space="0" w:color="auto"/>
            <w:left w:val="none" w:sz="0" w:space="0" w:color="auto"/>
            <w:bottom w:val="none" w:sz="0" w:space="0" w:color="auto"/>
            <w:right w:val="none" w:sz="0" w:space="0" w:color="auto"/>
          </w:divBdr>
        </w:div>
        <w:div w:id="327906389">
          <w:marLeft w:val="1123"/>
          <w:marRight w:val="0"/>
          <w:marTop w:val="100"/>
          <w:marBottom w:val="0"/>
          <w:divBdr>
            <w:top w:val="none" w:sz="0" w:space="0" w:color="auto"/>
            <w:left w:val="none" w:sz="0" w:space="0" w:color="auto"/>
            <w:bottom w:val="none" w:sz="0" w:space="0" w:color="auto"/>
            <w:right w:val="none" w:sz="0" w:space="0" w:color="auto"/>
          </w:divBdr>
        </w:div>
      </w:divsChild>
    </w:div>
    <w:div w:id="212527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20873-03CE-4C33-BBF5-16589546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633</Words>
  <Characters>3613</Characters>
  <Application>Microsoft Office Word</Application>
  <DocSecurity>0</DocSecurity>
  <Lines>30</Lines>
  <Paragraphs>8</Paragraphs>
  <ScaleCrop>false</ScaleCrop>
  <Company>C.M.T</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張乃文</dc:creator>
  <cp:lastModifiedBy>e10820</cp:lastModifiedBy>
  <cp:revision>8</cp:revision>
  <cp:lastPrinted>2018-01-05T08:08:00Z</cp:lastPrinted>
  <dcterms:created xsi:type="dcterms:W3CDTF">2020-11-23T09:02:00Z</dcterms:created>
  <dcterms:modified xsi:type="dcterms:W3CDTF">2021-12-13T02:30:00Z</dcterms:modified>
</cp:coreProperties>
</file>