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0E38" w:rsidRPr="00BC6C47" w:rsidRDefault="009E3113">
      <w:r>
        <w:rPr>
          <w:noProof/>
        </w:rPr>
        <w:pict>
          <v:rect id="Rectangle 31" o:spid="_x0000_s1026" style="position:absolute;left:0;text-align:left;margin-left:453.05pt;margin-top:-21.35pt;width:45pt;height:24.65pt;z-index:251651584;visibility:visible;mso-wrap-style:no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5j6IQIAAE8EAAAOAAAAZHJzL2Uyb0RvYy54bWysVNuO0zAQfUfiHyy/0ySNsizRpqtVlyKk&#10;hV2x8AGO4yQWvmnsNilfz8RpSxZ4QuTBysTj4zPnzOTmdtSKHAR4aU1Fs1VKiTDcNtJ0Ff32dffm&#10;mhIfmGmYskZU9Cg8vd28fnUzuFKsbW9VI4AgiPHl4Crah+DKJPG8F5r5lXXC4GZrQbOAIXRJA2xA&#10;dK2SdZpeJYOFxoHlwnv8ej9v0k3Eb1vBw2PbehGIqihyC3GFuNbTmmxuWNkBc73kJxrsH1hoJg1e&#10;eoG6Z4GRPcg/oLTkYL1tw4pbndi2lVzEGrCaLP2tmueeORFrQXG8u8jk/x8s/3x4AiKbiuY5JYZp&#10;9OgLqsZMpwTJs0mgwfkS857dE0wlevdg+XdPjN32mCbuAOzQC9YgrZifvDgwBR6Pknr4ZBuEZ/tg&#10;o1ZjC3oCRBXIGC05XiwRYyAcPxZvsyJF4zhu5VmeFsXEKGHl+bADHz4Iq8n0UlFA7hGcHR58mFPP&#10;KZG8VbLZSaViAF29VUAODLtjF58Tul+mKUOGir4r1kVEfrHnlxBpfP4GoWXANldSV/T6ksTKSbX3&#10;polNGJhU8ztWpwwWeVZudiCM9RiNunhS2+aIuoKduxqnEF96Cz8oGbCjK2pw5ChRHw06k1/hvTgA&#10;ywCWQb0MmOEIVFEegJI52IZ5bPYOZNfjTdmshrtDP3cyaj0xnlmd6GPXRrdOEzaNxTKOWb/+A5uf&#10;AAAA//8DAFBLAwQUAAYACAAAACEAbqJQ0t8AAAAJAQAADwAAAGRycy9kb3ducmV2LnhtbEyPwU7D&#10;MAyG70i8Q2QkbluyCZW1azpVCA5MSBOFCzev8dqKxqmabOvenuzEjrY//f7+fDPZXpxo9J1jDYu5&#10;AkFcO9Nxo+H76222AuEDssHeMWm4kIdNcX+XY2bcmT/pVIVGxBD2GWpoQxgyKX3dkkU/dwNxvB3c&#10;aDHEcWykGfEcw20vl0ol0mLH8UOLA720VP9WR6thZbf2FeuPH7dLx7IkVW137xetHx+mcg0i0BT+&#10;YbjqR3UootPeHdl40WtIVbKIqIbZ0/IZRCTS9LrZa0gSkEUubxsUfwAAAP//AwBQSwECLQAUAAYA&#10;CAAAACEAtoM4kv4AAADhAQAAEwAAAAAAAAAAAAAAAAAAAAAAW0NvbnRlbnRfVHlwZXNdLnhtbFBL&#10;AQItABQABgAIAAAAIQA4/SH/1gAAAJQBAAALAAAAAAAAAAAAAAAAAC8BAABfcmVscy8ucmVsc1BL&#10;AQItABQABgAIAAAAIQDVg5j6IQIAAE8EAAAOAAAAAAAAAAAAAAAAAC4CAABkcnMvZTJvRG9jLnht&#10;bFBLAQItABQABgAIAAAAIQBuolDS3wAAAAkBAAAPAAAAAAAAAAAAAAAAAHsEAABkcnMvZG93bnJl&#10;di54bWxQSwUGAAAAAAQABADzAAAAhwUAAAAA&#10;">
            <v:textbox style="mso-fit-shape-to-text:t" inset="1mm,1mm,1mm,1mm">
              <w:txbxContent>
                <w:p w:rsidR="00C1559D" w:rsidRPr="008F72FD" w:rsidRDefault="00C1559D" w:rsidP="00166A54">
                  <w:pPr>
                    <w:spacing w:line="240" w:lineRule="auto"/>
                  </w:pPr>
                  <w:r w:rsidRPr="008F72FD">
                    <w:rPr>
                      <w:rFonts w:hAnsi="標楷體"/>
                    </w:rPr>
                    <w:t>附件</w:t>
                  </w:r>
                  <w:r>
                    <w:rPr>
                      <w:rFonts w:hAnsi="標楷體" w:hint="eastAsia"/>
                    </w:rPr>
                    <w:t>2</w:t>
                  </w:r>
                </w:p>
              </w:txbxContent>
            </v:textbox>
          </v:rect>
        </w:pict>
      </w: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39.65pt;margin-top:-39.5pt;width:165.65pt;height:58.15pt;z-index:251678208">
            <v:imagedata r:id="rId8" o:title=""/>
          </v:shape>
          <o:OLEObject Type="Embed" ProgID="Unknown" ShapeID="_x0000_s1031" DrawAspect="Content" ObjectID="_1703415030" r:id="rId9"/>
        </w:object>
      </w:r>
    </w:p>
    <w:p w:rsidR="00C11DF2" w:rsidRPr="00BC6C47" w:rsidRDefault="00C11DF2"/>
    <w:p w:rsidR="00637E70" w:rsidRPr="00BC6C47" w:rsidRDefault="00637E70"/>
    <w:p w:rsidR="005E570D" w:rsidRPr="00BC6C47" w:rsidRDefault="005E570D" w:rsidP="00050E38">
      <w:pPr>
        <w:spacing w:line="240" w:lineRule="auto"/>
        <w:jc w:val="center"/>
        <w:rPr>
          <w:sz w:val="48"/>
        </w:rPr>
      </w:pPr>
      <w:r w:rsidRPr="00BC6C47">
        <w:rPr>
          <w:rFonts w:hint="eastAsia"/>
          <w:sz w:val="48"/>
        </w:rPr>
        <w:t>智機產業化推動計畫</w:t>
      </w:r>
    </w:p>
    <w:p w:rsidR="005E570D" w:rsidRPr="00BC6C47" w:rsidRDefault="005E570D" w:rsidP="00050E38">
      <w:pPr>
        <w:spacing w:line="240" w:lineRule="auto"/>
        <w:jc w:val="center"/>
      </w:pPr>
    </w:p>
    <w:p w:rsidR="0097069E" w:rsidRPr="00BC6C47" w:rsidRDefault="00C1559D" w:rsidP="00050E38">
      <w:pPr>
        <w:spacing w:line="240" w:lineRule="auto"/>
        <w:jc w:val="center"/>
        <w:rPr>
          <w:sz w:val="40"/>
        </w:rPr>
      </w:pPr>
      <w:r>
        <w:rPr>
          <w:rFonts w:hint="eastAsia"/>
          <w:sz w:val="40"/>
        </w:rPr>
        <w:t>111</w:t>
      </w:r>
      <w:r w:rsidR="0097069E" w:rsidRPr="00BC6C47">
        <w:rPr>
          <w:rFonts w:hint="eastAsia"/>
          <w:sz w:val="40"/>
        </w:rPr>
        <w:t>年度</w:t>
      </w:r>
    </w:p>
    <w:p w:rsidR="005E570D" w:rsidRPr="00BC6C47" w:rsidRDefault="00AF4778" w:rsidP="00050E38">
      <w:pPr>
        <w:spacing w:line="240" w:lineRule="auto"/>
        <w:jc w:val="center"/>
        <w:rPr>
          <w:sz w:val="40"/>
        </w:rPr>
      </w:pPr>
      <w:r w:rsidRPr="00BC6C47">
        <w:rPr>
          <w:rFonts w:hint="eastAsia"/>
          <w:sz w:val="40"/>
        </w:rPr>
        <w:t>智慧</w:t>
      </w:r>
      <w:r w:rsidR="005E570D" w:rsidRPr="00BC6C47">
        <w:rPr>
          <w:rFonts w:hint="eastAsia"/>
          <w:sz w:val="40"/>
        </w:rPr>
        <w:t>機上盒</w:t>
      </w:r>
      <w:r w:rsidR="005E570D" w:rsidRPr="00BC6C47">
        <w:rPr>
          <w:rFonts w:hint="eastAsia"/>
          <w:sz w:val="40"/>
        </w:rPr>
        <w:t>(Smart Machine Box)</w:t>
      </w:r>
      <w:r w:rsidR="005E570D" w:rsidRPr="00BC6C47">
        <w:rPr>
          <w:rFonts w:hint="eastAsia"/>
          <w:sz w:val="40"/>
        </w:rPr>
        <w:t>輔導計畫</w:t>
      </w:r>
    </w:p>
    <w:p w:rsidR="005E570D" w:rsidRPr="00BC6C47" w:rsidRDefault="005E570D" w:rsidP="00050E38">
      <w:pPr>
        <w:spacing w:line="240" w:lineRule="auto"/>
        <w:jc w:val="center"/>
      </w:pPr>
    </w:p>
    <w:p w:rsidR="005E570D" w:rsidRPr="00BC6C47" w:rsidRDefault="005E570D" w:rsidP="00050E38">
      <w:pPr>
        <w:spacing w:line="240" w:lineRule="auto"/>
        <w:jc w:val="center"/>
      </w:pPr>
    </w:p>
    <w:p w:rsidR="005E570D" w:rsidRPr="00BC6C47" w:rsidRDefault="005E570D" w:rsidP="00050E38">
      <w:pPr>
        <w:spacing w:line="240" w:lineRule="auto"/>
        <w:jc w:val="center"/>
      </w:pPr>
    </w:p>
    <w:p w:rsidR="005E570D" w:rsidRPr="00BC6C47" w:rsidRDefault="00AE2812" w:rsidP="00050E38">
      <w:pPr>
        <w:spacing w:line="240" w:lineRule="auto"/>
        <w:jc w:val="center"/>
        <w:rPr>
          <w:sz w:val="40"/>
        </w:rPr>
      </w:pPr>
      <w:r w:rsidRPr="00BC6C47">
        <w:rPr>
          <w:rFonts w:hint="eastAsia"/>
          <w:sz w:val="40"/>
        </w:rPr>
        <w:t>○○○○○○○○○○○○</w:t>
      </w:r>
    </w:p>
    <w:p w:rsidR="00AE2812" w:rsidRPr="00BC6C47" w:rsidRDefault="00AE2812" w:rsidP="00050E38">
      <w:pPr>
        <w:spacing w:line="240" w:lineRule="auto"/>
        <w:jc w:val="center"/>
        <w:rPr>
          <w:sz w:val="40"/>
        </w:rPr>
      </w:pPr>
    </w:p>
    <w:p w:rsidR="005E570D" w:rsidRPr="00BC6C47" w:rsidRDefault="005E570D" w:rsidP="00050E38">
      <w:pPr>
        <w:spacing w:line="240" w:lineRule="auto"/>
        <w:jc w:val="center"/>
        <w:rPr>
          <w:sz w:val="40"/>
        </w:rPr>
      </w:pPr>
      <w:r w:rsidRPr="00BC6C47">
        <w:rPr>
          <w:rFonts w:hint="eastAsia"/>
          <w:sz w:val="40"/>
        </w:rPr>
        <w:t>專案計畫書</w:t>
      </w:r>
    </w:p>
    <w:p w:rsidR="005E570D" w:rsidRPr="00BC6C47" w:rsidRDefault="005E570D" w:rsidP="00050E38">
      <w:pPr>
        <w:spacing w:line="240" w:lineRule="auto"/>
        <w:jc w:val="center"/>
      </w:pPr>
    </w:p>
    <w:p w:rsidR="00637E70" w:rsidRPr="00BC6C47" w:rsidRDefault="00637E70" w:rsidP="00050E38">
      <w:pPr>
        <w:spacing w:line="240" w:lineRule="auto"/>
        <w:jc w:val="center"/>
      </w:pPr>
    </w:p>
    <w:p w:rsidR="00637E70" w:rsidRPr="00BC6C47" w:rsidRDefault="00637E70" w:rsidP="00050E38">
      <w:pPr>
        <w:spacing w:line="240" w:lineRule="auto"/>
        <w:jc w:val="center"/>
      </w:pPr>
    </w:p>
    <w:p w:rsidR="00637E70" w:rsidRPr="00BC6C47" w:rsidRDefault="00637E70" w:rsidP="00050E38">
      <w:pPr>
        <w:spacing w:line="240" w:lineRule="auto"/>
        <w:jc w:val="center"/>
      </w:pPr>
    </w:p>
    <w:p w:rsidR="00637E70" w:rsidRPr="00BC6C47" w:rsidRDefault="00637E70" w:rsidP="00050E38">
      <w:pPr>
        <w:spacing w:line="240" w:lineRule="auto"/>
        <w:jc w:val="center"/>
      </w:pPr>
    </w:p>
    <w:p w:rsidR="00637E70" w:rsidRPr="00BC6C47" w:rsidRDefault="00637E70" w:rsidP="005A2C10">
      <w:pPr>
        <w:spacing w:line="240" w:lineRule="auto"/>
      </w:pPr>
    </w:p>
    <w:p w:rsidR="00637E70" w:rsidRPr="00BC6C47" w:rsidRDefault="00637E70" w:rsidP="00050E38">
      <w:pPr>
        <w:spacing w:line="240" w:lineRule="auto"/>
        <w:jc w:val="center"/>
      </w:pPr>
    </w:p>
    <w:p w:rsidR="00637E70" w:rsidRPr="00BC6C47" w:rsidRDefault="00637E70" w:rsidP="00050E38">
      <w:pPr>
        <w:spacing w:line="240" w:lineRule="auto"/>
        <w:jc w:val="center"/>
      </w:pPr>
    </w:p>
    <w:p w:rsidR="005E570D" w:rsidRPr="00BC6C47" w:rsidRDefault="005E570D" w:rsidP="005A2C10">
      <w:pPr>
        <w:spacing w:line="240" w:lineRule="auto"/>
        <w:jc w:val="center"/>
        <w:rPr>
          <w:sz w:val="36"/>
        </w:rPr>
      </w:pPr>
      <w:r w:rsidRPr="00BC6C47">
        <w:rPr>
          <w:rFonts w:hint="eastAsia"/>
          <w:sz w:val="36"/>
        </w:rPr>
        <w:t>計畫期間：自</w:t>
      </w:r>
      <w:r w:rsidR="00C1559D">
        <w:rPr>
          <w:rFonts w:hint="eastAsia"/>
          <w:sz w:val="36"/>
        </w:rPr>
        <w:t>11</w:t>
      </w:r>
      <w:r w:rsidR="00C1559D">
        <w:rPr>
          <w:sz w:val="36"/>
        </w:rPr>
        <w:t>1</w:t>
      </w:r>
      <w:r w:rsidRPr="00BC6C47">
        <w:rPr>
          <w:rFonts w:hint="eastAsia"/>
          <w:sz w:val="36"/>
        </w:rPr>
        <w:t>年○月○日至</w:t>
      </w:r>
      <w:r w:rsidR="00C1559D">
        <w:rPr>
          <w:rFonts w:hint="eastAsia"/>
          <w:sz w:val="36"/>
        </w:rPr>
        <w:t>11</w:t>
      </w:r>
      <w:r w:rsidR="00C1559D">
        <w:rPr>
          <w:sz w:val="36"/>
        </w:rPr>
        <w:t>1</w:t>
      </w:r>
      <w:r w:rsidRPr="00BC6C47">
        <w:rPr>
          <w:rFonts w:hint="eastAsia"/>
          <w:sz w:val="36"/>
        </w:rPr>
        <w:t>年○月○日止</w:t>
      </w:r>
    </w:p>
    <w:p w:rsidR="005E570D" w:rsidRPr="00BC6C47" w:rsidRDefault="005E570D" w:rsidP="005A2C10">
      <w:pPr>
        <w:spacing w:line="240" w:lineRule="auto"/>
        <w:jc w:val="center"/>
        <w:rPr>
          <w:sz w:val="36"/>
        </w:rPr>
      </w:pPr>
      <w:r w:rsidRPr="00BC6C47">
        <w:rPr>
          <w:rFonts w:hint="eastAsia"/>
          <w:sz w:val="36"/>
        </w:rPr>
        <w:t>(</w:t>
      </w:r>
      <w:r w:rsidRPr="00BC6C47">
        <w:rPr>
          <w:rFonts w:hint="eastAsia"/>
          <w:sz w:val="36"/>
        </w:rPr>
        <w:t>共○個月</w:t>
      </w:r>
      <w:r w:rsidRPr="00BC6C47">
        <w:rPr>
          <w:rFonts w:hint="eastAsia"/>
          <w:sz w:val="36"/>
        </w:rPr>
        <w:t>)</w:t>
      </w:r>
    </w:p>
    <w:p w:rsidR="005E570D" w:rsidRPr="00BC6C47" w:rsidRDefault="005E570D" w:rsidP="00050E38">
      <w:pPr>
        <w:spacing w:line="240" w:lineRule="auto"/>
        <w:jc w:val="center"/>
      </w:pPr>
    </w:p>
    <w:p w:rsidR="005E570D" w:rsidRPr="00BC6C47" w:rsidRDefault="005E570D" w:rsidP="00050E38">
      <w:pPr>
        <w:spacing w:line="240" w:lineRule="auto"/>
        <w:jc w:val="center"/>
      </w:pPr>
    </w:p>
    <w:p w:rsidR="005E570D" w:rsidRPr="00BC6C47" w:rsidRDefault="005E570D" w:rsidP="005A2C10">
      <w:pPr>
        <w:spacing w:line="240" w:lineRule="auto"/>
        <w:rPr>
          <w:sz w:val="40"/>
        </w:rPr>
      </w:pPr>
    </w:p>
    <w:p w:rsidR="005A2C10" w:rsidRPr="00BC6C47" w:rsidRDefault="005A2C10" w:rsidP="005A2C10">
      <w:pPr>
        <w:spacing w:line="240" w:lineRule="auto"/>
        <w:rPr>
          <w:sz w:val="40"/>
        </w:rPr>
      </w:pPr>
    </w:p>
    <w:tbl>
      <w:tblPr>
        <w:tblStyle w:val="af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gridCol w:w="4723"/>
      </w:tblGrid>
      <w:tr w:rsidR="005A2C10" w:rsidRPr="00BC6C47" w:rsidTr="005A2C10">
        <w:trPr>
          <w:jc w:val="center"/>
        </w:trPr>
        <w:tc>
          <w:tcPr>
            <w:tcW w:w="3024" w:type="dxa"/>
          </w:tcPr>
          <w:p w:rsidR="005A2C10" w:rsidRPr="00BC6C47" w:rsidRDefault="005A2C10" w:rsidP="005A2C10">
            <w:pPr>
              <w:spacing w:line="240" w:lineRule="auto"/>
              <w:jc w:val="distribute"/>
              <w:rPr>
                <w:sz w:val="36"/>
                <w:szCs w:val="36"/>
              </w:rPr>
            </w:pPr>
            <w:r w:rsidRPr="00BC6C47">
              <w:rPr>
                <w:rFonts w:hint="eastAsia"/>
                <w:sz w:val="36"/>
                <w:szCs w:val="36"/>
              </w:rPr>
              <w:t>受輔導業者：</w:t>
            </w:r>
          </w:p>
        </w:tc>
        <w:tc>
          <w:tcPr>
            <w:tcW w:w="4723" w:type="dxa"/>
          </w:tcPr>
          <w:p w:rsidR="005A2C10" w:rsidRPr="00BC6C47" w:rsidRDefault="005A2C10" w:rsidP="005A2C10">
            <w:pPr>
              <w:spacing w:line="240" w:lineRule="auto"/>
              <w:jc w:val="left"/>
              <w:rPr>
                <w:sz w:val="36"/>
                <w:szCs w:val="36"/>
              </w:rPr>
            </w:pPr>
            <w:r w:rsidRPr="00BC6C47">
              <w:rPr>
                <w:rFonts w:hint="eastAsia"/>
                <w:sz w:val="36"/>
                <w:szCs w:val="36"/>
              </w:rPr>
              <w:t>○○○○○○○○公司</w:t>
            </w:r>
          </w:p>
        </w:tc>
      </w:tr>
      <w:tr w:rsidR="005A2C10" w:rsidRPr="00BC6C47" w:rsidTr="005A2C10">
        <w:trPr>
          <w:jc w:val="center"/>
        </w:trPr>
        <w:tc>
          <w:tcPr>
            <w:tcW w:w="3024" w:type="dxa"/>
          </w:tcPr>
          <w:p w:rsidR="005A2C10" w:rsidRPr="00BC6C47" w:rsidRDefault="005A2C10" w:rsidP="005A2C10">
            <w:pPr>
              <w:spacing w:line="240" w:lineRule="auto"/>
              <w:jc w:val="distribute"/>
              <w:rPr>
                <w:sz w:val="36"/>
                <w:szCs w:val="36"/>
              </w:rPr>
            </w:pPr>
            <w:r w:rsidRPr="00BC6C47">
              <w:rPr>
                <w:rFonts w:hint="eastAsia"/>
                <w:sz w:val="36"/>
                <w:szCs w:val="36"/>
              </w:rPr>
              <w:t>輔導單位：</w:t>
            </w:r>
          </w:p>
        </w:tc>
        <w:tc>
          <w:tcPr>
            <w:tcW w:w="4723" w:type="dxa"/>
          </w:tcPr>
          <w:p w:rsidR="005A2C10" w:rsidRPr="00BC6C47" w:rsidRDefault="005A2C10" w:rsidP="005A2C10">
            <w:pPr>
              <w:spacing w:line="240" w:lineRule="auto"/>
              <w:jc w:val="left"/>
              <w:rPr>
                <w:sz w:val="36"/>
                <w:szCs w:val="36"/>
              </w:rPr>
            </w:pPr>
            <w:r w:rsidRPr="00BC6C47">
              <w:rPr>
                <w:rFonts w:hint="eastAsia"/>
                <w:sz w:val="36"/>
                <w:szCs w:val="36"/>
              </w:rPr>
              <w:t>○○○○○○○○公司</w:t>
            </w:r>
          </w:p>
        </w:tc>
      </w:tr>
      <w:tr w:rsidR="005A2C10" w:rsidRPr="00BC6C47" w:rsidTr="005A2C10">
        <w:trPr>
          <w:jc w:val="center"/>
        </w:trPr>
        <w:tc>
          <w:tcPr>
            <w:tcW w:w="3024" w:type="dxa"/>
          </w:tcPr>
          <w:p w:rsidR="005A2C10" w:rsidRPr="00BC6C47" w:rsidRDefault="005A2C10" w:rsidP="005A2C10">
            <w:pPr>
              <w:spacing w:line="240" w:lineRule="auto"/>
              <w:jc w:val="distribute"/>
              <w:rPr>
                <w:sz w:val="36"/>
                <w:szCs w:val="36"/>
              </w:rPr>
            </w:pPr>
            <w:r w:rsidRPr="00BC6C47">
              <w:rPr>
                <w:rFonts w:hint="eastAsia"/>
                <w:sz w:val="36"/>
                <w:szCs w:val="36"/>
              </w:rPr>
              <w:t>主辦單位：</w:t>
            </w:r>
          </w:p>
        </w:tc>
        <w:tc>
          <w:tcPr>
            <w:tcW w:w="4723" w:type="dxa"/>
          </w:tcPr>
          <w:p w:rsidR="005A2C10" w:rsidRPr="00BC6C47" w:rsidRDefault="005A2C10" w:rsidP="005A2C10">
            <w:pPr>
              <w:spacing w:line="240" w:lineRule="auto"/>
              <w:jc w:val="left"/>
              <w:rPr>
                <w:sz w:val="36"/>
                <w:szCs w:val="36"/>
              </w:rPr>
            </w:pPr>
            <w:r w:rsidRPr="00BC6C47">
              <w:rPr>
                <w:rFonts w:hint="eastAsia"/>
                <w:sz w:val="36"/>
                <w:szCs w:val="36"/>
              </w:rPr>
              <w:t>經濟部工業局</w:t>
            </w:r>
          </w:p>
        </w:tc>
      </w:tr>
    </w:tbl>
    <w:p w:rsidR="005A2C10" w:rsidRPr="00BC6C47" w:rsidRDefault="005A2C10" w:rsidP="00050E38">
      <w:pPr>
        <w:spacing w:line="240" w:lineRule="auto"/>
        <w:jc w:val="center"/>
        <w:rPr>
          <w:sz w:val="40"/>
        </w:rPr>
      </w:pPr>
    </w:p>
    <w:p w:rsidR="005E570D" w:rsidRPr="00BC6C47" w:rsidRDefault="005E570D" w:rsidP="00050E38">
      <w:pPr>
        <w:spacing w:line="240" w:lineRule="auto"/>
        <w:jc w:val="center"/>
      </w:pPr>
    </w:p>
    <w:p w:rsidR="005A2C10" w:rsidRPr="00BC6C47" w:rsidRDefault="005A2C10" w:rsidP="00050E38">
      <w:pPr>
        <w:spacing w:line="240" w:lineRule="auto"/>
        <w:jc w:val="center"/>
      </w:pPr>
    </w:p>
    <w:p w:rsidR="005A2C10" w:rsidRPr="00BC6C47" w:rsidRDefault="005A2C10" w:rsidP="00050E38">
      <w:pPr>
        <w:spacing w:line="240" w:lineRule="auto"/>
        <w:jc w:val="center"/>
      </w:pPr>
    </w:p>
    <w:p w:rsidR="00637E70" w:rsidRPr="00BC6C47" w:rsidRDefault="005E570D" w:rsidP="00736341">
      <w:pPr>
        <w:spacing w:line="240" w:lineRule="auto"/>
        <w:jc w:val="center"/>
      </w:pPr>
      <w:r w:rsidRPr="00BC6C47">
        <w:rPr>
          <w:rFonts w:hint="eastAsia"/>
          <w:sz w:val="40"/>
        </w:rPr>
        <w:t>中</w:t>
      </w:r>
      <w:r w:rsidRPr="00BC6C47">
        <w:rPr>
          <w:rFonts w:hint="eastAsia"/>
          <w:sz w:val="40"/>
        </w:rPr>
        <w:t xml:space="preserve"> </w:t>
      </w:r>
      <w:r w:rsidRPr="00BC6C47">
        <w:rPr>
          <w:rFonts w:hint="eastAsia"/>
          <w:sz w:val="40"/>
        </w:rPr>
        <w:t>華</w:t>
      </w:r>
      <w:r w:rsidRPr="00BC6C47">
        <w:rPr>
          <w:rFonts w:hint="eastAsia"/>
          <w:sz w:val="40"/>
        </w:rPr>
        <w:t xml:space="preserve"> </w:t>
      </w:r>
      <w:r w:rsidRPr="00BC6C47">
        <w:rPr>
          <w:rFonts w:hint="eastAsia"/>
          <w:sz w:val="40"/>
        </w:rPr>
        <w:t>民</w:t>
      </w:r>
      <w:r w:rsidRPr="00BC6C47">
        <w:rPr>
          <w:rFonts w:hint="eastAsia"/>
          <w:sz w:val="40"/>
        </w:rPr>
        <w:t xml:space="preserve"> </w:t>
      </w:r>
      <w:r w:rsidRPr="00BC6C47">
        <w:rPr>
          <w:rFonts w:hint="eastAsia"/>
          <w:sz w:val="40"/>
        </w:rPr>
        <w:t>國</w:t>
      </w:r>
      <w:r w:rsidRPr="00BC6C47">
        <w:rPr>
          <w:rFonts w:hint="eastAsia"/>
          <w:sz w:val="40"/>
        </w:rPr>
        <w:t xml:space="preserve"> </w:t>
      </w:r>
      <w:r w:rsidR="00C1559D">
        <w:rPr>
          <w:rFonts w:hint="eastAsia"/>
          <w:sz w:val="40"/>
        </w:rPr>
        <w:t>11</w:t>
      </w:r>
      <w:r w:rsidR="00C1559D">
        <w:rPr>
          <w:sz w:val="40"/>
        </w:rPr>
        <w:t>1</w:t>
      </w:r>
      <w:r w:rsidRPr="00BC6C47">
        <w:rPr>
          <w:rFonts w:hint="eastAsia"/>
          <w:sz w:val="40"/>
        </w:rPr>
        <w:t>年</w:t>
      </w:r>
      <w:r w:rsidR="00637E70" w:rsidRPr="00BC6C47">
        <w:rPr>
          <w:rFonts w:hint="eastAsia"/>
          <w:sz w:val="40"/>
        </w:rPr>
        <w:t xml:space="preserve"> </w:t>
      </w:r>
      <w:r w:rsidRPr="00BC6C47">
        <w:rPr>
          <w:rFonts w:hint="eastAsia"/>
          <w:sz w:val="40"/>
        </w:rPr>
        <w:t>○</w:t>
      </w:r>
      <w:r w:rsidR="00637E70" w:rsidRPr="00BC6C47">
        <w:rPr>
          <w:rFonts w:hint="eastAsia"/>
          <w:sz w:val="40"/>
        </w:rPr>
        <w:t xml:space="preserve"> </w:t>
      </w:r>
      <w:r w:rsidRPr="00BC6C47">
        <w:rPr>
          <w:rFonts w:hint="eastAsia"/>
          <w:sz w:val="40"/>
        </w:rPr>
        <w:t>月</w:t>
      </w:r>
    </w:p>
    <w:p w:rsidR="005E570D" w:rsidRPr="00BC6C47" w:rsidRDefault="005E570D">
      <w:pPr>
        <w:sectPr w:rsidR="005E570D" w:rsidRPr="00BC6C47" w:rsidSect="005E570D">
          <w:footerReference w:type="default" r:id="rId10"/>
          <w:pgSz w:w="11906" w:h="16838"/>
          <w:pgMar w:top="1134" w:right="1134" w:bottom="1134" w:left="1134" w:header="851" w:footer="992" w:gutter="0"/>
          <w:cols w:space="425"/>
          <w:docGrid w:type="lines" w:linePitch="381"/>
        </w:sectPr>
      </w:pPr>
    </w:p>
    <w:p w:rsidR="005E570D" w:rsidRPr="00BC6C47" w:rsidRDefault="005E570D" w:rsidP="005E570D">
      <w:pPr>
        <w:jc w:val="center"/>
        <w:rPr>
          <w:b/>
          <w:sz w:val="36"/>
        </w:rPr>
      </w:pPr>
      <w:r w:rsidRPr="00BC6C47">
        <w:rPr>
          <w:rFonts w:hint="eastAsia"/>
          <w:b/>
          <w:sz w:val="36"/>
        </w:rPr>
        <w:lastRenderedPageBreak/>
        <w:t>計畫書撰寫說明</w:t>
      </w:r>
    </w:p>
    <w:p w:rsidR="00A941C2" w:rsidRPr="00BC6C47" w:rsidRDefault="00A941C2" w:rsidP="005E570D">
      <w:pPr>
        <w:jc w:val="center"/>
        <w:rPr>
          <w:b/>
          <w:color w:val="D9D9D9" w:themeColor="background1" w:themeShade="D9"/>
          <w:sz w:val="36"/>
        </w:rPr>
      </w:pPr>
      <w:r w:rsidRPr="00BC6C47">
        <w:rPr>
          <w:rFonts w:hint="eastAsia"/>
          <w:b/>
          <w:color w:val="D9D9D9" w:themeColor="background1" w:themeShade="D9"/>
          <w:sz w:val="36"/>
        </w:rPr>
        <w:t>(</w:t>
      </w:r>
      <w:r w:rsidRPr="00BC6C47">
        <w:rPr>
          <w:rFonts w:hint="eastAsia"/>
          <w:b/>
          <w:color w:val="D9D9D9" w:themeColor="background1" w:themeShade="D9"/>
          <w:sz w:val="36"/>
        </w:rPr>
        <w:t>送件時，請刪除本頁</w:t>
      </w:r>
      <w:r w:rsidRPr="00BC6C47">
        <w:rPr>
          <w:rFonts w:hint="eastAsia"/>
          <w:b/>
          <w:color w:val="D9D9D9" w:themeColor="background1" w:themeShade="D9"/>
          <w:sz w:val="36"/>
        </w:rPr>
        <w:t>)</w:t>
      </w:r>
    </w:p>
    <w:p w:rsidR="005E570D" w:rsidRPr="00BC6C47" w:rsidRDefault="005E570D" w:rsidP="005E570D">
      <w:pPr>
        <w:pStyle w:val="a0"/>
        <w:numPr>
          <w:ilvl w:val="0"/>
          <w:numId w:val="1"/>
        </w:numPr>
        <w:ind w:leftChars="0"/>
      </w:pPr>
      <w:r w:rsidRPr="00BC6C47">
        <w:rPr>
          <w:rFonts w:hint="eastAsia"/>
        </w:rPr>
        <w:t>請以</w:t>
      </w:r>
      <w:r w:rsidRPr="00BC6C47">
        <w:rPr>
          <w:rFonts w:hint="eastAsia"/>
        </w:rPr>
        <w:t>A4</w:t>
      </w:r>
      <w:r w:rsidRPr="00BC6C47">
        <w:rPr>
          <w:rFonts w:hint="eastAsia"/>
        </w:rPr>
        <w:t>規格紙張直式橫書</w:t>
      </w:r>
      <w:r w:rsidRPr="00BC6C47">
        <w:rPr>
          <w:rFonts w:hint="eastAsia"/>
        </w:rPr>
        <w:t>(</w:t>
      </w:r>
      <w:r w:rsidRPr="00BC6C47">
        <w:rPr>
          <w:rFonts w:hint="eastAsia"/>
        </w:rPr>
        <w:t>由左至右</w:t>
      </w:r>
      <w:r w:rsidRPr="00BC6C47">
        <w:rPr>
          <w:rFonts w:hint="eastAsia"/>
        </w:rPr>
        <w:t>)</w:t>
      </w:r>
      <w:r w:rsidRPr="00BC6C47">
        <w:rPr>
          <w:rFonts w:hint="eastAsia"/>
        </w:rPr>
        <w:t>，並編頁碼，如需更詳細說明者，請另以附件補充。表格長度如不敷使用時，請自行調整。</w:t>
      </w:r>
    </w:p>
    <w:p w:rsidR="005E570D" w:rsidRPr="00BC6C47" w:rsidRDefault="005E570D" w:rsidP="005E570D">
      <w:pPr>
        <w:pStyle w:val="a0"/>
        <w:numPr>
          <w:ilvl w:val="0"/>
          <w:numId w:val="1"/>
        </w:numPr>
        <w:ind w:leftChars="0"/>
      </w:pPr>
      <w:r w:rsidRPr="00BC6C47">
        <w:rPr>
          <w:rFonts w:hint="eastAsia"/>
        </w:rPr>
        <w:t>建議以標楷體</w:t>
      </w:r>
      <w:r w:rsidRPr="00BC6C47">
        <w:rPr>
          <w:rFonts w:hint="eastAsia"/>
        </w:rPr>
        <w:t>14(</w:t>
      </w:r>
      <w:r w:rsidRPr="00BC6C47">
        <w:rPr>
          <w:rFonts w:hint="eastAsia"/>
        </w:rPr>
        <w:t>大小</w:t>
      </w:r>
      <w:r w:rsidRPr="00BC6C47">
        <w:rPr>
          <w:rFonts w:hint="eastAsia"/>
        </w:rPr>
        <w:t>)</w:t>
      </w:r>
      <w:r w:rsidRPr="00BC6C47">
        <w:rPr>
          <w:rFonts w:hint="eastAsia"/>
        </w:rPr>
        <w:t>，固定行高</w:t>
      </w:r>
      <w:r w:rsidRPr="00BC6C47">
        <w:rPr>
          <w:rFonts w:hint="eastAsia"/>
        </w:rPr>
        <w:t>26</w:t>
      </w:r>
      <w:r w:rsidRPr="00BC6C47">
        <w:rPr>
          <w:rFonts w:hint="eastAsia"/>
        </w:rPr>
        <w:t>點撰寫本文內容。</w:t>
      </w:r>
    </w:p>
    <w:p w:rsidR="005E570D" w:rsidRPr="00BC6C47" w:rsidRDefault="005E570D" w:rsidP="005E570D">
      <w:pPr>
        <w:pStyle w:val="a0"/>
        <w:numPr>
          <w:ilvl w:val="0"/>
          <w:numId w:val="1"/>
        </w:numPr>
        <w:ind w:leftChars="0"/>
      </w:pPr>
      <w:r w:rsidRPr="00BC6C47">
        <w:rPr>
          <w:rFonts w:hint="eastAsia"/>
        </w:rPr>
        <w:t>金額請以</w:t>
      </w:r>
      <w:r w:rsidRPr="00BC6C47">
        <w:rPr>
          <w:rFonts w:hint="eastAsia"/>
        </w:rPr>
        <w:t>(</w:t>
      </w:r>
      <w:r w:rsidRPr="00BC6C47">
        <w:rPr>
          <w:rFonts w:hint="eastAsia"/>
        </w:rPr>
        <w:t>新</w:t>
      </w:r>
      <w:r w:rsidR="007E3299" w:rsidRPr="00BC6C47">
        <w:rPr>
          <w:rFonts w:hint="eastAsia"/>
        </w:rPr>
        <w:t>臺</w:t>
      </w:r>
      <w:r w:rsidRPr="00BC6C47">
        <w:rPr>
          <w:rFonts w:hint="eastAsia"/>
        </w:rPr>
        <w:t>幣</w:t>
      </w:r>
      <w:r w:rsidRPr="00BC6C47">
        <w:rPr>
          <w:rFonts w:hint="eastAsia"/>
          <w:color w:val="000000" w:themeColor="text1"/>
        </w:rPr>
        <w:t>)</w:t>
      </w:r>
      <w:r w:rsidRPr="00BC6C47">
        <w:rPr>
          <w:rFonts w:hint="eastAsia"/>
          <w:color w:val="000000" w:themeColor="text1"/>
        </w:rPr>
        <w:t>元</w:t>
      </w:r>
      <w:r w:rsidRPr="00BC6C47">
        <w:rPr>
          <w:rFonts w:hint="eastAsia"/>
        </w:rPr>
        <w:t>為單位，小數點四捨五入計算。</w:t>
      </w:r>
    </w:p>
    <w:p w:rsidR="005E570D" w:rsidRPr="00BC6C47" w:rsidRDefault="005E570D" w:rsidP="005E570D">
      <w:pPr>
        <w:pStyle w:val="a0"/>
        <w:numPr>
          <w:ilvl w:val="0"/>
          <w:numId w:val="1"/>
        </w:numPr>
        <w:ind w:leftChars="0"/>
      </w:pPr>
      <w:r w:rsidRPr="00BC6C47">
        <w:rPr>
          <w:rFonts w:hint="eastAsia"/>
        </w:rPr>
        <w:t>請依計畫書格式之目錄架構撰寫計畫書，請勿刪除任一項目，遇有免填之項目章節內請以「無」註明，表格內請以「</w:t>
      </w:r>
      <w:r w:rsidRPr="00BC6C47">
        <w:rPr>
          <w:rFonts w:hint="eastAsia"/>
        </w:rPr>
        <w:t>-</w:t>
      </w:r>
      <w:r w:rsidRPr="00BC6C47">
        <w:rPr>
          <w:rFonts w:hint="eastAsia"/>
        </w:rPr>
        <w:t>」註明。</w:t>
      </w:r>
    </w:p>
    <w:p w:rsidR="005E570D" w:rsidRPr="00BC6C47" w:rsidRDefault="005E570D" w:rsidP="005E570D">
      <w:pPr>
        <w:pStyle w:val="a0"/>
        <w:numPr>
          <w:ilvl w:val="0"/>
          <w:numId w:val="1"/>
        </w:numPr>
        <w:ind w:leftChars="0"/>
      </w:pPr>
      <w:r w:rsidRPr="00BC6C47">
        <w:rPr>
          <w:rFonts w:hint="eastAsia"/>
        </w:rPr>
        <w:t>各項資料應注意前後一致，按實編列或填註。</w:t>
      </w:r>
    </w:p>
    <w:p w:rsidR="005E570D" w:rsidRPr="00BC6C47" w:rsidRDefault="005E570D"/>
    <w:p w:rsidR="005E570D" w:rsidRPr="00BC6C47" w:rsidRDefault="005E570D"/>
    <w:p w:rsidR="005E570D" w:rsidRPr="00BC6C47" w:rsidRDefault="005E570D"/>
    <w:p w:rsidR="005E570D" w:rsidRPr="00BC6C47" w:rsidRDefault="005E570D">
      <w:pPr>
        <w:widowControl/>
        <w:adjustRightInd/>
        <w:snapToGrid/>
        <w:spacing w:line="240" w:lineRule="auto"/>
        <w:jc w:val="left"/>
      </w:pPr>
    </w:p>
    <w:p w:rsidR="005E570D" w:rsidRPr="00BC6C47" w:rsidRDefault="005E570D"/>
    <w:p w:rsidR="00B930B1" w:rsidRPr="00BC6C47" w:rsidRDefault="00B930B1">
      <w:pPr>
        <w:sectPr w:rsidR="00B930B1" w:rsidRPr="00BC6C47" w:rsidSect="005E570D">
          <w:footerReference w:type="default" r:id="rId11"/>
          <w:pgSz w:w="11906" w:h="16838"/>
          <w:pgMar w:top="1134" w:right="1134" w:bottom="1134" w:left="1134" w:header="851" w:footer="992" w:gutter="0"/>
          <w:pgNumType w:start="1"/>
          <w:cols w:space="425"/>
          <w:docGrid w:type="lines" w:linePitch="381"/>
        </w:sectPr>
      </w:pPr>
    </w:p>
    <w:p w:rsidR="005E570D" w:rsidRPr="00BC6C47" w:rsidRDefault="005E570D" w:rsidP="005E570D">
      <w:r w:rsidRPr="00BC6C47">
        <w:rPr>
          <w:rFonts w:hint="eastAsia"/>
        </w:rPr>
        <w:lastRenderedPageBreak/>
        <w:t>計畫書書背</w:t>
      </w:r>
      <w:r w:rsidRPr="00BC6C47">
        <w:rPr>
          <w:rFonts w:hint="eastAsia"/>
        </w:rPr>
        <w:t>(</w:t>
      </w:r>
      <w:r w:rsidRPr="00BC6C47">
        <w:rPr>
          <w:rFonts w:hint="eastAsia"/>
        </w:rPr>
        <w:t>側邊</w:t>
      </w:r>
      <w:r w:rsidRPr="00BC6C47">
        <w:rPr>
          <w:rFonts w:hint="eastAsia"/>
        </w:rPr>
        <w:t>)</w:t>
      </w:r>
      <w:r w:rsidRPr="00BC6C47">
        <w:rPr>
          <w:rFonts w:hint="eastAsia"/>
        </w:rPr>
        <w:t>格式</w:t>
      </w:r>
    </w:p>
    <w:p w:rsidR="005E570D" w:rsidRPr="00BC6C47" w:rsidRDefault="009E3113">
      <w:r>
        <w:rPr>
          <w:noProof/>
        </w:rPr>
        <w:pict>
          <v:shapetype id="_x0000_t202" coordsize="21600,21600" o:spt="202" path="m,l,21600r21600,l21600,xe">
            <v:stroke joinstyle="miter"/>
            <v:path gradientshapeok="t" o:connecttype="rect"/>
          </v:shapetype>
          <v:shape id="Text Box 4" o:spid="_x0000_s1027" type="#_x0000_t202" style="position:absolute;left:0;text-align:left;margin-left:237pt;margin-top:33.3pt;width:27.8pt;height:664.5pt;z-index:251648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WGBhgIAABkFAAAOAAAAZHJzL2Uyb0RvYy54bWysVNuO2yAQfa/Uf0C8Z32Jk42tOKtNtq4q&#10;bS/SbvtOAMeoNlAgsVdV/70DTtJ020pVVT9gYIbDzJwzLG+GrkUHbqxQssTJVYwRl1QxIXcl/vhY&#10;TRYYWUckI62SvMRP3OKb1csXy14XPFWNahk3CECkLXpd4sY5XUSRpQ3viL1Smksw1sp0xMHS7CJm&#10;SA/oXRulcTyPemWYNopya2H3bjTiVcCva07d+7q23KG2xBCbC6MJ49aP0WpJip0huhH0GAb5hyg6&#10;IiRceoa6I46gvRG/QHWCGmVV7a6o6iJV14LykANkk8TPsnloiOYhFyiO1ecy2f8HS98dPhgkWImn&#10;KUaSdMDRIx8cWqsBZb48vbYFeD1o8HMDbAPNIVWr7xX9bJFUm4bIHb81RvUNJwzCS/zJ6OLoiGM9&#10;yLZ/qxhcQ/ZOBaChNp2vHVQDATrQ9HSmxodCYXM6m8ZzsFAwLbJpnswCdxEpTqe1se41Vx3ykxIb&#10;oD6gk8O9dT4aUpxc/GVWtYJVom3Dwuy2m9agAwGZVOELCTxza6V3lsofGxHHHQgS7vA2H26g/Wue&#10;pFm8TvNJNV9cT7Iqm03y63gxiZN8nc/jLM/uqm8+wCQrGsEYl/dC8pMEk+zvKD42wyieIELUlzif&#10;pbORoj8mGYfvd0l2wkFHtqKDQp+dSOGJfSUZpE0KR0Q7zqOfww9Vhhqc/qEqQQae+VEDbtgOQXDp&#10;SV1bxZ5AF0YBbUAxvCYw4eQT/DHqoTdLbL/sieEYtW8kqCtPssw3c1hks+sUFubSsr20EEkbBS0P&#10;YON048YHYK+N2DVw10nPt6DISgSxeOmOcR11DP0Xsjq+Fb7BL9fB68eLtvoOAAD//wMAUEsDBBQA&#10;BgAIAAAAIQBShN2u4AAAAAsBAAAPAAAAZHJzL2Rvd25yZXYueG1sTI/BTsMwDIbvSLxDZCRuLN3o&#10;ylqaTmhiJwQSA+2cNV5b0ThVk3UZT485wc2WP/3+/nIdbS8mHH3nSMF8loBAqp3pqFHw+bG9W4Hw&#10;QZPRvSNUcEEP6+r6qtSFcWd6x2kXGsEh5AutoA1hKKT0dYtW+5kbkPh2dKPVgdexkWbUZw63vVwk&#10;SSat7og/tHrATYv11+5kFbjnbbKPU36Zx/2r/X55iybdRKVub+LTI4iAMfzB8KvP6lCx08GdyHjR&#10;K0gfUu4SFGRZBoKB5SLn4cDkfb7MQFal/N+h+gEAAP//AwBQSwECLQAUAAYACAAAACEAtoM4kv4A&#10;AADhAQAAEwAAAAAAAAAAAAAAAAAAAAAAW0NvbnRlbnRfVHlwZXNdLnhtbFBLAQItABQABgAIAAAA&#10;IQA4/SH/1gAAAJQBAAALAAAAAAAAAAAAAAAAAC8BAABfcmVscy8ucmVsc1BLAQItABQABgAIAAAA&#10;IQAtBWGBhgIAABkFAAAOAAAAAAAAAAAAAAAAAC4CAABkcnMvZTJvRG9jLnhtbFBLAQItABQABgAI&#10;AAAAIQBShN2u4AAAAAsBAAAPAAAAAAAAAAAAAAAAAOAEAABkcnMvZG93bnJldi54bWxQSwUGAAAA&#10;AAQABADzAAAA7QUAAAAA&#10;" stroked="f">
            <v:textbox style="layout-flow:vertical-ideographic;mso-fit-shape-to-text:t">
              <w:txbxContent>
                <w:p w:rsidR="00C1559D" w:rsidRPr="008C635B" w:rsidRDefault="00C1559D" w:rsidP="008C635B">
                  <w:pPr>
                    <w:spacing w:line="240" w:lineRule="auto"/>
                    <w:rPr>
                      <w:rFonts w:cs="Times New Roman"/>
                      <w:sz w:val="20"/>
                    </w:rPr>
                  </w:pPr>
                  <w:r w:rsidRPr="008C635B">
                    <w:rPr>
                      <w:rFonts w:cs="Times New Roman"/>
                      <w:sz w:val="20"/>
                    </w:rPr>
                    <w:t>計畫名稱：</w:t>
                  </w:r>
                  <w:r w:rsidRPr="008C635B">
                    <w:rPr>
                      <w:rFonts w:ascii="標楷體" w:hAnsi="標楷體" w:cs="Times New Roman"/>
                      <w:sz w:val="20"/>
                    </w:rPr>
                    <w:t>○○○○○○○○○○○○</w:t>
                  </w:r>
                  <w:r w:rsidRPr="008C635B">
                    <w:rPr>
                      <w:rFonts w:cs="Times New Roman"/>
                      <w:sz w:val="20"/>
                    </w:rPr>
                    <w:t>專案計畫書</w:t>
                  </w:r>
                  <w:r w:rsidRPr="008C635B">
                    <w:rPr>
                      <w:rFonts w:cs="Times New Roman"/>
                      <w:sz w:val="20"/>
                    </w:rPr>
                    <w:t xml:space="preserve"> </w:t>
                  </w:r>
                  <w:r>
                    <w:rPr>
                      <w:rFonts w:cs="Times New Roman" w:hint="eastAsia"/>
                      <w:sz w:val="20"/>
                    </w:rPr>
                    <w:t xml:space="preserve">  </w:t>
                  </w:r>
                  <w:r w:rsidRPr="008C635B">
                    <w:rPr>
                      <w:rFonts w:cs="Times New Roman"/>
                      <w:sz w:val="20"/>
                    </w:rPr>
                    <w:t xml:space="preserve"> </w:t>
                  </w:r>
                  <w:r w:rsidRPr="008C635B">
                    <w:rPr>
                      <w:rFonts w:cs="Times New Roman"/>
                      <w:sz w:val="20"/>
                    </w:rPr>
                    <w:t>計畫執行期間：</w:t>
                  </w:r>
                  <w:r w:rsidRPr="00C12185">
                    <w:rPr>
                      <w:rFonts w:cs="Times New Roman"/>
                      <w:color w:val="000000" w:themeColor="text1"/>
                      <w:sz w:val="20"/>
                    </w:rPr>
                    <w:t>1</w:t>
                  </w:r>
                  <w:r>
                    <w:rPr>
                      <w:rFonts w:cs="Times New Roman" w:hint="eastAsia"/>
                      <w:color w:val="000000" w:themeColor="text1"/>
                      <w:sz w:val="20"/>
                    </w:rPr>
                    <w:t>1</w:t>
                  </w:r>
                  <w:r>
                    <w:rPr>
                      <w:rFonts w:cs="Times New Roman"/>
                      <w:color w:val="000000" w:themeColor="text1"/>
                      <w:sz w:val="20"/>
                    </w:rPr>
                    <w:t>1.○.○~</w:t>
                  </w:r>
                  <w:r w:rsidRPr="00C12185">
                    <w:rPr>
                      <w:rFonts w:cs="Times New Roman"/>
                      <w:color w:val="000000" w:themeColor="text1"/>
                      <w:sz w:val="20"/>
                    </w:rPr>
                    <w:t>1</w:t>
                  </w:r>
                  <w:r>
                    <w:rPr>
                      <w:rFonts w:cs="Times New Roman" w:hint="eastAsia"/>
                      <w:color w:val="000000" w:themeColor="text1"/>
                      <w:sz w:val="20"/>
                    </w:rPr>
                    <w:t>1</w:t>
                  </w:r>
                  <w:r>
                    <w:rPr>
                      <w:rFonts w:cs="Times New Roman"/>
                      <w:color w:val="000000" w:themeColor="text1"/>
                      <w:sz w:val="20"/>
                    </w:rPr>
                    <w:t>1</w:t>
                  </w:r>
                  <w:r w:rsidRPr="00C12185">
                    <w:rPr>
                      <w:rFonts w:cs="Times New Roman"/>
                      <w:color w:val="000000" w:themeColor="text1"/>
                      <w:sz w:val="20"/>
                    </w:rPr>
                    <w:t>.</w:t>
                  </w:r>
                  <w:r w:rsidRPr="00BC6C47">
                    <w:rPr>
                      <w:rFonts w:cs="Times New Roman"/>
                      <w:color w:val="000000" w:themeColor="text1"/>
                      <w:sz w:val="20"/>
                    </w:rPr>
                    <w:t>○.○</w:t>
                  </w:r>
                  <w:r w:rsidRPr="008C635B">
                    <w:rPr>
                      <w:rFonts w:cs="Times New Roman"/>
                      <w:sz w:val="20"/>
                    </w:rPr>
                    <w:t xml:space="preserve">                      </w:t>
                  </w:r>
                  <w:r>
                    <w:rPr>
                      <w:rFonts w:ascii="標楷體" w:hAnsi="標楷體" w:cs="Times New Roman"/>
                      <w:sz w:val="20"/>
                    </w:rPr>
                    <w:t>○○○○○○○(</w:t>
                  </w:r>
                  <w:r>
                    <w:rPr>
                      <w:rFonts w:ascii="標楷體" w:hAnsi="標楷體" w:cs="Times New Roman" w:hint="eastAsia"/>
                      <w:sz w:val="20"/>
                    </w:rPr>
                    <w:t>輔導單位)</w:t>
                  </w:r>
                  <w:r w:rsidRPr="008C635B">
                    <w:rPr>
                      <w:rFonts w:cs="Times New Roman"/>
                      <w:sz w:val="20"/>
                    </w:rPr>
                    <w:t>公司</w:t>
                  </w:r>
                </w:p>
              </w:txbxContent>
            </v:textbox>
          </v:shape>
        </w:pict>
      </w:r>
      <w:r w:rsidR="005E570D" w:rsidRPr="00BC6C47">
        <w:rPr>
          <w:rFonts w:hint="eastAsia"/>
        </w:rPr>
        <w:t>(</w:t>
      </w:r>
      <w:r w:rsidR="00DE567E" w:rsidRPr="00BC6C47">
        <w:rPr>
          <w:rFonts w:hint="eastAsia"/>
        </w:rPr>
        <w:t>僅簽約裝訂時使用，送件時</w:t>
      </w:r>
      <w:r w:rsidR="00DE567E" w:rsidRPr="00BC6C47">
        <w:rPr>
          <w:rFonts w:hint="eastAsia"/>
          <w:color w:val="FF0000"/>
        </w:rPr>
        <w:t>請刪除本</w:t>
      </w:r>
      <w:r w:rsidR="004E14A0" w:rsidRPr="00BC6C47">
        <w:rPr>
          <w:rFonts w:hint="eastAsia"/>
          <w:color w:val="FF0000"/>
        </w:rPr>
        <w:t>頁</w:t>
      </w:r>
      <w:r w:rsidR="005E570D" w:rsidRPr="00BC6C47">
        <w:rPr>
          <w:rFonts w:hint="eastAsia"/>
        </w:rPr>
        <w:t>，</w:t>
      </w:r>
      <w:r w:rsidR="00C1559D">
        <w:rPr>
          <w:rFonts w:hint="eastAsia"/>
        </w:rPr>
        <w:t>11</w:t>
      </w:r>
      <w:r w:rsidR="00C1559D">
        <w:t>1</w:t>
      </w:r>
      <w:r w:rsidR="00C35913" w:rsidRPr="00BC6C47">
        <w:rPr>
          <w:rFonts w:hint="eastAsia"/>
        </w:rPr>
        <w:t>年度依工業局規定使用</w:t>
      </w:r>
      <w:r w:rsidR="007D5E35">
        <w:rPr>
          <w:rFonts w:hint="eastAsia"/>
        </w:rPr>
        <w:t>粉紅</w:t>
      </w:r>
      <w:r w:rsidR="005E570D" w:rsidRPr="00C12185">
        <w:rPr>
          <w:rFonts w:hint="eastAsia"/>
        </w:rPr>
        <w:t>色</w:t>
      </w:r>
      <w:r w:rsidR="00F64CD7" w:rsidRPr="00BC6C47">
        <w:rPr>
          <w:rFonts w:hint="eastAsia"/>
        </w:rPr>
        <w:t>封面，色號</w:t>
      </w:r>
      <w:r w:rsidR="007D5E35">
        <w:rPr>
          <w:rFonts w:hint="eastAsia"/>
        </w:rPr>
        <w:t>#25</w:t>
      </w:r>
      <w:r w:rsidR="007D5E35">
        <w:t>3</w:t>
      </w:r>
      <w:bookmarkStart w:id="0" w:name="_GoBack"/>
      <w:bookmarkEnd w:id="0"/>
      <w:r w:rsidR="005E570D" w:rsidRPr="00BC6C47">
        <w:rPr>
          <w:rFonts w:hint="eastAsia"/>
        </w:rPr>
        <w:t>)</w:t>
      </w:r>
    </w:p>
    <w:p w:rsidR="005E570D" w:rsidRPr="00BC6C47" w:rsidRDefault="005E570D"/>
    <w:p w:rsidR="005E570D" w:rsidRPr="00BC6C47" w:rsidRDefault="005E570D">
      <w:pPr>
        <w:sectPr w:rsidR="005E570D" w:rsidRPr="00BC6C47" w:rsidSect="005E570D">
          <w:pgSz w:w="11906" w:h="16838"/>
          <w:pgMar w:top="1134" w:right="1134" w:bottom="1134" w:left="1134" w:header="851" w:footer="992" w:gutter="0"/>
          <w:pgNumType w:start="1"/>
          <w:cols w:space="425"/>
          <w:docGrid w:type="lines" w:linePitch="381"/>
        </w:sectPr>
      </w:pPr>
    </w:p>
    <w:p w:rsidR="008C635B" w:rsidRPr="00BC6C47" w:rsidRDefault="008C635B" w:rsidP="008C635B">
      <w:pPr>
        <w:jc w:val="center"/>
        <w:rPr>
          <w:rFonts w:hAnsi="標楷體"/>
          <w:sz w:val="32"/>
        </w:rPr>
      </w:pPr>
      <w:r w:rsidRPr="00BC6C47">
        <w:rPr>
          <w:rFonts w:hint="eastAsia"/>
          <w:spacing w:val="20"/>
          <w:sz w:val="32"/>
        </w:rPr>
        <w:lastRenderedPageBreak/>
        <w:t>經濟部工業</w:t>
      </w:r>
      <w:r w:rsidRPr="00BC6C47">
        <w:rPr>
          <w:spacing w:val="20"/>
          <w:sz w:val="32"/>
        </w:rPr>
        <w:t>局</w:t>
      </w:r>
      <w:r w:rsidR="002B6480" w:rsidRPr="00C12185">
        <w:rPr>
          <w:rFonts w:hAnsi="標楷體"/>
          <w:sz w:val="32"/>
        </w:rPr>
        <w:t>1</w:t>
      </w:r>
      <w:r w:rsidR="00C1559D">
        <w:rPr>
          <w:rFonts w:hAnsi="標楷體" w:hint="eastAsia"/>
          <w:sz w:val="32"/>
        </w:rPr>
        <w:t>11</w:t>
      </w:r>
      <w:r w:rsidRPr="00BC6C47">
        <w:rPr>
          <w:rFonts w:hAnsi="CG Times"/>
          <w:sz w:val="32"/>
        </w:rPr>
        <w:t>年</w:t>
      </w:r>
      <w:r w:rsidR="00DE567E" w:rsidRPr="00BC6C47">
        <w:rPr>
          <w:rFonts w:hAnsi="CG Times" w:hint="eastAsia"/>
          <w:sz w:val="32"/>
        </w:rPr>
        <w:t>度</w:t>
      </w:r>
      <w:r w:rsidR="00381D54" w:rsidRPr="00BC6C47">
        <w:rPr>
          <w:rFonts w:hAnsi="標楷體" w:hint="eastAsia"/>
          <w:sz w:val="32"/>
        </w:rPr>
        <w:t>智慧</w:t>
      </w:r>
      <w:r w:rsidRPr="00BC6C47">
        <w:rPr>
          <w:rFonts w:hAnsi="標楷體" w:hint="eastAsia"/>
          <w:sz w:val="32"/>
        </w:rPr>
        <w:t>機上盒</w:t>
      </w:r>
      <w:r w:rsidR="00DE567E" w:rsidRPr="00BC6C47">
        <w:rPr>
          <w:rFonts w:hAnsi="標楷體" w:hint="eastAsia"/>
          <w:sz w:val="32"/>
        </w:rPr>
        <w:t>(SMB)</w:t>
      </w:r>
      <w:r w:rsidRPr="00BC6C47">
        <w:rPr>
          <w:rFonts w:hAnsi="標楷體" w:hint="eastAsia"/>
          <w:sz w:val="32"/>
        </w:rPr>
        <w:t>輔導</w:t>
      </w:r>
      <w:r w:rsidRPr="00BC6C47">
        <w:rPr>
          <w:rFonts w:hAnsi="標楷體"/>
          <w:sz w:val="32"/>
        </w:rPr>
        <w:t>計畫</w:t>
      </w:r>
    </w:p>
    <w:p w:rsidR="008C635B" w:rsidRPr="00BC6C47" w:rsidRDefault="00AE2812" w:rsidP="008C635B">
      <w:pPr>
        <w:jc w:val="center"/>
        <w:rPr>
          <w:rFonts w:hAnsi="標楷體"/>
          <w:sz w:val="32"/>
        </w:rPr>
      </w:pPr>
      <w:r w:rsidRPr="00BC6C47">
        <w:rPr>
          <w:rFonts w:hAnsi="標楷體" w:hint="eastAsia"/>
          <w:sz w:val="32"/>
        </w:rPr>
        <w:t>○○○○○○○○○○○</w:t>
      </w:r>
      <w:r w:rsidR="008C635B" w:rsidRPr="00BC6C47">
        <w:rPr>
          <w:rFonts w:hAnsi="標楷體" w:hint="eastAsia"/>
          <w:sz w:val="32"/>
        </w:rPr>
        <w:t>專案</w:t>
      </w:r>
      <w:r w:rsidR="008C635B" w:rsidRPr="00BC6C47">
        <w:rPr>
          <w:rFonts w:hAnsi="標楷體"/>
          <w:sz w:val="32"/>
        </w:rPr>
        <w:t>計畫</w:t>
      </w:r>
      <w:r w:rsidR="008C635B" w:rsidRPr="00BC6C47">
        <w:rPr>
          <w:rFonts w:hAnsi="標楷體" w:hint="eastAsia"/>
          <w:sz w:val="32"/>
        </w:rPr>
        <w:t>書</w:t>
      </w:r>
      <w:r w:rsidR="008C635B" w:rsidRPr="00BC6C47">
        <w:rPr>
          <w:rFonts w:hAnsi="標楷體"/>
          <w:sz w:val="32"/>
        </w:rPr>
        <w:t>摘要表</w:t>
      </w:r>
    </w:p>
    <w:tbl>
      <w:tblPr>
        <w:tblW w:w="5000" w:type="pct"/>
        <w:jc w:val="center"/>
        <w:tblBorders>
          <w:top w:val="single" w:sz="6" w:space="0" w:color="auto"/>
          <w:left w:val="single" w:sz="6" w:space="0" w:color="auto"/>
          <w:bottom w:val="single" w:sz="6" w:space="0" w:color="auto"/>
          <w:right w:val="single" w:sz="6" w:space="0" w:color="auto"/>
        </w:tblBorders>
        <w:tblCellMar>
          <w:left w:w="28" w:type="dxa"/>
          <w:right w:w="28" w:type="dxa"/>
        </w:tblCellMar>
        <w:tblLook w:val="0000" w:firstRow="0" w:lastRow="0" w:firstColumn="0" w:lastColumn="0" w:noHBand="0" w:noVBand="0"/>
      </w:tblPr>
      <w:tblGrid>
        <w:gridCol w:w="9694"/>
      </w:tblGrid>
      <w:tr w:rsidR="008C635B" w:rsidRPr="00BC6C47" w:rsidTr="002363EB">
        <w:trPr>
          <w:trHeight w:val="11993"/>
          <w:jc w:val="center"/>
        </w:trPr>
        <w:tc>
          <w:tcPr>
            <w:tcW w:w="9694" w:type="dxa"/>
            <w:tcBorders>
              <w:top w:val="single" w:sz="6" w:space="0" w:color="auto"/>
              <w:left w:val="single" w:sz="6" w:space="0" w:color="auto"/>
              <w:bottom w:val="single" w:sz="4" w:space="0" w:color="auto"/>
              <w:right w:val="single" w:sz="6" w:space="0" w:color="auto"/>
            </w:tcBorders>
          </w:tcPr>
          <w:p w:rsidR="008C635B" w:rsidRPr="00BC6C47" w:rsidRDefault="008C635B" w:rsidP="008C635B">
            <w:r w:rsidRPr="00BC6C47">
              <w:rPr>
                <w:rFonts w:hint="eastAsia"/>
              </w:rPr>
              <w:t>一、本計畫說明</w:t>
            </w:r>
          </w:p>
          <w:p w:rsidR="008C635B" w:rsidRPr="00BC6C47" w:rsidRDefault="008C635B" w:rsidP="008C635B">
            <w:pPr>
              <w:ind w:leftChars="200" w:left="560"/>
            </w:pPr>
            <w:r w:rsidRPr="00BC6C47">
              <w:rPr>
                <w:rFonts w:hint="eastAsia"/>
              </w:rPr>
              <w:t>(</w:t>
            </w:r>
            <w:r w:rsidRPr="00BC6C47">
              <w:rPr>
                <w:rFonts w:hint="eastAsia"/>
              </w:rPr>
              <w:t>一</w:t>
            </w:r>
            <w:r w:rsidRPr="00BC6C47">
              <w:rPr>
                <w:rFonts w:hint="eastAsia"/>
              </w:rPr>
              <w:t>)</w:t>
            </w:r>
            <w:r w:rsidRPr="00BC6C47">
              <w:rPr>
                <w:rFonts w:hint="eastAsia"/>
              </w:rPr>
              <w:t>本計畫目標摘要說明：</w:t>
            </w:r>
            <w:r w:rsidRPr="00BC6C47">
              <w:rPr>
                <w:rFonts w:hint="eastAsia"/>
              </w:rPr>
              <w:t>(</w:t>
            </w:r>
            <w:r w:rsidRPr="00BC6C47">
              <w:rPr>
                <w:rFonts w:hint="eastAsia"/>
              </w:rPr>
              <w:t>以</w:t>
            </w:r>
            <w:r w:rsidRPr="00BC6C47">
              <w:rPr>
                <w:rFonts w:hint="eastAsia"/>
              </w:rPr>
              <w:t>100</w:t>
            </w:r>
            <w:r w:rsidRPr="00BC6C47">
              <w:rPr>
                <w:rFonts w:hint="eastAsia"/>
              </w:rPr>
              <w:t>字為原則</w:t>
            </w:r>
            <w:r w:rsidRPr="00BC6C47">
              <w:rPr>
                <w:rFonts w:hint="eastAsia"/>
              </w:rPr>
              <w:t>)</w:t>
            </w:r>
          </w:p>
          <w:p w:rsidR="008C635B" w:rsidRPr="00BC6C47" w:rsidRDefault="008C635B" w:rsidP="008C635B"/>
          <w:p w:rsidR="00236836" w:rsidRPr="00BC6C47" w:rsidRDefault="00236836" w:rsidP="008C635B"/>
          <w:p w:rsidR="00236836" w:rsidRPr="00BC6C47" w:rsidRDefault="00236836" w:rsidP="008C635B"/>
          <w:p w:rsidR="008C635B" w:rsidRPr="00BC6C47" w:rsidRDefault="008C635B" w:rsidP="008C635B">
            <w:pPr>
              <w:ind w:leftChars="200" w:left="560"/>
            </w:pPr>
            <w:r w:rsidRPr="00BC6C47">
              <w:rPr>
                <w:rFonts w:hint="eastAsia"/>
              </w:rPr>
              <w:t>(</w:t>
            </w:r>
            <w:r w:rsidRPr="00BC6C47">
              <w:rPr>
                <w:rFonts w:hint="eastAsia"/>
              </w:rPr>
              <w:t>二</w:t>
            </w:r>
            <w:r w:rsidRPr="00BC6C47">
              <w:rPr>
                <w:rFonts w:hint="eastAsia"/>
              </w:rPr>
              <w:t>)</w:t>
            </w:r>
            <w:r w:rsidRPr="00BC6C47">
              <w:rPr>
                <w:rFonts w:hint="eastAsia"/>
              </w:rPr>
              <w:t>本計畫規模：計畫總經費：</w:t>
            </w:r>
            <w:r w:rsidR="006E175B" w:rsidRPr="00BC6C47">
              <w:rPr>
                <w:rFonts w:hint="eastAsia"/>
              </w:rPr>
              <w:t>○</w:t>
            </w:r>
            <w:r w:rsidR="00AE2812" w:rsidRPr="00BC6C47">
              <w:rPr>
                <w:rFonts w:hint="eastAsia"/>
              </w:rPr>
              <w:t>,</w:t>
            </w:r>
            <w:r w:rsidR="006E175B" w:rsidRPr="00BC6C47">
              <w:rPr>
                <w:rFonts w:hint="eastAsia"/>
              </w:rPr>
              <w:t>○○</w:t>
            </w:r>
            <w:r w:rsidR="00AE2812" w:rsidRPr="00BC6C47">
              <w:rPr>
                <w:rFonts w:hint="eastAsia"/>
              </w:rPr>
              <w:t>○</w:t>
            </w:r>
            <w:r w:rsidR="00AE2812" w:rsidRPr="00BC6C47">
              <w:rPr>
                <w:rFonts w:ascii="微軟正黑體" w:eastAsia="微軟正黑體" w:hAnsi="微軟正黑體" w:hint="eastAsia"/>
              </w:rPr>
              <w:t>,</w:t>
            </w:r>
            <w:r w:rsidR="00AE2812" w:rsidRPr="00BC6C47">
              <w:rPr>
                <w:rFonts w:hint="eastAsia"/>
              </w:rPr>
              <w:t>○○○</w:t>
            </w:r>
            <w:r w:rsidRPr="00BC6C47">
              <w:rPr>
                <w:rFonts w:hint="eastAsia"/>
              </w:rPr>
              <w:t>元</w:t>
            </w:r>
          </w:p>
          <w:p w:rsidR="008C635B" w:rsidRPr="00BC6C47" w:rsidRDefault="008C635B" w:rsidP="00D66422">
            <w:pPr>
              <w:ind w:leftChars="400" w:left="1120"/>
            </w:pPr>
            <w:r w:rsidRPr="00BC6C47">
              <w:rPr>
                <w:rFonts w:hint="eastAsia"/>
              </w:rPr>
              <w:t>(</w:t>
            </w:r>
            <w:r w:rsidRPr="00BC6C47">
              <w:rPr>
                <w:rFonts w:hint="eastAsia"/>
              </w:rPr>
              <w:t>政府經費：○○○</w:t>
            </w:r>
            <w:r w:rsidR="00AE2812" w:rsidRPr="00BC6C47">
              <w:rPr>
                <w:rFonts w:ascii="微軟正黑體" w:eastAsia="微軟正黑體" w:hAnsi="微軟正黑體" w:hint="eastAsia"/>
              </w:rPr>
              <w:t>,</w:t>
            </w:r>
            <w:r w:rsidR="00AE2812" w:rsidRPr="00BC6C47">
              <w:rPr>
                <w:rFonts w:hint="eastAsia"/>
              </w:rPr>
              <w:t>○○○</w:t>
            </w:r>
            <w:r w:rsidRPr="00BC6C47">
              <w:rPr>
                <w:rFonts w:hint="eastAsia"/>
              </w:rPr>
              <w:t>元；廠商自籌款：</w:t>
            </w:r>
            <w:r w:rsidR="006E175B" w:rsidRPr="00BC6C47">
              <w:rPr>
                <w:rFonts w:hint="eastAsia"/>
              </w:rPr>
              <w:t>○○○</w:t>
            </w:r>
            <w:r w:rsidR="00AE2812" w:rsidRPr="00BC6C47">
              <w:rPr>
                <w:rFonts w:ascii="微軟正黑體" w:eastAsia="微軟正黑體" w:hAnsi="微軟正黑體" w:hint="eastAsia"/>
              </w:rPr>
              <w:t>,</w:t>
            </w:r>
            <w:r w:rsidR="00AE2812" w:rsidRPr="00BC6C47">
              <w:rPr>
                <w:rFonts w:hint="eastAsia"/>
              </w:rPr>
              <w:t>○○○</w:t>
            </w:r>
            <w:r w:rsidRPr="00BC6C47">
              <w:rPr>
                <w:rFonts w:hint="eastAsia"/>
              </w:rPr>
              <w:t>元</w:t>
            </w:r>
            <w:r w:rsidRPr="00BC6C47">
              <w:rPr>
                <w:rFonts w:hint="eastAsia"/>
              </w:rPr>
              <w:t>)</w:t>
            </w:r>
          </w:p>
          <w:p w:rsidR="008C635B" w:rsidRPr="00BC6C47" w:rsidRDefault="008C635B" w:rsidP="008C635B">
            <w:pPr>
              <w:ind w:leftChars="200" w:left="560"/>
            </w:pPr>
            <w:r w:rsidRPr="00BC6C47">
              <w:rPr>
                <w:rFonts w:hint="eastAsia"/>
              </w:rPr>
              <w:t>(</w:t>
            </w:r>
            <w:r w:rsidRPr="00BC6C47">
              <w:rPr>
                <w:rFonts w:hint="eastAsia"/>
              </w:rPr>
              <w:t>三</w:t>
            </w:r>
            <w:r w:rsidRPr="00BC6C47">
              <w:rPr>
                <w:rFonts w:hint="eastAsia"/>
              </w:rPr>
              <w:t>)</w:t>
            </w:r>
            <w:r w:rsidR="00671760" w:rsidRPr="00BC6C47">
              <w:rPr>
                <w:rFonts w:hint="eastAsia"/>
              </w:rPr>
              <w:t>本計畫輔導單位</w:t>
            </w:r>
            <w:r w:rsidRPr="00BC6C47">
              <w:rPr>
                <w:rFonts w:hint="eastAsia"/>
              </w:rPr>
              <w:t>名稱：</w:t>
            </w:r>
            <w:r w:rsidR="00FD0EA1" w:rsidRPr="00BC6C47">
              <w:rPr>
                <w:rFonts w:hint="eastAsia"/>
              </w:rPr>
              <w:t>○○○○○○○○</w:t>
            </w:r>
            <w:r w:rsidRPr="00BC6C47">
              <w:rPr>
                <w:rFonts w:hint="eastAsia"/>
              </w:rPr>
              <w:t>公司</w:t>
            </w:r>
          </w:p>
          <w:p w:rsidR="007A4B11" w:rsidRPr="00BC6C47" w:rsidRDefault="007A4B11" w:rsidP="007A4B11">
            <w:pPr>
              <w:ind w:leftChars="200" w:left="560"/>
            </w:pPr>
            <w:r w:rsidRPr="00BC6C47">
              <w:rPr>
                <w:rFonts w:hint="eastAsia"/>
              </w:rPr>
              <w:t>(</w:t>
            </w:r>
            <w:r w:rsidRPr="00BC6C47">
              <w:rPr>
                <w:rFonts w:hint="eastAsia"/>
              </w:rPr>
              <w:t>四</w:t>
            </w:r>
            <w:r w:rsidRPr="00BC6C47">
              <w:rPr>
                <w:rFonts w:hint="eastAsia"/>
              </w:rPr>
              <w:t>)</w:t>
            </w:r>
            <w:r w:rsidR="00671760" w:rsidRPr="00BC6C47">
              <w:rPr>
                <w:rFonts w:hint="eastAsia"/>
              </w:rPr>
              <w:t>受輔導業者</w:t>
            </w:r>
            <w:r w:rsidR="008C635B" w:rsidRPr="00BC6C47">
              <w:rPr>
                <w:rFonts w:hint="eastAsia"/>
              </w:rPr>
              <w:t>名稱</w:t>
            </w:r>
            <w:bookmarkStart w:id="1" w:name="OLE_LINK7"/>
            <w:r w:rsidR="008C635B" w:rsidRPr="00BC6C47">
              <w:rPr>
                <w:rFonts w:hint="eastAsia"/>
              </w:rPr>
              <w:t>：○○○○○○○○公司</w:t>
            </w:r>
            <w:bookmarkEnd w:id="1"/>
            <w:r w:rsidR="00D266AE" w:rsidRPr="00BC6C47">
              <w:rPr>
                <w:rFonts w:hint="eastAsia"/>
              </w:rPr>
              <w:t>。</w:t>
            </w:r>
          </w:p>
          <w:p w:rsidR="009C17D8" w:rsidRPr="00BC6C47" w:rsidRDefault="007A4B11" w:rsidP="002860D3">
            <w:pPr>
              <w:ind w:leftChars="200" w:left="560"/>
            </w:pPr>
            <w:r w:rsidRPr="00BC6C47">
              <w:rPr>
                <w:rFonts w:hint="eastAsia"/>
              </w:rPr>
              <w:t>(</w:t>
            </w:r>
            <w:r w:rsidRPr="00BC6C47">
              <w:rPr>
                <w:rFonts w:hint="eastAsia"/>
              </w:rPr>
              <w:t>五</w:t>
            </w:r>
            <w:r w:rsidRPr="00BC6C47">
              <w:rPr>
                <w:rFonts w:hint="eastAsia"/>
              </w:rPr>
              <w:t>)</w:t>
            </w:r>
            <w:r w:rsidR="00D266AE" w:rsidRPr="00BC6C47">
              <w:rPr>
                <w:rFonts w:hint="eastAsia"/>
              </w:rPr>
              <w:t>是否曾申請過</w:t>
            </w:r>
            <w:r w:rsidR="00D266AE" w:rsidRPr="00BC6C47">
              <w:rPr>
                <w:rFonts w:hint="eastAsia"/>
              </w:rPr>
              <w:t>SMB</w:t>
            </w:r>
            <w:r w:rsidRPr="00BC6C47">
              <w:rPr>
                <w:rFonts w:hint="eastAsia"/>
              </w:rPr>
              <w:t>輔導計畫</w:t>
            </w:r>
            <w:r w:rsidR="00C747E2" w:rsidRPr="00BC6C47">
              <w:rPr>
                <w:rFonts w:hint="eastAsia"/>
              </w:rPr>
              <w:t>□是</w:t>
            </w:r>
            <w:r w:rsidR="00C747E2" w:rsidRPr="00BC6C47">
              <w:rPr>
                <w:rFonts w:hint="eastAsia"/>
              </w:rPr>
              <w:t>/</w:t>
            </w:r>
            <w:r w:rsidR="00C747E2" w:rsidRPr="00BC6C47">
              <w:rPr>
                <w:rFonts w:hint="eastAsia"/>
              </w:rPr>
              <w:t>□否</w:t>
            </w:r>
          </w:p>
          <w:p w:rsidR="008C635B" w:rsidRPr="00BC6C47" w:rsidRDefault="00726344" w:rsidP="00BE11F0">
            <w:pPr>
              <w:spacing w:beforeLines="50" w:before="190"/>
            </w:pPr>
            <w:r w:rsidRPr="00BC6C47">
              <w:rPr>
                <w:rFonts w:hint="eastAsia"/>
              </w:rPr>
              <w:t>二</w:t>
            </w:r>
            <w:r w:rsidR="008C635B" w:rsidRPr="00BC6C47">
              <w:rPr>
                <w:rFonts w:hint="eastAsia"/>
              </w:rPr>
              <w:t>、本輔導案產出</w:t>
            </w:r>
            <w:r w:rsidR="008C635B" w:rsidRPr="00BC6C47">
              <w:t>預期效益</w:t>
            </w:r>
          </w:p>
          <w:p w:rsidR="00B80E48" w:rsidRPr="00BC6C47" w:rsidRDefault="00B80E48" w:rsidP="00AA5F8C">
            <w:pPr>
              <w:ind w:leftChars="200" w:left="560"/>
            </w:pPr>
            <w:r w:rsidRPr="00BC6C47">
              <w:rPr>
                <w:rFonts w:hint="eastAsia"/>
              </w:rPr>
              <w:t>本案設備聯網數量為</w:t>
            </w:r>
            <w:r w:rsidRPr="00BC6C47">
              <w:rPr>
                <w:rFonts w:hint="eastAsia"/>
              </w:rPr>
              <w:t>_________</w:t>
            </w:r>
            <w:r w:rsidRPr="00BC6C47">
              <w:rPr>
                <w:rFonts w:hint="eastAsia"/>
              </w:rPr>
              <w:t>台，擬使用</w:t>
            </w:r>
            <w:r w:rsidRPr="00BC6C47">
              <w:rPr>
                <w:rFonts w:hint="eastAsia"/>
              </w:rPr>
              <w:t>_________</w:t>
            </w:r>
            <w:r w:rsidRPr="00BC6C47">
              <w:rPr>
                <w:rFonts w:hint="eastAsia"/>
              </w:rPr>
              <w:t>台</w:t>
            </w:r>
            <w:r w:rsidRPr="00BC6C47">
              <w:rPr>
                <w:rFonts w:hint="eastAsia"/>
              </w:rPr>
              <w:t>SMB</w:t>
            </w:r>
            <w:r w:rsidR="00C747E2" w:rsidRPr="00BC6C47">
              <w:rPr>
                <w:rFonts w:hint="eastAsia"/>
              </w:rPr>
              <w:t>。</w:t>
            </w:r>
          </w:p>
          <w:p w:rsidR="008C635B" w:rsidRPr="00BC6C47" w:rsidRDefault="008C635B" w:rsidP="008C635B">
            <w:pPr>
              <w:ind w:leftChars="200" w:left="560"/>
            </w:pPr>
            <w:r w:rsidRPr="00BC6C47">
              <w:t>(</w:t>
            </w:r>
            <w:r w:rsidRPr="00BC6C47">
              <w:t>一</w:t>
            </w:r>
            <w:r w:rsidRPr="00BC6C47">
              <w:t>)</w:t>
            </w:r>
            <w:r w:rsidRPr="00BC6C47">
              <w:t>量化效益</w:t>
            </w:r>
            <w:r w:rsidR="00C747E2" w:rsidRPr="00BC6C47">
              <w:rPr>
                <w:rFonts w:hint="eastAsia"/>
                <w:color w:val="808080" w:themeColor="background1" w:themeShade="80"/>
              </w:rPr>
              <w:t>(</w:t>
            </w:r>
            <w:r w:rsidR="00C747E2" w:rsidRPr="00BC6C47">
              <w:rPr>
                <w:rFonts w:hint="eastAsia"/>
                <w:color w:val="808080" w:themeColor="background1" w:themeShade="80"/>
              </w:rPr>
              <w:t>可節錄</w:t>
            </w:r>
            <w:r w:rsidR="00C747E2" w:rsidRPr="00BC6C47">
              <w:rPr>
                <w:rFonts w:hint="eastAsia"/>
                <w:color w:val="808080" w:themeColor="background1" w:themeShade="80"/>
              </w:rPr>
              <w:t>P.17</w:t>
            </w:r>
            <w:r w:rsidR="00B37762" w:rsidRPr="00BC6C47">
              <w:rPr>
                <w:rFonts w:hint="eastAsia"/>
                <w:color w:val="808080" w:themeColor="background1" w:themeShade="80"/>
              </w:rPr>
              <w:t>量化效益</w:t>
            </w:r>
            <w:r w:rsidR="00C747E2" w:rsidRPr="00BC6C47">
              <w:rPr>
                <w:rFonts w:hint="eastAsia"/>
                <w:color w:val="808080" w:themeColor="background1" w:themeShade="80"/>
              </w:rPr>
              <w:t>表格</w:t>
            </w:r>
            <w:r w:rsidR="00C747E2" w:rsidRPr="00BC6C47">
              <w:rPr>
                <w:rFonts w:hint="eastAsia"/>
                <w:color w:val="808080" w:themeColor="background1" w:themeShade="80"/>
              </w:rPr>
              <w:t>)</w:t>
            </w:r>
          </w:p>
          <w:p w:rsidR="00B80E48" w:rsidRPr="00BC6C47" w:rsidRDefault="00B80E48" w:rsidP="00B80E48"/>
          <w:p w:rsidR="008C635B" w:rsidRPr="00BC6C47" w:rsidRDefault="008C635B" w:rsidP="008C635B"/>
          <w:p w:rsidR="009C17D8" w:rsidRPr="00BC6C47" w:rsidRDefault="009C17D8" w:rsidP="008C635B"/>
          <w:p w:rsidR="00236836" w:rsidRPr="00BC6C47" w:rsidRDefault="00236836" w:rsidP="008C635B"/>
          <w:p w:rsidR="008C635B" w:rsidRPr="00BC6C47" w:rsidRDefault="008C635B" w:rsidP="008C635B">
            <w:pPr>
              <w:ind w:leftChars="200" w:left="560"/>
            </w:pPr>
            <w:r w:rsidRPr="00BC6C47">
              <w:t>(</w:t>
            </w:r>
            <w:r w:rsidRPr="00BC6C47">
              <w:t>二</w:t>
            </w:r>
            <w:r w:rsidRPr="00BC6C47">
              <w:t>)</w:t>
            </w:r>
            <w:r w:rsidRPr="00BC6C47">
              <w:rPr>
                <w:rFonts w:hint="eastAsia"/>
              </w:rPr>
              <w:t>質化效益</w:t>
            </w:r>
          </w:p>
          <w:p w:rsidR="008C635B" w:rsidRPr="00BC6C47" w:rsidRDefault="005B3FE1" w:rsidP="008C635B">
            <w:r w:rsidRPr="005B3FE1">
              <w:rPr>
                <w:rFonts w:hint="eastAsia"/>
              </w:rPr>
              <w:t>1</w:t>
            </w:r>
            <w:r w:rsidRPr="005B3FE1">
              <w:rPr>
                <w:rFonts w:hint="eastAsia"/>
              </w:rPr>
              <w:t>、</w:t>
            </w:r>
            <w:r w:rsidRPr="005B3FE1">
              <w:rPr>
                <w:rFonts w:hint="eastAsia"/>
              </w:rPr>
              <w:tab/>
            </w:r>
            <w:r w:rsidRPr="005B3FE1">
              <w:rPr>
                <w:rFonts w:hint="eastAsia"/>
              </w:rPr>
              <w:t>執行本計畫後，對於……智慧化功能能預測未來發展之方向。</w:t>
            </w:r>
          </w:p>
          <w:p w:rsidR="008C635B" w:rsidRPr="00BC6C47" w:rsidRDefault="008C635B" w:rsidP="008C635B"/>
          <w:p w:rsidR="008C635B" w:rsidRPr="00BC6C47" w:rsidRDefault="008C635B" w:rsidP="008C635B"/>
          <w:p w:rsidR="008C635B" w:rsidRPr="00BC6C47" w:rsidRDefault="008C635B" w:rsidP="008C635B"/>
        </w:tc>
      </w:tr>
    </w:tbl>
    <w:p w:rsidR="008C635B" w:rsidRPr="00BC6C47" w:rsidRDefault="008C635B" w:rsidP="008C635B">
      <w:pPr>
        <w:spacing w:line="240" w:lineRule="auto"/>
        <w:rPr>
          <w:sz w:val="20"/>
        </w:rPr>
      </w:pPr>
      <w:r w:rsidRPr="00BC6C47">
        <w:rPr>
          <w:sz w:val="20"/>
        </w:rPr>
        <w:t>填表說明：</w:t>
      </w:r>
      <w:r w:rsidRPr="00BC6C47">
        <w:rPr>
          <w:sz w:val="20"/>
        </w:rPr>
        <w:t>1.</w:t>
      </w:r>
      <w:r w:rsidR="00DE567E" w:rsidRPr="00BC6C47">
        <w:rPr>
          <w:sz w:val="20"/>
        </w:rPr>
        <w:t>本摘要得於政府相關網站上公開發</w:t>
      </w:r>
      <w:r w:rsidR="00DE567E" w:rsidRPr="00BC6C47">
        <w:rPr>
          <w:rFonts w:hint="eastAsia"/>
          <w:sz w:val="20"/>
        </w:rPr>
        <w:t>布</w:t>
      </w:r>
      <w:r w:rsidRPr="00BC6C47">
        <w:rPr>
          <w:sz w:val="20"/>
        </w:rPr>
        <w:t>。</w:t>
      </w:r>
    </w:p>
    <w:p w:rsidR="008C635B" w:rsidRPr="00BC6C47" w:rsidRDefault="008C635B" w:rsidP="008C635B">
      <w:pPr>
        <w:spacing w:line="240" w:lineRule="auto"/>
        <w:ind w:leftChars="354" w:left="991"/>
        <w:rPr>
          <w:sz w:val="20"/>
        </w:rPr>
      </w:pPr>
      <w:r w:rsidRPr="00BC6C47">
        <w:rPr>
          <w:sz w:val="20"/>
        </w:rPr>
        <w:t>2.</w:t>
      </w:r>
      <w:r w:rsidR="00B80ED0" w:rsidRPr="00BC6C47">
        <w:rPr>
          <w:sz w:val="20"/>
        </w:rPr>
        <w:t>請重點說明，並以</w:t>
      </w:r>
      <w:r w:rsidR="00B80ED0" w:rsidRPr="00BC6C47">
        <w:rPr>
          <w:rFonts w:hint="eastAsia"/>
          <w:sz w:val="20"/>
        </w:rPr>
        <w:t>1</w:t>
      </w:r>
      <w:r w:rsidRPr="00BC6C47">
        <w:rPr>
          <w:sz w:val="20"/>
        </w:rPr>
        <w:t>頁為原則</w:t>
      </w:r>
      <w:r w:rsidRPr="00BC6C47">
        <w:rPr>
          <w:rFonts w:hint="eastAsia"/>
          <w:sz w:val="20"/>
        </w:rPr>
        <w:t>，字型大小可依需求調整</w:t>
      </w:r>
      <w:r w:rsidRPr="00BC6C47">
        <w:rPr>
          <w:sz w:val="20"/>
        </w:rPr>
        <w:t>。</w:t>
      </w:r>
    </w:p>
    <w:p w:rsidR="00EC2BBF" w:rsidRPr="00BC6C47" w:rsidRDefault="00EC2BBF" w:rsidP="008C635B">
      <w:pPr>
        <w:spacing w:line="240" w:lineRule="auto"/>
        <w:ind w:leftChars="354" w:left="991"/>
        <w:rPr>
          <w:sz w:val="20"/>
        </w:rPr>
      </w:pPr>
    </w:p>
    <w:p w:rsidR="002860D3" w:rsidRPr="00BC6C47" w:rsidRDefault="002860D3">
      <w:pPr>
        <w:widowControl/>
        <w:adjustRightInd/>
        <w:snapToGrid/>
        <w:spacing w:line="240" w:lineRule="auto"/>
        <w:jc w:val="left"/>
        <w:rPr>
          <w:rFonts w:ascii="Calibri" w:hAnsi="Calibri"/>
          <w:b/>
          <w:bCs/>
          <w:kern w:val="0"/>
          <w:sz w:val="44"/>
        </w:rPr>
      </w:pPr>
      <w:r w:rsidRPr="00BC6C47">
        <w:rPr>
          <w:rFonts w:ascii="Calibri" w:hAnsi="Calibri"/>
          <w:b/>
          <w:bCs/>
          <w:kern w:val="0"/>
          <w:sz w:val="44"/>
        </w:rPr>
        <w:br w:type="page"/>
      </w:r>
    </w:p>
    <w:p w:rsidR="00EC2BBF" w:rsidRPr="00BC6C47" w:rsidRDefault="00EC2BBF" w:rsidP="00BE11F0">
      <w:pPr>
        <w:spacing w:afterLines="50" w:after="190"/>
        <w:jc w:val="center"/>
        <w:rPr>
          <w:b/>
          <w:bCs/>
          <w:sz w:val="52"/>
        </w:rPr>
      </w:pPr>
      <w:r w:rsidRPr="00BC6C47">
        <w:rPr>
          <w:rFonts w:ascii="Calibri" w:hAnsi="Calibri" w:hint="eastAsia"/>
          <w:b/>
          <w:bCs/>
          <w:kern w:val="0"/>
          <w:sz w:val="44"/>
        </w:rPr>
        <w:lastRenderedPageBreak/>
        <w:t>計畫審查意見及回覆說明</w:t>
      </w:r>
    </w:p>
    <w:tbl>
      <w:tblPr>
        <w:tblW w:w="9639" w:type="dxa"/>
        <w:tblInd w:w="28" w:type="dxa"/>
        <w:tblCellMar>
          <w:left w:w="28" w:type="dxa"/>
          <w:right w:w="28" w:type="dxa"/>
        </w:tblCellMar>
        <w:tblLook w:val="0000" w:firstRow="0" w:lastRow="0" w:firstColumn="0" w:lastColumn="0" w:noHBand="0" w:noVBand="0"/>
      </w:tblPr>
      <w:tblGrid>
        <w:gridCol w:w="1701"/>
        <w:gridCol w:w="7938"/>
      </w:tblGrid>
      <w:tr w:rsidR="00EC2BBF" w:rsidRPr="00BC6C47" w:rsidTr="00EC2BBF">
        <w:trPr>
          <w:trHeight w:val="454"/>
        </w:trPr>
        <w:tc>
          <w:tcPr>
            <w:tcW w:w="1701" w:type="dxa"/>
          </w:tcPr>
          <w:p w:rsidR="00EC2BBF" w:rsidRPr="00BC6C47" w:rsidRDefault="00EC2BBF" w:rsidP="00EC2BBF">
            <w:pPr>
              <w:spacing w:line="360" w:lineRule="exact"/>
              <w:ind w:firstLine="2"/>
              <w:jc w:val="distribute"/>
              <w:rPr>
                <w:bCs/>
                <w:szCs w:val="28"/>
              </w:rPr>
            </w:pPr>
            <w:r w:rsidRPr="00BC6C47">
              <w:rPr>
                <w:rFonts w:hint="eastAsia"/>
                <w:bCs/>
                <w:szCs w:val="28"/>
              </w:rPr>
              <w:t>計畫名稱：</w:t>
            </w:r>
          </w:p>
        </w:tc>
        <w:tc>
          <w:tcPr>
            <w:tcW w:w="7938" w:type="dxa"/>
            <w:tcBorders>
              <w:bottom w:val="single" w:sz="12" w:space="0" w:color="auto"/>
            </w:tcBorders>
          </w:tcPr>
          <w:p w:rsidR="00EC2BBF" w:rsidRPr="00BC6C47" w:rsidRDefault="00EC2BBF" w:rsidP="00EC2BBF">
            <w:pPr>
              <w:spacing w:line="360" w:lineRule="exact"/>
              <w:rPr>
                <w:bCs/>
                <w:szCs w:val="28"/>
              </w:rPr>
            </w:pPr>
          </w:p>
        </w:tc>
      </w:tr>
      <w:tr w:rsidR="00EC2BBF" w:rsidRPr="00BC6C47" w:rsidTr="00EC2BBF">
        <w:trPr>
          <w:trHeight w:val="454"/>
        </w:trPr>
        <w:tc>
          <w:tcPr>
            <w:tcW w:w="1701" w:type="dxa"/>
          </w:tcPr>
          <w:p w:rsidR="00EC2BBF" w:rsidRPr="00BC6C47" w:rsidRDefault="00EC2BBF" w:rsidP="00BE11F0">
            <w:pPr>
              <w:spacing w:beforeLines="50" w:before="190" w:line="360" w:lineRule="exact"/>
              <w:ind w:firstLine="2"/>
              <w:jc w:val="distribute"/>
              <w:rPr>
                <w:bCs/>
                <w:szCs w:val="28"/>
              </w:rPr>
            </w:pPr>
            <w:r w:rsidRPr="00BC6C47">
              <w:rPr>
                <w:rFonts w:hint="eastAsia"/>
                <w:bCs/>
                <w:szCs w:val="28"/>
                <w:lang w:eastAsia="zh-HK"/>
              </w:rPr>
              <w:t>輔導單位</w:t>
            </w:r>
            <w:r w:rsidRPr="00BC6C47">
              <w:rPr>
                <w:rFonts w:hint="eastAsia"/>
                <w:bCs/>
                <w:szCs w:val="28"/>
              </w:rPr>
              <w:t>：</w:t>
            </w:r>
          </w:p>
        </w:tc>
        <w:tc>
          <w:tcPr>
            <w:tcW w:w="7938" w:type="dxa"/>
            <w:tcBorders>
              <w:top w:val="single" w:sz="12" w:space="0" w:color="auto"/>
              <w:bottom w:val="single" w:sz="12" w:space="0" w:color="auto"/>
            </w:tcBorders>
          </w:tcPr>
          <w:p w:rsidR="00EC2BBF" w:rsidRPr="00BC6C47" w:rsidRDefault="00EC2BBF" w:rsidP="00BE11F0">
            <w:pPr>
              <w:spacing w:beforeLines="50" w:before="190" w:line="360" w:lineRule="exact"/>
              <w:rPr>
                <w:bCs/>
                <w:szCs w:val="28"/>
              </w:rPr>
            </w:pPr>
          </w:p>
        </w:tc>
      </w:tr>
      <w:tr w:rsidR="00EC2BBF" w:rsidRPr="00BC6C47" w:rsidTr="00EC2BBF">
        <w:trPr>
          <w:trHeight w:val="454"/>
        </w:trPr>
        <w:tc>
          <w:tcPr>
            <w:tcW w:w="1701" w:type="dxa"/>
          </w:tcPr>
          <w:p w:rsidR="00EC2BBF" w:rsidRPr="00BC6C47" w:rsidRDefault="00EC2BBF" w:rsidP="00BE11F0">
            <w:pPr>
              <w:spacing w:beforeLines="50" w:before="190" w:line="360" w:lineRule="exact"/>
              <w:ind w:firstLine="2"/>
              <w:jc w:val="distribute"/>
              <w:rPr>
                <w:bCs/>
                <w:szCs w:val="28"/>
              </w:rPr>
            </w:pPr>
            <w:r w:rsidRPr="00BC6C47">
              <w:rPr>
                <w:rFonts w:hint="eastAsia"/>
                <w:bCs/>
                <w:szCs w:val="28"/>
                <w:lang w:eastAsia="zh-HK"/>
              </w:rPr>
              <w:t>受輔導業者</w:t>
            </w:r>
            <w:r w:rsidRPr="00BC6C47">
              <w:rPr>
                <w:rFonts w:hint="eastAsia"/>
                <w:bCs/>
                <w:szCs w:val="28"/>
              </w:rPr>
              <w:t>：</w:t>
            </w:r>
          </w:p>
        </w:tc>
        <w:tc>
          <w:tcPr>
            <w:tcW w:w="7938" w:type="dxa"/>
            <w:tcBorders>
              <w:top w:val="single" w:sz="12" w:space="0" w:color="auto"/>
              <w:bottom w:val="single" w:sz="12" w:space="0" w:color="auto"/>
            </w:tcBorders>
          </w:tcPr>
          <w:p w:rsidR="00EC2BBF" w:rsidRPr="00BC6C47" w:rsidRDefault="00EC2BBF" w:rsidP="00BE11F0">
            <w:pPr>
              <w:spacing w:beforeLines="50" w:before="190" w:line="360" w:lineRule="exact"/>
              <w:rPr>
                <w:bCs/>
                <w:szCs w:val="28"/>
                <w:lang w:eastAsia="zh-HK"/>
              </w:rPr>
            </w:pPr>
          </w:p>
        </w:tc>
      </w:tr>
    </w:tbl>
    <w:p w:rsidR="00EC2BBF" w:rsidRPr="00BC6C47" w:rsidRDefault="00EC2BBF" w:rsidP="00EC2BBF">
      <w:pPr>
        <w:spacing w:line="240" w:lineRule="exact"/>
        <w:rPr>
          <w:sz w:val="32"/>
          <w:szCs w:val="32"/>
        </w:rPr>
      </w:pPr>
    </w:p>
    <w:p w:rsidR="00EC2BBF" w:rsidRPr="00BC6C47" w:rsidRDefault="00EC2BBF" w:rsidP="00EC2BBF">
      <w:pPr>
        <w:rPr>
          <w:szCs w:val="28"/>
        </w:rPr>
      </w:pPr>
      <w:r w:rsidRPr="00BC6C47">
        <w:rPr>
          <w:rFonts w:hAnsi="標楷體"/>
          <w:szCs w:val="28"/>
        </w:rPr>
        <w:t>計畫書內容修正意見：</w:t>
      </w:r>
      <w:r w:rsidRPr="00BC6C47">
        <w:rPr>
          <w:rFonts w:hAnsi="標楷體" w:hint="eastAsia"/>
          <w:szCs w:val="28"/>
        </w:rPr>
        <w:t xml:space="preserve">     </w:t>
      </w:r>
      <w:r w:rsidR="002B6480">
        <w:rPr>
          <w:rFonts w:hAnsi="標楷體" w:hint="eastAsia"/>
          <w:szCs w:val="28"/>
        </w:rPr>
        <w:t xml:space="preserve">                             </w:t>
      </w:r>
      <w:r w:rsidR="00C1559D">
        <w:rPr>
          <w:rFonts w:hAnsi="標楷體" w:hint="eastAsia"/>
          <w:szCs w:val="28"/>
        </w:rPr>
        <w:t>11</w:t>
      </w:r>
      <w:r w:rsidR="00C1559D">
        <w:rPr>
          <w:rFonts w:hAnsi="標楷體"/>
          <w:szCs w:val="28"/>
        </w:rPr>
        <w:t>1</w:t>
      </w:r>
      <w:r w:rsidRPr="00BC6C47">
        <w:rPr>
          <w:rFonts w:hAnsi="標楷體" w:hint="eastAsia"/>
          <w:szCs w:val="28"/>
        </w:rPr>
        <w:t>年</w:t>
      </w:r>
      <w:r w:rsidRPr="00BC6C47">
        <w:rPr>
          <w:rFonts w:hAnsi="標楷體" w:hint="eastAsia"/>
          <w:szCs w:val="28"/>
        </w:rPr>
        <w:t>O</w:t>
      </w:r>
      <w:r w:rsidRPr="00BC6C47">
        <w:rPr>
          <w:rFonts w:hAnsi="標楷體" w:hint="eastAsia"/>
          <w:szCs w:val="28"/>
        </w:rPr>
        <w:t>月</w:t>
      </w:r>
      <w:r w:rsidRPr="00BC6C47">
        <w:rPr>
          <w:rFonts w:hAnsi="標楷體" w:hint="eastAsia"/>
          <w:szCs w:val="28"/>
        </w:rPr>
        <w:t>O</w:t>
      </w:r>
      <w:r w:rsidRPr="00BC6C47">
        <w:rPr>
          <w:rFonts w:hAnsi="標楷體" w:hint="eastAsia"/>
          <w:szCs w:val="28"/>
        </w:rPr>
        <w:t>日</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24"/>
        <w:gridCol w:w="3996"/>
        <w:gridCol w:w="4541"/>
        <w:gridCol w:w="733"/>
      </w:tblGrid>
      <w:tr w:rsidR="00EC2BBF" w:rsidRPr="00BC6C47" w:rsidTr="00551D44">
        <w:trPr>
          <w:trHeight w:val="231"/>
        </w:trPr>
        <w:tc>
          <w:tcPr>
            <w:tcW w:w="219" w:type="pct"/>
            <w:vAlign w:val="center"/>
          </w:tcPr>
          <w:p w:rsidR="00EC2BBF" w:rsidRPr="00BC6C47" w:rsidRDefault="00EC2BBF" w:rsidP="00551D44">
            <w:pPr>
              <w:spacing w:line="280" w:lineRule="exact"/>
              <w:jc w:val="center"/>
              <w:rPr>
                <w:bCs/>
                <w:szCs w:val="28"/>
              </w:rPr>
            </w:pPr>
            <w:r w:rsidRPr="00BC6C47">
              <w:rPr>
                <w:bCs/>
                <w:szCs w:val="28"/>
              </w:rPr>
              <w:t>編號</w:t>
            </w:r>
          </w:p>
        </w:tc>
        <w:tc>
          <w:tcPr>
            <w:tcW w:w="2061" w:type="pct"/>
            <w:vAlign w:val="center"/>
          </w:tcPr>
          <w:p w:rsidR="00EC2BBF" w:rsidRPr="00BC6C47" w:rsidRDefault="00EC2BBF" w:rsidP="00551D44">
            <w:pPr>
              <w:spacing w:line="280" w:lineRule="exact"/>
              <w:jc w:val="center"/>
              <w:rPr>
                <w:bCs/>
                <w:szCs w:val="28"/>
              </w:rPr>
            </w:pPr>
            <w:r w:rsidRPr="00BC6C47">
              <w:rPr>
                <w:bCs/>
                <w:szCs w:val="28"/>
              </w:rPr>
              <w:t>審查</w:t>
            </w:r>
            <w:r w:rsidRPr="00BC6C47">
              <w:rPr>
                <w:bCs/>
                <w:szCs w:val="28"/>
                <w:lang w:eastAsia="zh-HK"/>
              </w:rPr>
              <w:t>委員</w:t>
            </w:r>
            <w:r w:rsidRPr="00BC6C47">
              <w:rPr>
                <w:bCs/>
                <w:szCs w:val="28"/>
              </w:rPr>
              <w:t>意見</w:t>
            </w:r>
          </w:p>
          <w:p w:rsidR="00EC2BBF" w:rsidRPr="00BC6C47" w:rsidRDefault="00EC2BBF" w:rsidP="00551D44">
            <w:pPr>
              <w:spacing w:line="280" w:lineRule="exact"/>
              <w:jc w:val="center"/>
              <w:rPr>
                <w:bCs/>
                <w:szCs w:val="28"/>
              </w:rPr>
            </w:pPr>
            <w:r w:rsidRPr="00BC6C47">
              <w:rPr>
                <w:bCs/>
                <w:szCs w:val="28"/>
              </w:rPr>
              <w:t>(</w:t>
            </w:r>
            <w:r w:rsidRPr="00BC6C47">
              <w:rPr>
                <w:bCs/>
                <w:szCs w:val="28"/>
                <w:lang w:eastAsia="zh-HK"/>
              </w:rPr>
              <w:t>計畫書應修正事項</w:t>
            </w:r>
            <w:r w:rsidRPr="00BC6C47">
              <w:rPr>
                <w:bCs/>
                <w:szCs w:val="28"/>
              </w:rPr>
              <w:t>)</w:t>
            </w:r>
          </w:p>
        </w:tc>
        <w:tc>
          <w:tcPr>
            <w:tcW w:w="2342" w:type="pct"/>
            <w:vAlign w:val="center"/>
          </w:tcPr>
          <w:p w:rsidR="00EC2BBF" w:rsidRPr="00BC6C47" w:rsidRDefault="00EC2BBF" w:rsidP="00551D44">
            <w:pPr>
              <w:spacing w:line="280" w:lineRule="exact"/>
              <w:jc w:val="center"/>
              <w:rPr>
                <w:bCs/>
                <w:szCs w:val="28"/>
              </w:rPr>
            </w:pPr>
            <w:r w:rsidRPr="00BC6C47">
              <w:rPr>
                <w:bCs/>
                <w:szCs w:val="28"/>
              </w:rPr>
              <w:t>修正回覆說明</w:t>
            </w:r>
          </w:p>
        </w:tc>
        <w:tc>
          <w:tcPr>
            <w:tcW w:w="378" w:type="pct"/>
            <w:vAlign w:val="center"/>
          </w:tcPr>
          <w:p w:rsidR="00EC2BBF" w:rsidRPr="00BC6C47" w:rsidRDefault="00EC2BBF" w:rsidP="00551D44">
            <w:pPr>
              <w:spacing w:line="280" w:lineRule="exact"/>
              <w:ind w:leftChars="-11" w:left="-3" w:hangingChars="10" w:hanging="28"/>
              <w:jc w:val="center"/>
              <w:rPr>
                <w:bCs/>
                <w:szCs w:val="28"/>
              </w:rPr>
            </w:pPr>
            <w:r w:rsidRPr="00BC6C47">
              <w:rPr>
                <w:bCs/>
                <w:szCs w:val="28"/>
              </w:rPr>
              <w:t>修正頁碼</w:t>
            </w:r>
          </w:p>
        </w:tc>
      </w:tr>
      <w:tr w:rsidR="00EC2BBF" w:rsidRPr="00BC6C47" w:rsidTr="00843BBC">
        <w:trPr>
          <w:trHeight w:val="1134"/>
        </w:trPr>
        <w:tc>
          <w:tcPr>
            <w:tcW w:w="219" w:type="pct"/>
            <w:vAlign w:val="center"/>
          </w:tcPr>
          <w:p w:rsidR="00EC2BBF" w:rsidRPr="00BC6C47" w:rsidRDefault="00EC2BBF" w:rsidP="00551D44">
            <w:pPr>
              <w:spacing w:line="300" w:lineRule="exact"/>
              <w:jc w:val="center"/>
              <w:rPr>
                <w:bCs/>
                <w:sz w:val="24"/>
                <w:szCs w:val="24"/>
              </w:rPr>
            </w:pPr>
            <w:r w:rsidRPr="00BC6C47">
              <w:rPr>
                <w:bCs/>
                <w:sz w:val="24"/>
                <w:szCs w:val="24"/>
              </w:rPr>
              <w:t>1</w:t>
            </w:r>
          </w:p>
        </w:tc>
        <w:tc>
          <w:tcPr>
            <w:tcW w:w="2061" w:type="pct"/>
            <w:vAlign w:val="center"/>
          </w:tcPr>
          <w:p w:rsidR="00654E3F" w:rsidRPr="00BC6C47" w:rsidRDefault="00843BBC" w:rsidP="00551D44">
            <w:pPr>
              <w:spacing w:line="300" w:lineRule="exact"/>
              <w:ind w:rightChars="66" w:right="185"/>
              <w:rPr>
                <w:color w:val="808080" w:themeColor="background1" w:themeShade="80"/>
                <w:sz w:val="24"/>
                <w:szCs w:val="24"/>
              </w:rPr>
            </w:pPr>
            <w:r w:rsidRPr="00BC6C47">
              <w:rPr>
                <w:rFonts w:hint="eastAsia"/>
                <w:color w:val="808080" w:themeColor="background1" w:themeShade="80"/>
                <w:sz w:val="24"/>
                <w:szCs w:val="24"/>
              </w:rPr>
              <w:t>(</w:t>
            </w:r>
            <w:r w:rsidRPr="00BC6C47">
              <w:rPr>
                <w:rFonts w:hint="eastAsia"/>
                <w:color w:val="808080" w:themeColor="background1" w:themeShade="80"/>
                <w:sz w:val="24"/>
                <w:szCs w:val="24"/>
              </w:rPr>
              <w:t>請依序填入審查後發函附件之審查委員意見</w:t>
            </w:r>
            <w:r w:rsidRPr="00BC6C47">
              <w:rPr>
                <w:rFonts w:hint="eastAsia"/>
                <w:color w:val="808080" w:themeColor="background1" w:themeShade="80"/>
                <w:sz w:val="24"/>
                <w:szCs w:val="24"/>
              </w:rPr>
              <w:t>)</w:t>
            </w:r>
          </w:p>
        </w:tc>
        <w:tc>
          <w:tcPr>
            <w:tcW w:w="2342" w:type="pct"/>
            <w:vAlign w:val="center"/>
          </w:tcPr>
          <w:p w:rsidR="00EC2BBF" w:rsidRPr="00BC6C47" w:rsidRDefault="00843BBC" w:rsidP="00843BBC">
            <w:pPr>
              <w:spacing w:line="300" w:lineRule="exact"/>
              <w:rPr>
                <w:sz w:val="24"/>
                <w:szCs w:val="24"/>
              </w:rPr>
            </w:pPr>
            <w:r w:rsidRPr="00BC6C47">
              <w:rPr>
                <w:rFonts w:hint="eastAsia"/>
                <w:color w:val="808080" w:themeColor="background1" w:themeShade="80"/>
                <w:sz w:val="24"/>
                <w:szCs w:val="24"/>
              </w:rPr>
              <w:t>(</w:t>
            </w:r>
            <w:r w:rsidRPr="00BC6C47">
              <w:rPr>
                <w:rFonts w:hint="eastAsia"/>
                <w:color w:val="808080" w:themeColor="background1" w:themeShade="80"/>
                <w:sz w:val="24"/>
                <w:szCs w:val="24"/>
              </w:rPr>
              <w:t>請依序答覆之審查委員意見，若不須修正請填入</w:t>
            </w:r>
            <w:r w:rsidRPr="00BC6C47">
              <w:rPr>
                <w:color w:val="808080" w:themeColor="background1" w:themeShade="80"/>
                <w:sz w:val="24"/>
                <w:szCs w:val="24"/>
              </w:rPr>
              <w:t>”</w:t>
            </w:r>
            <w:r w:rsidRPr="00BC6C47">
              <w:rPr>
                <w:rFonts w:hint="eastAsia"/>
                <w:color w:val="808080" w:themeColor="background1" w:themeShade="80"/>
                <w:sz w:val="24"/>
                <w:szCs w:val="24"/>
              </w:rPr>
              <w:t>-</w:t>
            </w:r>
            <w:r w:rsidRPr="00BC6C47">
              <w:rPr>
                <w:color w:val="808080" w:themeColor="background1" w:themeShade="80"/>
                <w:sz w:val="24"/>
                <w:szCs w:val="24"/>
              </w:rPr>
              <w:t>“</w:t>
            </w:r>
            <w:r w:rsidRPr="00BC6C47">
              <w:rPr>
                <w:rFonts w:hint="eastAsia"/>
                <w:color w:val="808080" w:themeColor="background1" w:themeShade="80"/>
                <w:sz w:val="24"/>
                <w:szCs w:val="24"/>
              </w:rPr>
              <w:t>或</w:t>
            </w:r>
            <w:r w:rsidRPr="00BC6C47">
              <w:rPr>
                <w:color w:val="808080" w:themeColor="background1" w:themeShade="80"/>
                <w:sz w:val="24"/>
                <w:szCs w:val="24"/>
              </w:rPr>
              <w:t>”</w:t>
            </w:r>
            <w:r w:rsidRPr="00BC6C47">
              <w:rPr>
                <w:rFonts w:hint="eastAsia"/>
                <w:color w:val="808080" w:themeColor="background1" w:themeShade="80"/>
                <w:sz w:val="24"/>
                <w:szCs w:val="24"/>
              </w:rPr>
              <w:t>無</w:t>
            </w:r>
            <w:r w:rsidRPr="00BC6C47">
              <w:rPr>
                <w:color w:val="808080" w:themeColor="background1" w:themeShade="80"/>
                <w:sz w:val="24"/>
                <w:szCs w:val="24"/>
              </w:rPr>
              <w:t>“</w:t>
            </w:r>
            <w:r w:rsidRPr="00BC6C47">
              <w:rPr>
                <w:rFonts w:hint="eastAsia"/>
                <w:color w:val="808080" w:themeColor="background1" w:themeShade="80"/>
                <w:sz w:val="24"/>
                <w:szCs w:val="24"/>
              </w:rPr>
              <w:t>)</w:t>
            </w:r>
          </w:p>
        </w:tc>
        <w:tc>
          <w:tcPr>
            <w:tcW w:w="378" w:type="pct"/>
            <w:vAlign w:val="center"/>
          </w:tcPr>
          <w:p w:rsidR="00EC2BBF" w:rsidRPr="00BC6C47" w:rsidRDefault="00EC2BBF" w:rsidP="00551D44">
            <w:pPr>
              <w:spacing w:line="300" w:lineRule="exact"/>
              <w:ind w:leftChars="-11" w:left="-7" w:hangingChars="10" w:hanging="24"/>
              <w:jc w:val="center"/>
              <w:rPr>
                <w:bCs/>
                <w:sz w:val="24"/>
                <w:szCs w:val="24"/>
              </w:rPr>
            </w:pPr>
          </w:p>
        </w:tc>
      </w:tr>
      <w:tr w:rsidR="00EC2BBF" w:rsidRPr="00BC6C47" w:rsidTr="00843BBC">
        <w:trPr>
          <w:trHeight w:val="1134"/>
        </w:trPr>
        <w:tc>
          <w:tcPr>
            <w:tcW w:w="219" w:type="pct"/>
            <w:vAlign w:val="center"/>
          </w:tcPr>
          <w:p w:rsidR="00EC2BBF" w:rsidRPr="00BC6C47" w:rsidRDefault="00EC2BBF" w:rsidP="00551D44">
            <w:pPr>
              <w:spacing w:line="300" w:lineRule="exact"/>
              <w:jc w:val="center"/>
              <w:rPr>
                <w:bCs/>
                <w:sz w:val="24"/>
                <w:szCs w:val="24"/>
              </w:rPr>
            </w:pPr>
            <w:r w:rsidRPr="00BC6C47">
              <w:rPr>
                <w:bCs/>
                <w:sz w:val="24"/>
                <w:szCs w:val="24"/>
              </w:rPr>
              <w:t>2</w:t>
            </w:r>
          </w:p>
        </w:tc>
        <w:tc>
          <w:tcPr>
            <w:tcW w:w="2061" w:type="pct"/>
            <w:vAlign w:val="center"/>
          </w:tcPr>
          <w:p w:rsidR="00EC2BBF" w:rsidRPr="00BC6C47" w:rsidRDefault="00EC2BBF" w:rsidP="00551D44">
            <w:pPr>
              <w:spacing w:line="300" w:lineRule="exact"/>
              <w:rPr>
                <w:sz w:val="24"/>
                <w:szCs w:val="24"/>
              </w:rPr>
            </w:pPr>
          </w:p>
        </w:tc>
        <w:tc>
          <w:tcPr>
            <w:tcW w:w="2342" w:type="pct"/>
            <w:vAlign w:val="center"/>
          </w:tcPr>
          <w:p w:rsidR="00EC2BBF" w:rsidRPr="00BC6C47" w:rsidRDefault="00EC2BBF" w:rsidP="00551D44">
            <w:pPr>
              <w:spacing w:line="300" w:lineRule="exact"/>
              <w:rPr>
                <w:sz w:val="24"/>
                <w:szCs w:val="24"/>
              </w:rPr>
            </w:pPr>
          </w:p>
        </w:tc>
        <w:tc>
          <w:tcPr>
            <w:tcW w:w="378" w:type="pct"/>
            <w:vAlign w:val="center"/>
          </w:tcPr>
          <w:p w:rsidR="00EC2BBF" w:rsidRPr="00BC6C47" w:rsidRDefault="00EC2BBF" w:rsidP="00551D44">
            <w:pPr>
              <w:spacing w:line="300" w:lineRule="exact"/>
              <w:ind w:leftChars="-11" w:left="-7" w:hangingChars="10" w:hanging="24"/>
              <w:jc w:val="center"/>
              <w:rPr>
                <w:bCs/>
                <w:sz w:val="24"/>
                <w:szCs w:val="24"/>
              </w:rPr>
            </w:pPr>
          </w:p>
        </w:tc>
      </w:tr>
      <w:tr w:rsidR="00EC2BBF" w:rsidRPr="00BC6C47" w:rsidTr="00843BBC">
        <w:trPr>
          <w:trHeight w:val="1134"/>
        </w:trPr>
        <w:tc>
          <w:tcPr>
            <w:tcW w:w="219" w:type="pct"/>
            <w:vAlign w:val="center"/>
          </w:tcPr>
          <w:p w:rsidR="00EC2BBF" w:rsidRPr="00BC6C47" w:rsidRDefault="00EC2BBF" w:rsidP="00551D44">
            <w:pPr>
              <w:spacing w:line="300" w:lineRule="exact"/>
              <w:jc w:val="center"/>
              <w:rPr>
                <w:bCs/>
                <w:sz w:val="24"/>
                <w:szCs w:val="24"/>
              </w:rPr>
            </w:pPr>
            <w:r w:rsidRPr="00BC6C47">
              <w:rPr>
                <w:bCs/>
                <w:sz w:val="24"/>
                <w:szCs w:val="24"/>
              </w:rPr>
              <w:t>3</w:t>
            </w:r>
          </w:p>
        </w:tc>
        <w:tc>
          <w:tcPr>
            <w:tcW w:w="2061" w:type="pct"/>
            <w:vAlign w:val="center"/>
          </w:tcPr>
          <w:p w:rsidR="00EC2BBF" w:rsidRPr="00BC6C47" w:rsidRDefault="00EC2BBF" w:rsidP="00BE11F0">
            <w:pPr>
              <w:spacing w:beforeLines="50" w:before="190" w:afterLines="50" w:after="190" w:line="300" w:lineRule="exact"/>
              <w:rPr>
                <w:sz w:val="24"/>
                <w:szCs w:val="24"/>
              </w:rPr>
            </w:pPr>
          </w:p>
        </w:tc>
        <w:tc>
          <w:tcPr>
            <w:tcW w:w="2342" w:type="pct"/>
            <w:vAlign w:val="center"/>
          </w:tcPr>
          <w:p w:rsidR="00EC2BBF" w:rsidRPr="00BC6C47" w:rsidRDefault="00EC2BBF" w:rsidP="00551D44">
            <w:pPr>
              <w:pStyle w:val="a0"/>
              <w:spacing w:line="300" w:lineRule="exact"/>
              <w:ind w:leftChars="98" w:left="512" w:hangingChars="99" w:hanging="238"/>
              <w:rPr>
                <w:sz w:val="24"/>
                <w:szCs w:val="24"/>
              </w:rPr>
            </w:pPr>
          </w:p>
        </w:tc>
        <w:tc>
          <w:tcPr>
            <w:tcW w:w="378" w:type="pct"/>
            <w:vAlign w:val="center"/>
          </w:tcPr>
          <w:p w:rsidR="00EC2BBF" w:rsidRPr="00BC6C47" w:rsidRDefault="00EC2BBF" w:rsidP="00551D44">
            <w:pPr>
              <w:spacing w:line="300" w:lineRule="exact"/>
              <w:jc w:val="center"/>
              <w:rPr>
                <w:bCs/>
                <w:sz w:val="24"/>
                <w:szCs w:val="24"/>
              </w:rPr>
            </w:pPr>
          </w:p>
        </w:tc>
      </w:tr>
      <w:tr w:rsidR="00EC2BBF" w:rsidRPr="00BC6C47" w:rsidTr="00843BBC">
        <w:trPr>
          <w:trHeight w:val="1134"/>
        </w:trPr>
        <w:tc>
          <w:tcPr>
            <w:tcW w:w="219" w:type="pct"/>
            <w:vAlign w:val="center"/>
          </w:tcPr>
          <w:p w:rsidR="00EC2BBF" w:rsidRPr="00BC6C47" w:rsidRDefault="00EC2BBF" w:rsidP="00551D44">
            <w:pPr>
              <w:spacing w:line="300" w:lineRule="exact"/>
              <w:jc w:val="center"/>
              <w:rPr>
                <w:bCs/>
                <w:sz w:val="24"/>
                <w:szCs w:val="24"/>
              </w:rPr>
            </w:pPr>
            <w:r w:rsidRPr="00BC6C47">
              <w:rPr>
                <w:bCs/>
                <w:sz w:val="24"/>
                <w:szCs w:val="24"/>
              </w:rPr>
              <w:t>4</w:t>
            </w:r>
          </w:p>
        </w:tc>
        <w:tc>
          <w:tcPr>
            <w:tcW w:w="2061" w:type="pct"/>
            <w:vAlign w:val="center"/>
          </w:tcPr>
          <w:p w:rsidR="00EC2BBF" w:rsidRPr="00BC6C47" w:rsidRDefault="00EC2BBF" w:rsidP="00BE11F0">
            <w:pPr>
              <w:spacing w:beforeLines="50" w:before="190" w:afterLines="50" w:after="190" w:line="300" w:lineRule="exact"/>
              <w:rPr>
                <w:sz w:val="24"/>
                <w:szCs w:val="24"/>
              </w:rPr>
            </w:pPr>
          </w:p>
        </w:tc>
        <w:tc>
          <w:tcPr>
            <w:tcW w:w="2342" w:type="pct"/>
            <w:vAlign w:val="center"/>
          </w:tcPr>
          <w:p w:rsidR="00EC2BBF" w:rsidRPr="00BC6C47" w:rsidRDefault="00EC2BBF" w:rsidP="00EC2BBF">
            <w:pPr>
              <w:adjustRightInd/>
              <w:snapToGrid/>
              <w:spacing w:line="300" w:lineRule="exact"/>
              <w:jc w:val="left"/>
              <w:rPr>
                <w:sz w:val="24"/>
                <w:szCs w:val="24"/>
              </w:rPr>
            </w:pPr>
          </w:p>
        </w:tc>
        <w:tc>
          <w:tcPr>
            <w:tcW w:w="378" w:type="pct"/>
            <w:vAlign w:val="center"/>
          </w:tcPr>
          <w:p w:rsidR="00EC2BBF" w:rsidRPr="00BC6C47" w:rsidRDefault="00EC2BBF" w:rsidP="00551D44">
            <w:pPr>
              <w:spacing w:line="300" w:lineRule="exact"/>
              <w:ind w:leftChars="-11" w:left="-7" w:hangingChars="10" w:hanging="24"/>
              <w:jc w:val="center"/>
              <w:rPr>
                <w:bCs/>
                <w:sz w:val="24"/>
                <w:szCs w:val="24"/>
              </w:rPr>
            </w:pPr>
          </w:p>
        </w:tc>
      </w:tr>
      <w:tr w:rsidR="00EC2BBF" w:rsidRPr="00BC6C47" w:rsidTr="00843BBC">
        <w:trPr>
          <w:trHeight w:val="1134"/>
        </w:trPr>
        <w:tc>
          <w:tcPr>
            <w:tcW w:w="219" w:type="pct"/>
            <w:vAlign w:val="center"/>
          </w:tcPr>
          <w:p w:rsidR="00EC2BBF" w:rsidRPr="00BC6C47" w:rsidRDefault="00EC2BBF" w:rsidP="00551D44">
            <w:pPr>
              <w:spacing w:line="300" w:lineRule="exact"/>
              <w:jc w:val="center"/>
              <w:rPr>
                <w:bCs/>
                <w:sz w:val="24"/>
                <w:szCs w:val="24"/>
              </w:rPr>
            </w:pPr>
            <w:r w:rsidRPr="00BC6C47">
              <w:rPr>
                <w:bCs/>
                <w:sz w:val="24"/>
                <w:szCs w:val="24"/>
              </w:rPr>
              <w:t>5</w:t>
            </w:r>
          </w:p>
        </w:tc>
        <w:tc>
          <w:tcPr>
            <w:tcW w:w="2061" w:type="pct"/>
            <w:vAlign w:val="center"/>
          </w:tcPr>
          <w:p w:rsidR="00EC2BBF" w:rsidRPr="00BC6C47" w:rsidRDefault="00EC2BBF" w:rsidP="00BE11F0">
            <w:pPr>
              <w:spacing w:beforeLines="50" w:before="190" w:afterLines="50" w:after="190" w:line="300" w:lineRule="exact"/>
              <w:rPr>
                <w:sz w:val="24"/>
                <w:szCs w:val="24"/>
              </w:rPr>
            </w:pPr>
          </w:p>
        </w:tc>
        <w:tc>
          <w:tcPr>
            <w:tcW w:w="2342" w:type="pct"/>
            <w:vAlign w:val="center"/>
          </w:tcPr>
          <w:p w:rsidR="00EC2BBF" w:rsidRPr="00BC6C47" w:rsidRDefault="00EC2BBF" w:rsidP="00551D44">
            <w:pPr>
              <w:spacing w:line="300" w:lineRule="exact"/>
              <w:ind w:left="230" w:hangingChars="96" w:hanging="230"/>
              <w:rPr>
                <w:sz w:val="24"/>
                <w:szCs w:val="24"/>
              </w:rPr>
            </w:pPr>
          </w:p>
        </w:tc>
        <w:tc>
          <w:tcPr>
            <w:tcW w:w="378" w:type="pct"/>
            <w:vAlign w:val="center"/>
          </w:tcPr>
          <w:p w:rsidR="00EC2BBF" w:rsidRPr="00BC6C47" w:rsidRDefault="00EC2BBF" w:rsidP="00551D44">
            <w:pPr>
              <w:spacing w:line="300" w:lineRule="exact"/>
              <w:ind w:leftChars="-11" w:left="-7" w:hangingChars="10" w:hanging="24"/>
              <w:jc w:val="center"/>
              <w:rPr>
                <w:bCs/>
                <w:sz w:val="24"/>
                <w:szCs w:val="24"/>
              </w:rPr>
            </w:pPr>
          </w:p>
        </w:tc>
      </w:tr>
      <w:tr w:rsidR="00EC2BBF" w:rsidRPr="00BC6C47" w:rsidTr="00843BBC">
        <w:trPr>
          <w:trHeight w:val="1134"/>
        </w:trPr>
        <w:tc>
          <w:tcPr>
            <w:tcW w:w="219" w:type="pct"/>
            <w:vAlign w:val="center"/>
          </w:tcPr>
          <w:p w:rsidR="00EC2BBF" w:rsidRPr="00BC6C47" w:rsidRDefault="00EC2BBF" w:rsidP="00551D44">
            <w:pPr>
              <w:spacing w:line="300" w:lineRule="exact"/>
              <w:jc w:val="center"/>
              <w:rPr>
                <w:bCs/>
                <w:sz w:val="24"/>
                <w:szCs w:val="24"/>
              </w:rPr>
            </w:pPr>
            <w:r w:rsidRPr="00BC6C47">
              <w:rPr>
                <w:bCs/>
                <w:sz w:val="24"/>
                <w:szCs w:val="24"/>
              </w:rPr>
              <w:t>6</w:t>
            </w:r>
          </w:p>
        </w:tc>
        <w:tc>
          <w:tcPr>
            <w:tcW w:w="2061" w:type="pct"/>
            <w:vAlign w:val="center"/>
          </w:tcPr>
          <w:p w:rsidR="00EC2BBF" w:rsidRPr="00BC6C47" w:rsidRDefault="00843BBC" w:rsidP="00BE11F0">
            <w:pPr>
              <w:spacing w:beforeLines="50" w:before="190" w:afterLines="50" w:after="190" w:line="300" w:lineRule="exact"/>
              <w:rPr>
                <w:sz w:val="24"/>
                <w:szCs w:val="24"/>
              </w:rPr>
            </w:pPr>
            <w:r w:rsidRPr="00BC6C47">
              <w:rPr>
                <w:rFonts w:hint="eastAsia"/>
                <w:sz w:val="24"/>
                <w:szCs w:val="24"/>
              </w:rPr>
              <w:t>(</w:t>
            </w:r>
            <w:r w:rsidRPr="00BC6C47">
              <w:rPr>
                <w:rFonts w:hint="eastAsia"/>
                <w:sz w:val="24"/>
                <w:szCs w:val="24"/>
              </w:rPr>
              <w:t>表格不足請自行增列</w:t>
            </w:r>
            <w:r w:rsidRPr="00BC6C47">
              <w:rPr>
                <w:rFonts w:hint="eastAsia"/>
                <w:sz w:val="24"/>
                <w:szCs w:val="24"/>
              </w:rPr>
              <w:t>)</w:t>
            </w:r>
          </w:p>
        </w:tc>
        <w:tc>
          <w:tcPr>
            <w:tcW w:w="2342" w:type="pct"/>
            <w:vAlign w:val="center"/>
          </w:tcPr>
          <w:p w:rsidR="00EC2BBF" w:rsidRPr="00BC6C47" w:rsidRDefault="00EC2BBF" w:rsidP="00551D44">
            <w:pPr>
              <w:widowControl/>
              <w:spacing w:line="240" w:lineRule="exact"/>
              <w:rPr>
                <w:sz w:val="24"/>
                <w:szCs w:val="24"/>
              </w:rPr>
            </w:pPr>
          </w:p>
        </w:tc>
        <w:tc>
          <w:tcPr>
            <w:tcW w:w="378" w:type="pct"/>
            <w:vAlign w:val="center"/>
          </w:tcPr>
          <w:p w:rsidR="00EC2BBF" w:rsidRPr="00BC6C47" w:rsidRDefault="00EC2BBF" w:rsidP="00551D44">
            <w:pPr>
              <w:spacing w:line="300" w:lineRule="exact"/>
              <w:ind w:leftChars="-11" w:left="-7" w:hangingChars="10" w:hanging="24"/>
              <w:jc w:val="center"/>
              <w:rPr>
                <w:bCs/>
                <w:sz w:val="24"/>
                <w:szCs w:val="24"/>
              </w:rPr>
            </w:pPr>
          </w:p>
        </w:tc>
      </w:tr>
    </w:tbl>
    <w:p w:rsidR="00EC2BBF" w:rsidRPr="00BC6C47" w:rsidRDefault="00EC2BBF" w:rsidP="008C635B">
      <w:pPr>
        <w:spacing w:line="240" w:lineRule="auto"/>
        <w:ind w:leftChars="354" w:left="991"/>
        <w:rPr>
          <w:sz w:val="20"/>
        </w:rPr>
      </w:pPr>
    </w:p>
    <w:p w:rsidR="00EC2BBF" w:rsidRPr="00BC6C47" w:rsidRDefault="00EC2BBF" w:rsidP="008C635B">
      <w:pPr>
        <w:spacing w:line="240" w:lineRule="auto"/>
        <w:ind w:leftChars="354" w:left="991"/>
        <w:rPr>
          <w:sz w:val="20"/>
        </w:rPr>
      </w:pPr>
    </w:p>
    <w:p w:rsidR="00EC2BBF" w:rsidRPr="00BC6C47" w:rsidRDefault="00EC2BBF" w:rsidP="008C635B">
      <w:pPr>
        <w:spacing w:line="240" w:lineRule="auto"/>
        <w:ind w:leftChars="354" w:left="991"/>
        <w:rPr>
          <w:sz w:val="20"/>
        </w:rPr>
      </w:pPr>
    </w:p>
    <w:p w:rsidR="00EC2BBF" w:rsidRPr="00BC6C47" w:rsidRDefault="00EC2BBF" w:rsidP="008C635B">
      <w:pPr>
        <w:spacing w:line="240" w:lineRule="auto"/>
        <w:ind w:leftChars="354" w:left="991"/>
        <w:rPr>
          <w:sz w:val="20"/>
        </w:rPr>
      </w:pPr>
    </w:p>
    <w:p w:rsidR="00EC2BBF" w:rsidRPr="00BC6C47" w:rsidRDefault="00EC2BBF" w:rsidP="008C635B">
      <w:pPr>
        <w:spacing w:line="240" w:lineRule="auto"/>
        <w:ind w:leftChars="354" w:left="991"/>
        <w:rPr>
          <w:sz w:val="20"/>
        </w:rPr>
      </w:pPr>
    </w:p>
    <w:p w:rsidR="008C635B" w:rsidRPr="00BC6C47" w:rsidRDefault="008C635B" w:rsidP="008C635B">
      <w:pPr>
        <w:spacing w:line="60" w:lineRule="exact"/>
      </w:pPr>
    </w:p>
    <w:p w:rsidR="008C635B" w:rsidRPr="00BC6C47" w:rsidRDefault="008C635B" w:rsidP="008C635B">
      <w:pPr>
        <w:spacing w:line="60" w:lineRule="exact"/>
        <w:sectPr w:rsidR="008C635B" w:rsidRPr="00BC6C47" w:rsidSect="005E570D">
          <w:footerReference w:type="default" r:id="rId12"/>
          <w:pgSz w:w="11906" w:h="16838"/>
          <w:pgMar w:top="1134" w:right="1134" w:bottom="1134" w:left="1134" w:header="851" w:footer="992" w:gutter="0"/>
          <w:pgNumType w:fmt="lowerRoman" w:start="1"/>
          <w:cols w:space="425"/>
          <w:docGrid w:type="lines" w:linePitch="381"/>
        </w:sectPr>
      </w:pPr>
    </w:p>
    <w:p w:rsidR="005E570D" w:rsidRPr="00BC6C47" w:rsidRDefault="008C635B" w:rsidP="005E570D">
      <w:pPr>
        <w:jc w:val="center"/>
        <w:rPr>
          <w:sz w:val="36"/>
        </w:rPr>
      </w:pPr>
      <w:r w:rsidRPr="00BC6C47">
        <w:rPr>
          <w:rFonts w:hint="eastAsia"/>
          <w:sz w:val="36"/>
        </w:rPr>
        <w:lastRenderedPageBreak/>
        <w:t>專案計畫書</w:t>
      </w:r>
      <w:r w:rsidR="005E570D" w:rsidRPr="00BC6C47">
        <w:rPr>
          <w:rFonts w:hint="eastAsia"/>
          <w:sz w:val="36"/>
        </w:rPr>
        <w:t>目錄</w:t>
      </w:r>
    </w:p>
    <w:p w:rsidR="000F109D" w:rsidRPr="00BC6C47" w:rsidRDefault="000F109D" w:rsidP="000F109D"/>
    <w:p w:rsidR="00B44766" w:rsidRPr="00BC6C47" w:rsidRDefault="003B32AE">
      <w:pPr>
        <w:pStyle w:val="12"/>
        <w:tabs>
          <w:tab w:val="left" w:pos="960"/>
          <w:tab w:val="right" w:leader="dot" w:pos="9628"/>
        </w:tabs>
        <w:rPr>
          <w:rFonts w:asciiTheme="minorHAnsi" w:eastAsiaTheme="minorEastAsia" w:hAnsiTheme="minorHAnsi"/>
          <w:noProof/>
          <w:sz w:val="24"/>
        </w:rPr>
      </w:pPr>
      <w:r w:rsidRPr="00BC6C47">
        <w:fldChar w:fldCharType="begin"/>
      </w:r>
      <w:r w:rsidR="009429A6" w:rsidRPr="00BC6C47">
        <w:instrText xml:space="preserve"> </w:instrText>
      </w:r>
      <w:r w:rsidR="009429A6" w:rsidRPr="00BC6C47">
        <w:rPr>
          <w:rFonts w:hint="eastAsia"/>
        </w:rPr>
        <w:instrText>TOC \o "1-2" \h \z \u</w:instrText>
      </w:r>
      <w:r w:rsidR="009429A6" w:rsidRPr="00BC6C47">
        <w:instrText xml:space="preserve"> </w:instrText>
      </w:r>
      <w:r w:rsidRPr="00BC6C47">
        <w:fldChar w:fldCharType="separate"/>
      </w:r>
      <w:hyperlink w:anchor="_Toc503953914" w:history="1">
        <w:r w:rsidR="00B44766" w:rsidRPr="00BC6C47">
          <w:rPr>
            <w:rStyle w:val="af1"/>
            <w:rFonts w:hint="eastAsia"/>
            <w:noProof/>
          </w:rPr>
          <w:t>壹、</w:t>
        </w:r>
        <w:r w:rsidR="00B44766" w:rsidRPr="00BC6C47">
          <w:rPr>
            <w:rFonts w:asciiTheme="minorHAnsi" w:eastAsiaTheme="minorEastAsia" w:hAnsiTheme="minorHAnsi"/>
            <w:noProof/>
            <w:sz w:val="24"/>
          </w:rPr>
          <w:tab/>
        </w:r>
        <w:r w:rsidR="00B44766" w:rsidRPr="00BC6C47">
          <w:rPr>
            <w:rStyle w:val="af1"/>
            <w:rFonts w:hint="eastAsia"/>
            <w:noProof/>
          </w:rPr>
          <w:t>基本資料</w:t>
        </w:r>
        <w:r w:rsidR="00B44766" w:rsidRPr="00BC6C47">
          <w:rPr>
            <w:noProof/>
            <w:webHidden/>
          </w:rPr>
          <w:tab/>
        </w:r>
        <w:r w:rsidRPr="00BC6C47">
          <w:rPr>
            <w:noProof/>
            <w:webHidden/>
          </w:rPr>
          <w:fldChar w:fldCharType="begin"/>
        </w:r>
        <w:r w:rsidR="00B44766" w:rsidRPr="00BC6C47">
          <w:rPr>
            <w:noProof/>
            <w:webHidden/>
          </w:rPr>
          <w:instrText xml:space="preserve"> PAGEREF _Toc503953914 \h </w:instrText>
        </w:r>
        <w:r w:rsidRPr="00BC6C47">
          <w:rPr>
            <w:noProof/>
            <w:webHidden/>
          </w:rPr>
        </w:r>
        <w:r w:rsidRPr="00BC6C47">
          <w:rPr>
            <w:noProof/>
            <w:webHidden/>
          </w:rPr>
          <w:fldChar w:fldCharType="separate"/>
        </w:r>
        <w:r w:rsidR="004173BE" w:rsidRPr="00BC6C47">
          <w:rPr>
            <w:noProof/>
            <w:webHidden/>
          </w:rPr>
          <w:t>1</w:t>
        </w:r>
        <w:r w:rsidRPr="00BC6C47">
          <w:rPr>
            <w:noProof/>
            <w:webHidden/>
          </w:rPr>
          <w:fldChar w:fldCharType="end"/>
        </w:r>
      </w:hyperlink>
    </w:p>
    <w:p w:rsidR="00B44766" w:rsidRPr="00BC6C47" w:rsidRDefault="009E3113">
      <w:pPr>
        <w:pStyle w:val="21"/>
        <w:tabs>
          <w:tab w:val="left" w:pos="1440"/>
          <w:tab w:val="right" w:leader="dot" w:pos="9628"/>
        </w:tabs>
        <w:ind w:left="560"/>
        <w:rPr>
          <w:rFonts w:asciiTheme="minorHAnsi" w:eastAsiaTheme="minorEastAsia" w:hAnsiTheme="minorHAnsi"/>
          <w:noProof/>
          <w:sz w:val="24"/>
        </w:rPr>
      </w:pPr>
      <w:hyperlink w:anchor="_Toc503953915" w:history="1">
        <w:r w:rsidR="00B44766" w:rsidRPr="00BC6C47">
          <w:rPr>
            <w:rStyle w:val="af1"/>
            <w:rFonts w:hint="eastAsia"/>
            <w:noProof/>
          </w:rPr>
          <w:t>一、</w:t>
        </w:r>
        <w:r w:rsidR="00B44766" w:rsidRPr="00BC6C47">
          <w:rPr>
            <w:rFonts w:asciiTheme="minorHAnsi" w:eastAsiaTheme="minorEastAsia" w:hAnsiTheme="minorHAnsi"/>
            <w:noProof/>
            <w:sz w:val="24"/>
          </w:rPr>
          <w:tab/>
        </w:r>
        <w:r w:rsidR="00B44766" w:rsidRPr="00BC6C47">
          <w:rPr>
            <w:rStyle w:val="af1"/>
            <w:rFonts w:hint="eastAsia"/>
            <w:noProof/>
          </w:rPr>
          <w:t>輔導單位基本資料</w:t>
        </w:r>
        <w:r w:rsidR="00B44766" w:rsidRPr="00BC6C47">
          <w:rPr>
            <w:noProof/>
            <w:webHidden/>
          </w:rPr>
          <w:tab/>
        </w:r>
        <w:r w:rsidR="003B32AE" w:rsidRPr="00BC6C47">
          <w:rPr>
            <w:noProof/>
            <w:webHidden/>
          </w:rPr>
          <w:fldChar w:fldCharType="begin"/>
        </w:r>
        <w:r w:rsidR="00B44766" w:rsidRPr="00BC6C47">
          <w:rPr>
            <w:noProof/>
            <w:webHidden/>
          </w:rPr>
          <w:instrText xml:space="preserve"> PAGEREF _Toc503953915 \h </w:instrText>
        </w:r>
        <w:r w:rsidR="003B32AE" w:rsidRPr="00BC6C47">
          <w:rPr>
            <w:noProof/>
            <w:webHidden/>
          </w:rPr>
        </w:r>
        <w:r w:rsidR="003B32AE" w:rsidRPr="00BC6C47">
          <w:rPr>
            <w:noProof/>
            <w:webHidden/>
          </w:rPr>
          <w:fldChar w:fldCharType="separate"/>
        </w:r>
        <w:r w:rsidR="004173BE" w:rsidRPr="00BC6C47">
          <w:rPr>
            <w:noProof/>
            <w:webHidden/>
          </w:rPr>
          <w:t>1</w:t>
        </w:r>
        <w:r w:rsidR="003B32AE" w:rsidRPr="00BC6C47">
          <w:rPr>
            <w:noProof/>
            <w:webHidden/>
          </w:rPr>
          <w:fldChar w:fldCharType="end"/>
        </w:r>
      </w:hyperlink>
    </w:p>
    <w:p w:rsidR="00B44766" w:rsidRPr="00BC6C47" w:rsidRDefault="009E3113">
      <w:pPr>
        <w:pStyle w:val="21"/>
        <w:tabs>
          <w:tab w:val="left" w:pos="1440"/>
          <w:tab w:val="right" w:leader="dot" w:pos="9628"/>
        </w:tabs>
        <w:ind w:left="560"/>
        <w:rPr>
          <w:rFonts w:asciiTheme="minorHAnsi" w:eastAsiaTheme="minorEastAsia" w:hAnsiTheme="minorHAnsi"/>
          <w:noProof/>
          <w:sz w:val="24"/>
        </w:rPr>
      </w:pPr>
      <w:hyperlink w:anchor="_Toc503953916" w:history="1">
        <w:r w:rsidR="00B44766" w:rsidRPr="00BC6C47">
          <w:rPr>
            <w:rStyle w:val="af1"/>
            <w:rFonts w:hint="eastAsia"/>
            <w:noProof/>
          </w:rPr>
          <w:t>二、</w:t>
        </w:r>
        <w:r w:rsidR="00B44766" w:rsidRPr="00BC6C47">
          <w:rPr>
            <w:rFonts w:asciiTheme="minorHAnsi" w:eastAsiaTheme="minorEastAsia" w:hAnsiTheme="minorHAnsi"/>
            <w:noProof/>
            <w:sz w:val="24"/>
          </w:rPr>
          <w:tab/>
        </w:r>
        <w:r w:rsidR="00B44766" w:rsidRPr="00BC6C47">
          <w:rPr>
            <w:rStyle w:val="af1"/>
            <w:rFonts w:hint="eastAsia"/>
            <w:noProof/>
          </w:rPr>
          <w:t>受輔導業者基本資料</w:t>
        </w:r>
        <w:r w:rsidR="00B44766" w:rsidRPr="00BC6C47">
          <w:rPr>
            <w:noProof/>
            <w:webHidden/>
          </w:rPr>
          <w:tab/>
        </w:r>
        <w:r w:rsidR="003B32AE" w:rsidRPr="00BC6C47">
          <w:rPr>
            <w:noProof/>
            <w:webHidden/>
          </w:rPr>
          <w:fldChar w:fldCharType="begin"/>
        </w:r>
        <w:r w:rsidR="00B44766" w:rsidRPr="00BC6C47">
          <w:rPr>
            <w:noProof/>
            <w:webHidden/>
          </w:rPr>
          <w:instrText xml:space="preserve"> PAGEREF _Toc503953916 \h </w:instrText>
        </w:r>
        <w:r w:rsidR="003B32AE" w:rsidRPr="00BC6C47">
          <w:rPr>
            <w:noProof/>
            <w:webHidden/>
          </w:rPr>
        </w:r>
        <w:r w:rsidR="003B32AE" w:rsidRPr="00BC6C47">
          <w:rPr>
            <w:noProof/>
            <w:webHidden/>
          </w:rPr>
          <w:fldChar w:fldCharType="separate"/>
        </w:r>
        <w:r w:rsidR="004173BE" w:rsidRPr="00BC6C47">
          <w:rPr>
            <w:noProof/>
            <w:webHidden/>
          </w:rPr>
          <w:t>2</w:t>
        </w:r>
        <w:r w:rsidR="003B32AE" w:rsidRPr="00BC6C47">
          <w:rPr>
            <w:noProof/>
            <w:webHidden/>
          </w:rPr>
          <w:fldChar w:fldCharType="end"/>
        </w:r>
      </w:hyperlink>
    </w:p>
    <w:p w:rsidR="00B44766" w:rsidRPr="00BC6C47" w:rsidRDefault="009E3113">
      <w:pPr>
        <w:pStyle w:val="12"/>
        <w:tabs>
          <w:tab w:val="left" w:pos="960"/>
          <w:tab w:val="right" w:leader="dot" w:pos="9628"/>
        </w:tabs>
        <w:rPr>
          <w:rFonts w:asciiTheme="minorHAnsi" w:eastAsiaTheme="minorEastAsia" w:hAnsiTheme="minorHAnsi"/>
          <w:noProof/>
          <w:sz w:val="24"/>
        </w:rPr>
      </w:pPr>
      <w:hyperlink w:anchor="_Toc503953917" w:history="1">
        <w:r w:rsidR="00B44766" w:rsidRPr="00BC6C47">
          <w:rPr>
            <w:rStyle w:val="af1"/>
            <w:rFonts w:hint="eastAsia"/>
            <w:noProof/>
          </w:rPr>
          <w:t>貳、</w:t>
        </w:r>
        <w:r w:rsidR="00B44766" w:rsidRPr="00BC6C47">
          <w:rPr>
            <w:rFonts w:asciiTheme="minorHAnsi" w:eastAsiaTheme="minorEastAsia" w:hAnsiTheme="minorHAnsi"/>
            <w:noProof/>
            <w:sz w:val="24"/>
          </w:rPr>
          <w:tab/>
        </w:r>
        <w:r w:rsidR="00B44766" w:rsidRPr="00BC6C47">
          <w:rPr>
            <w:rStyle w:val="af1"/>
            <w:rFonts w:hint="eastAsia"/>
            <w:noProof/>
          </w:rPr>
          <w:t>計畫內容</w:t>
        </w:r>
        <w:r w:rsidR="00B44766" w:rsidRPr="00BC6C47">
          <w:rPr>
            <w:noProof/>
            <w:webHidden/>
          </w:rPr>
          <w:tab/>
        </w:r>
        <w:r w:rsidR="003B32AE" w:rsidRPr="00BC6C47">
          <w:rPr>
            <w:noProof/>
            <w:webHidden/>
          </w:rPr>
          <w:fldChar w:fldCharType="begin"/>
        </w:r>
        <w:r w:rsidR="00B44766" w:rsidRPr="00BC6C47">
          <w:rPr>
            <w:noProof/>
            <w:webHidden/>
          </w:rPr>
          <w:instrText xml:space="preserve"> PAGEREF _Toc503953917 \h </w:instrText>
        </w:r>
        <w:r w:rsidR="003B32AE" w:rsidRPr="00BC6C47">
          <w:rPr>
            <w:noProof/>
            <w:webHidden/>
          </w:rPr>
        </w:r>
        <w:r w:rsidR="003B32AE" w:rsidRPr="00BC6C47">
          <w:rPr>
            <w:noProof/>
            <w:webHidden/>
          </w:rPr>
          <w:fldChar w:fldCharType="separate"/>
        </w:r>
        <w:r w:rsidR="004173BE" w:rsidRPr="00BC6C47">
          <w:rPr>
            <w:noProof/>
            <w:webHidden/>
          </w:rPr>
          <w:t>3</w:t>
        </w:r>
        <w:r w:rsidR="003B32AE" w:rsidRPr="00BC6C47">
          <w:rPr>
            <w:noProof/>
            <w:webHidden/>
          </w:rPr>
          <w:fldChar w:fldCharType="end"/>
        </w:r>
      </w:hyperlink>
    </w:p>
    <w:p w:rsidR="00B44766" w:rsidRPr="00BC6C47" w:rsidRDefault="009E3113">
      <w:pPr>
        <w:pStyle w:val="21"/>
        <w:tabs>
          <w:tab w:val="left" w:pos="1440"/>
          <w:tab w:val="right" w:leader="dot" w:pos="9628"/>
        </w:tabs>
        <w:ind w:left="560"/>
        <w:rPr>
          <w:rFonts w:asciiTheme="minorHAnsi" w:eastAsiaTheme="minorEastAsia" w:hAnsiTheme="minorHAnsi"/>
          <w:noProof/>
          <w:sz w:val="24"/>
        </w:rPr>
      </w:pPr>
      <w:hyperlink w:anchor="_Toc503953918" w:history="1">
        <w:r w:rsidR="00B44766" w:rsidRPr="00BC6C47">
          <w:rPr>
            <w:rStyle w:val="af1"/>
            <w:rFonts w:hint="eastAsia"/>
            <w:noProof/>
          </w:rPr>
          <w:t>一、</w:t>
        </w:r>
        <w:r w:rsidR="00B44766" w:rsidRPr="00BC6C47">
          <w:rPr>
            <w:rFonts w:asciiTheme="minorHAnsi" w:eastAsiaTheme="minorEastAsia" w:hAnsiTheme="minorHAnsi"/>
            <w:noProof/>
            <w:sz w:val="24"/>
          </w:rPr>
          <w:tab/>
        </w:r>
        <w:r w:rsidR="00B44766" w:rsidRPr="00BC6C47">
          <w:rPr>
            <w:rStyle w:val="af1"/>
            <w:rFonts w:hint="eastAsia"/>
            <w:noProof/>
          </w:rPr>
          <w:t>計畫架構</w:t>
        </w:r>
        <w:r w:rsidR="00B44766" w:rsidRPr="00BC6C47">
          <w:rPr>
            <w:noProof/>
            <w:webHidden/>
          </w:rPr>
          <w:tab/>
        </w:r>
        <w:r w:rsidR="003B32AE" w:rsidRPr="00BC6C47">
          <w:rPr>
            <w:noProof/>
            <w:webHidden/>
          </w:rPr>
          <w:fldChar w:fldCharType="begin"/>
        </w:r>
        <w:r w:rsidR="00B44766" w:rsidRPr="00BC6C47">
          <w:rPr>
            <w:noProof/>
            <w:webHidden/>
          </w:rPr>
          <w:instrText xml:space="preserve"> PAGEREF _Toc503953918 \h </w:instrText>
        </w:r>
        <w:r w:rsidR="003B32AE" w:rsidRPr="00BC6C47">
          <w:rPr>
            <w:noProof/>
            <w:webHidden/>
          </w:rPr>
        </w:r>
        <w:r w:rsidR="003B32AE" w:rsidRPr="00BC6C47">
          <w:rPr>
            <w:noProof/>
            <w:webHidden/>
          </w:rPr>
          <w:fldChar w:fldCharType="separate"/>
        </w:r>
        <w:r w:rsidR="004173BE" w:rsidRPr="00BC6C47">
          <w:rPr>
            <w:noProof/>
            <w:webHidden/>
          </w:rPr>
          <w:t>3</w:t>
        </w:r>
        <w:r w:rsidR="003B32AE" w:rsidRPr="00BC6C47">
          <w:rPr>
            <w:noProof/>
            <w:webHidden/>
          </w:rPr>
          <w:fldChar w:fldCharType="end"/>
        </w:r>
      </w:hyperlink>
    </w:p>
    <w:p w:rsidR="00B44766" w:rsidRPr="00BC6C47" w:rsidRDefault="009E3113">
      <w:pPr>
        <w:pStyle w:val="21"/>
        <w:tabs>
          <w:tab w:val="left" w:pos="1440"/>
          <w:tab w:val="right" w:leader="dot" w:pos="9628"/>
        </w:tabs>
        <w:ind w:left="560"/>
        <w:rPr>
          <w:rFonts w:asciiTheme="minorHAnsi" w:eastAsiaTheme="minorEastAsia" w:hAnsiTheme="minorHAnsi"/>
          <w:noProof/>
          <w:sz w:val="24"/>
        </w:rPr>
      </w:pPr>
      <w:hyperlink w:anchor="_Toc503953919" w:history="1">
        <w:r w:rsidR="00B44766" w:rsidRPr="00BC6C47">
          <w:rPr>
            <w:rStyle w:val="af1"/>
            <w:rFonts w:hint="eastAsia"/>
            <w:noProof/>
          </w:rPr>
          <w:t>二、</w:t>
        </w:r>
        <w:r w:rsidR="00B44766" w:rsidRPr="00BC6C47">
          <w:rPr>
            <w:rFonts w:asciiTheme="minorHAnsi" w:eastAsiaTheme="minorEastAsia" w:hAnsiTheme="minorHAnsi"/>
            <w:noProof/>
            <w:sz w:val="24"/>
          </w:rPr>
          <w:tab/>
        </w:r>
        <w:r w:rsidR="00B44766" w:rsidRPr="00BC6C47">
          <w:rPr>
            <w:rStyle w:val="af1"/>
            <w:rFonts w:hint="eastAsia"/>
            <w:noProof/>
          </w:rPr>
          <w:t>細部規格</w:t>
        </w:r>
        <w:r w:rsidR="00B44766" w:rsidRPr="00BC6C47">
          <w:rPr>
            <w:noProof/>
            <w:webHidden/>
          </w:rPr>
          <w:tab/>
        </w:r>
        <w:r w:rsidR="003B32AE" w:rsidRPr="00BC6C47">
          <w:rPr>
            <w:noProof/>
            <w:webHidden/>
          </w:rPr>
          <w:fldChar w:fldCharType="begin"/>
        </w:r>
        <w:r w:rsidR="00B44766" w:rsidRPr="00BC6C47">
          <w:rPr>
            <w:noProof/>
            <w:webHidden/>
          </w:rPr>
          <w:instrText xml:space="preserve"> PAGEREF _Toc503953919 \h </w:instrText>
        </w:r>
        <w:r w:rsidR="003B32AE" w:rsidRPr="00BC6C47">
          <w:rPr>
            <w:noProof/>
            <w:webHidden/>
          </w:rPr>
        </w:r>
        <w:r w:rsidR="003B32AE" w:rsidRPr="00BC6C47">
          <w:rPr>
            <w:noProof/>
            <w:webHidden/>
          </w:rPr>
          <w:fldChar w:fldCharType="separate"/>
        </w:r>
        <w:r w:rsidR="004173BE" w:rsidRPr="00BC6C47">
          <w:rPr>
            <w:noProof/>
            <w:webHidden/>
          </w:rPr>
          <w:t>6</w:t>
        </w:r>
        <w:r w:rsidR="003B32AE" w:rsidRPr="00BC6C47">
          <w:rPr>
            <w:noProof/>
            <w:webHidden/>
          </w:rPr>
          <w:fldChar w:fldCharType="end"/>
        </w:r>
      </w:hyperlink>
    </w:p>
    <w:p w:rsidR="00B44766" w:rsidRPr="00BC6C47" w:rsidRDefault="009E3113">
      <w:pPr>
        <w:pStyle w:val="21"/>
        <w:tabs>
          <w:tab w:val="left" w:pos="1440"/>
          <w:tab w:val="right" w:leader="dot" w:pos="9628"/>
        </w:tabs>
        <w:ind w:left="560"/>
        <w:rPr>
          <w:rFonts w:asciiTheme="minorHAnsi" w:eastAsiaTheme="minorEastAsia" w:hAnsiTheme="minorHAnsi"/>
          <w:noProof/>
          <w:sz w:val="24"/>
        </w:rPr>
      </w:pPr>
      <w:hyperlink w:anchor="_Toc503953920" w:history="1">
        <w:r w:rsidR="00B44766" w:rsidRPr="00BC6C47">
          <w:rPr>
            <w:rStyle w:val="af1"/>
            <w:rFonts w:hint="eastAsia"/>
            <w:noProof/>
          </w:rPr>
          <w:t>三、</w:t>
        </w:r>
        <w:r w:rsidR="00B44766" w:rsidRPr="00BC6C47">
          <w:rPr>
            <w:rFonts w:asciiTheme="minorHAnsi" w:eastAsiaTheme="minorEastAsia" w:hAnsiTheme="minorHAnsi"/>
            <w:noProof/>
            <w:sz w:val="24"/>
          </w:rPr>
          <w:tab/>
        </w:r>
        <w:r w:rsidR="00B44766" w:rsidRPr="00BC6C47">
          <w:rPr>
            <w:rStyle w:val="af1"/>
            <w:rFonts w:hint="eastAsia"/>
            <w:noProof/>
          </w:rPr>
          <w:t>本計畫</w:t>
        </w:r>
        <w:r w:rsidR="00B44766" w:rsidRPr="00BC6C47">
          <w:rPr>
            <w:rStyle w:val="af1"/>
            <w:rFonts w:hAnsi="標楷體" w:hint="eastAsia"/>
            <w:bCs/>
            <w:noProof/>
          </w:rPr>
          <w:t>查核工作項目及執行進度說明</w:t>
        </w:r>
        <w:r w:rsidR="00B44766" w:rsidRPr="00BC6C47">
          <w:rPr>
            <w:noProof/>
            <w:webHidden/>
          </w:rPr>
          <w:tab/>
        </w:r>
        <w:r w:rsidR="003B32AE" w:rsidRPr="00BC6C47">
          <w:rPr>
            <w:noProof/>
            <w:webHidden/>
          </w:rPr>
          <w:fldChar w:fldCharType="begin"/>
        </w:r>
        <w:r w:rsidR="00B44766" w:rsidRPr="00BC6C47">
          <w:rPr>
            <w:noProof/>
            <w:webHidden/>
          </w:rPr>
          <w:instrText xml:space="preserve"> PAGEREF _Toc503953920 \h </w:instrText>
        </w:r>
        <w:r w:rsidR="003B32AE" w:rsidRPr="00BC6C47">
          <w:rPr>
            <w:noProof/>
            <w:webHidden/>
          </w:rPr>
        </w:r>
        <w:r w:rsidR="003B32AE" w:rsidRPr="00BC6C47">
          <w:rPr>
            <w:noProof/>
            <w:webHidden/>
          </w:rPr>
          <w:fldChar w:fldCharType="separate"/>
        </w:r>
        <w:r w:rsidR="004173BE" w:rsidRPr="00BC6C47">
          <w:rPr>
            <w:noProof/>
            <w:webHidden/>
          </w:rPr>
          <w:t>14</w:t>
        </w:r>
        <w:r w:rsidR="003B32AE" w:rsidRPr="00BC6C47">
          <w:rPr>
            <w:noProof/>
            <w:webHidden/>
          </w:rPr>
          <w:fldChar w:fldCharType="end"/>
        </w:r>
      </w:hyperlink>
    </w:p>
    <w:p w:rsidR="00B44766" w:rsidRPr="00BC6C47" w:rsidRDefault="009E3113">
      <w:pPr>
        <w:pStyle w:val="21"/>
        <w:tabs>
          <w:tab w:val="left" w:pos="1440"/>
          <w:tab w:val="right" w:leader="dot" w:pos="9628"/>
        </w:tabs>
        <w:ind w:left="560"/>
        <w:rPr>
          <w:rFonts w:asciiTheme="minorHAnsi" w:eastAsiaTheme="minorEastAsia" w:hAnsiTheme="minorHAnsi"/>
          <w:noProof/>
          <w:sz w:val="24"/>
        </w:rPr>
      </w:pPr>
      <w:hyperlink w:anchor="_Toc503953921" w:history="1">
        <w:r w:rsidR="00B44766" w:rsidRPr="00BC6C47">
          <w:rPr>
            <w:rStyle w:val="af1"/>
            <w:rFonts w:hint="eastAsia"/>
            <w:noProof/>
          </w:rPr>
          <w:t>四、</w:t>
        </w:r>
        <w:r w:rsidR="00B44766" w:rsidRPr="00BC6C47">
          <w:rPr>
            <w:rFonts w:asciiTheme="minorHAnsi" w:eastAsiaTheme="minorEastAsia" w:hAnsiTheme="minorHAnsi"/>
            <w:noProof/>
            <w:sz w:val="24"/>
          </w:rPr>
          <w:tab/>
        </w:r>
        <w:r w:rsidR="00B44766" w:rsidRPr="00BC6C47">
          <w:rPr>
            <w:rStyle w:val="af1"/>
            <w:rFonts w:hint="eastAsia"/>
            <w:noProof/>
          </w:rPr>
          <w:t>經費說明</w:t>
        </w:r>
        <w:r w:rsidR="00B44766" w:rsidRPr="00BC6C47">
          <w:rPr>
            <w:noProof/>
            <w:webHidden/>
          </w:rPr>
          <w:tab/>
        </w:r>
        <w:r w:rsidR="003B32AE" w:rsidRPr="00BC6C47">
          <w:rPr>
            <w:noProof/>
            <w:webHidden/>
          </w:rPr>
          <w:fldChar w:fldCharType="begin"/>
        </w:r>
        <w:r w:rsidR="00B44766" w:rsidRPr="00BC6C47">
          <w:rPr>
            <w:noProof/>
            <w:webHidden/>
          </w:rPr>
          <w:instrText xml:space="preserve"> PAGEREF _Toc503953921 \h </w:instrText>
        </w:r>
        <w:r w:rsidR="003B32AE" w:rsidRPr="00BC6C47">
          <w:rPr>
            <w:noProof/>
            <w:webHidden/>
          </w:rPr>
        </w:r>
        <w:r w:rsidR="003B32AE" w:rsidRPr="00BC6C47">
          <w:rPr>
            <w:noProof/>
            <w:webHidden/>
          </w:rPr>
          <w:fldChar w:fldCharType="separate"/>
        </w:r>
        <w:r w:rsidR="004173BE" w:rsidRPr="00BC6C47">
          <w:rPr>
            <w:noProof/>
            <w:webHidden/>
          </w:rPr>
          <w:t>15</w:t>
        </w:r>
        <w:r w:rsidR="003B32AE" w:rsidRPr="00BC6C47">
          <w:rPr>
            <w:noProof/>
            <w:webHidden/>
          </w:rPr>
          <w:fldChar w:fldCharType="end"/>
        </w:r>
      </w:hyperlink>
    </w:p>
    <w:p w:rsidR="00B44766" w:rsidRPr="00BC6C47" w:rsidRDefault="009E3113">
      <w:pPr>
        <w:pStyle w:val="12"/>
        <w:tabs>
          <w:tab w:val="left" w:pos="960"/>
          <w:tab w:val="right" w:leader="dot" w:pos="9628"/>
        </w:tabs>
        <w:rPr>
          <w:rFonts w:asciiTheme="minorHAnsi" w:eastAsiaTheme="minorEastAsia" w:hAnsiTheme="minorHAnsi"/>
          <w:noProof/>
          <w:sz w:val="24"/>
        </w:rPr>
      </w:pPr>
      <w:hyperlink w:anchor="_Toc503953922" w:history="1">
        <w:r w:rsidR="00B44766" w:rsidRPr="00BC6C47">
          <w:rPr>
            <w:rStyle w:val="af1"/>
            <w:rFonts w:hint="eastAsia"/>
            <w:noProof/>
          </w:rPr>
          <w:t>參、</w:t>
        </w:r>
        <w:r w:rsidR="00B44766" w:rsidRPr="00BC6C47">
          <w:rPr>
            <w:rFonts w:asciiTheme="minorHAnsi" w:eastAsiaTheme="minorEastAsia" w:hAnsiTheme="minorHAnsi"/>
            <w:noProof/>
            <w:sz w:val="24"/>
          </w:rPr>
          <w:tab/>
        </w:r>
        <w:r w:rsidR="00B44766" w:rsidRPr="00BC6C47">
          <w:rPr>
            <w:rStyle w:val="af1"/>
            <w:rFonts w:hint="eastAsia"/>
            <w:noProof/>
          </w:rPr>
          <w:t>預期效益</w:t>
        </w:r>
        <w:r w:rsidR="00B44766" w:rsidRPr="00BC6C47">
          <w:rPr>
            <w:noProof/>
            <w:webHidden/>
          </w:rPr>
          <w:tab/>
        </w:r>
        <w:r w:rsidR="003B32AE" w:rsidRPr="00BC6C47">
          <w:rPr>
            <w:noProof/>
            <w:webHidden/>
          </w:rPr>
          <w:fldChar w:fldCharType="begin"/>
        </w:r>
        <w:r w:rsidR="00B44766" w:rsidRPr="00BC6C47">
          <w:rPr>
            <w:noProof/>
            <w:webHidden/>
          </w:rPr>
          <w:instrText xml:space="preserve"> PAGEREF _Toc503953922 \h </w:instrText>
        </w:r>
        <w:r w:rsidR="003B32AE" w:rsidRPr="00BC6C47">
          <w:rPr>
            <w:noProof/>
            <w:webHidden/>
          </w:rPr>
        </w:r>
        <w:r w:rsidR="003B32AE" w:rsidRPr="00BC6C47">
          <w:rPr>
            <w:noProof/>
            <w:webHidden/>
          </w:rPr>
          <w:fldChar w:fldCharType="separate"/>
        </w:r>
        <w:r w:rsidR="004173BE" w:rsidRPr="00BC6C47">
          <w:rPr>
            <w:noProof/>
            <w:webHidden/>
          </w:rPr>
          <w:t>19</w:t>
        </w:r>
        <w:r w:rsidR="003B32AE" w:rsidRPr="00BC6C47">
          <w:rPr>
            <w:noProof/>
            <w:webHidden/>
          </w:rPr>
          <w:fldChar w:fldCharType="end"/>
        </w:r>
      </w:hyperlink>
    </w:p>
    <w:p w:rsidR="00B44766" w:rsidRPr="00BC6C47" w:rsidRDefault="009E3113">
      <w:pPr>
        <w:pStyle w:val="21"/>
        <w:tabs>
          <w:tab w:val="left" w:pos="1440"/>
          <w:tab w:val="right" w:leader="dot" w:pos="9628"/>
        </w:tabs>
        <w:ind w:left="560"/>
        <w:rPr>
          <w:rFonts w:asciiTheme="minorHAnsi" w:eastAsiaTheme="minorEastAsia" w:hAnsiTheme="minorHAnsi"/>
          <w:noProof/>
          <w:sz w:val="24"/>
        </w:rPr>
      </w:pPr>
      <w:hyperlink w:anchor="_Toc503953923" w:history="1">
        <w:r w:rsidR="00B44766" w:rsidRPr="00BC6C47">
          <w:rPr>
            <w:rStyle w:val="af1"/>
            <w:rFonts w:hint="eastAsia"/>
            <w:noProof/>
          </w:rPr>
          <w:t>一、</w:t>
        </w:r>
        <w:r w:rsidR="00B44766" w:rsidRPr="00BC6C47">
          <w:rPr>
            <w:rFonts w:asciiTheme="minorHAnsi" w:eastAsiaTheme="minorEastAsia" w:hAnsiTheme="minorHAnsi"/>
            <w:noProof/>
            <w:sz w:val="24"/>
          </w:rPr>
          <w:tab/>
        </w:r>
        <w:r w:rsidR="00B44766" w:rsidRPr="00BC6C47">
          <w:rPr>
            <w:rStyle w:val="af1"/>
            <w:rFonts w:hint="eastAsia"/>
            <w:noProof/>
          </w:rPr>
          <w:t>量化效益</w:t>
        </w:r>
        <w:r w:rsidR="00B44766" w:rsidRPr="00BC6C47">
          <w:rPr>
            <w:noProof/>
            <w:webHidden/>
          </w:rPr>
          <w:tab/>
        </w:r>
        <w:r w:rsidR="003B32AE" w:rsidRPr="00BC6C47">
          <w:rPr>
            <w:noProof/>
            <w:webHidden/>
          </w:rPr>
          <w:fldChar w:fldCharType="begin"/>
        </w:r>
        <w:r w:rsidR="00B44766" w:rsidRPr="00BC6C47">
          <w:rPr>
            <w:noProof/>
            <w:webHidden/>
          </w:rPr>
          <w:instrText xml:space="preserve"> PAGEREF _Toc503953923 \h </w:instrText>
        </w:r>
        <w:r w:rsidR="003B32AE" w:rsidRPr="00BC6C47">
          <w:rPr>
            <w:noProof/>
            <w:webHidden/>
          </w:rPr>
        </w:r>
        <w:r w:rsidR="003B32AE" w:rsidRPr="00BC6C47">
          <w:rPr>
            <w:noProof/>
            <w:webHidden/>
          </w:rPr>
          <w:fldChar w:fldCharType="separate"/>
        </w:r>
        <w:r w:rsidR="004173BE" w:rsidRPr="00BC6C47">
          <w:rPr>
            <w:noProof/>
            <w:webHidden/>
          </w:rPr>
          <w:t>19</w:t>
        </w:r>
        <w:r w:rsidR="003B32AE" w:rsidRPr="00BC6C47">
          <w:rPr>
            <w:noProof/>
            <w:webHidden/>
          </w:rPr>
          <w:fldChar w:fldCharType="end"/>
        </w:r>
      </w:hyperlink>
    </w:p>
    <w:p w:rsidR="00B44766" w:rsidRPr="00BC6C47" w:rsidRDefault="009E3113">
      <w:pPr>
        <w:pStyle w:val="21"/>
        <w:tabs>
          <w:tab w:val="left" w:pos="1440"/>
          <w:tab w:val="right" w:leader="dot" w:pos="9628"/>
        </w:tabs>
        <w:ind w:left="560"/>
        <w:rPr>
          <w:rFonts w:asciiTheme="minorHAnsi" w:eastAsiaTheme="minorEastAsia" w:hAnsiTheme="minorHAnsi"/>
          <w:noProof/>
          <w:sz w:val="24"/>
        </w:rPr>
      </w:pPr>
      <w:hyperlink w:anchor="_Toc503953924" w:history="1">
        <w:r w:rsidR="00B44766" w:rsidRPr="00BC6C47">
          <w:rPr>
            <w:rStyle w:val="af1"/>
            <w:rFonts w:hint="eastAsia"/>
            <w:noProof/>
          </w:rPr>
          <w:t>二、</w:t>
        </w:r>
        <w:r w:rsidR="00B44766" w:rsidRPr="00BC6C47">
          <w:rPr>
            <w:rFonts w:asciiTheme="minorHAnsi" w:eastAsiaTheme="minorEastAsia" w:hAnsiTheme="minorHAnsi"/>
            <w:noProof/>
            <w:sz w:val="24"/>
          </w:rPr>
          <w:tab/>
        </w:r>
        <w:r w:rsidR="00B44766" w:rsidRPr="00BC6C47">
          <w:rPr>
            <w:rStyle w:val="af1"/>
            <w:rFonts w:hint="eastAsia"/>
            <w:noProof/>
          </w:rPr>
          <w:t>質化效益</w:t>
        </w:r>
        <w:r w:rsidR="00B44766" w:rsidRPr="00BC6C47">
          <w:rPr>
            <w:noProof/>
            <w:webHidden/>
          </w:rPr>
          <w:tab/>
        </w:r>
        <w:r w:rsidR="003B32AE" w:rsidRPr="00BC6C47">
          <w:rPr>
            <w:noProof/>
            <w:webHidden/>
          </w:rPr>
          <w:fldChar w:fldCharType="begin"/>
        </w:r>
        <w:r w:rsidR="00B44766" w:rsidRPr="00BC6C47">
          <w:rPr>
            <w:noProof/>
            <w:webHidden/>
          </w:rPr>
          <w:instrText xml:space="preserve"> PAGEREF _Toc503953924 \h </w:instrText>
        </w:r>
        <w:r w:rsidR="003B32AE" w:rsidRPr="00BC6C47">
          <w:rPr>
            <w:noProof/>
            <w:webHidden/>
          </w:rPr>
        </w:r>
        <w:r w:rsidR="003B32AE" w:rsidRPr="00BC6C47">
          <w:rPr>
            <w:noProof/>
            <w:webHidden/>
          </w:rPr>
          <w:fldChar w:fldCharType="separate"/>
        </w:r>
        <w:r w:rsidR="004173BE" w:rsidRPr="00BC6C47">
          <w:rPr>
            <w:noProof/>
            <w:webHidden/>
          </w:rPr>
          <w:t>20</w:t>
        </w:r>
        <w:r w:rsidR="003B32AE" w:rsidRPr="00BC6C47">
          <w:rPr>
            <w:noProof/>
            <w:webHidden/>
          </w:rPr>
          <w:fldChar w:fldCharType="end"/>
        </w:r>
      </w:hyperlink>
    </w:p>
    <w:p w:rsidR="005E570D" w:rsidRPr="00BC6C47" w:rsidRDefault="003B32AE">
      <w:r w:rsidRPr="00BC6C47">
        <w:fldChar w:fldCharType="end"/>
      </w:r>
    </w:p>
    <w:p w:rsidR="005E570D" w:rsidRPr="00BC6C47" w:rsidRDefault="005E570D"/>
    <w:p w:rsidR="005E570D" w:rsidRPr="00BC6C47" w:rsidRDefault="005E570D"/>
    <w:p w:rsidR="005E570D" w:rsidRPr="00BC6C47" w:rsidRDefault="005E570D"/>
    <w:p w:rsidR="005E570D" w:rsidRPr="00BC6C47" w:rsidRDefault="005E570D">
      <w:pPr>
        <w:sectPr w:rsidR="005E570D" w:rsidRPr="00BC6C47" w:rsidSect="005E570D">
          <w:footerReference w:type="default" r:id="rId13"/>
          <w:pgSz w:w="11906" w:h="16838"/>
          <w:pgMar w:top="1134" w:right="1134" w:bottom="1134" w:left="1134" w:header="851" w:footer="992" w:gutter="0"/>
          <w:pgNumType w:fmt="lowerRoman" w:start="1"/>
          <w:cols w:space="425"/>
          <w:docGrid w:type="lines" w:linePitch="381"/>
        </w:sectPr>
      </w:pPr>
    </w:p>
    <w:p w:rsidR="002D767D" w:rsidRPr="00BC6C47" w:rsidRDefault="00C914AB" w:rsidP="00C914AB">
      <w:pPr>
        <w:pStyle w:val="1"/>
        <w:numPr>
          <w:ilvl w:val="0"/>
          <w:numId w:val="23"/>
        </w:numPr>
        <w:ind w:left="567" w:hanging="567"/>
      </w:pPr>
      <w:bookmarkStart w:id="2" w:name="_Toc503953914"/>
      <w:r w:rsidRPr="00BC6C47">
        <w:rPr>
          <w:rFonts w:hint="eastAsia"/>
        </w:rPr>
        <w:lastRenderedPageBreak/>
        <w:t>基本資料</w:t>
      </w:r>
      <w:bookmarkEnd w:id="2"/>
    </w:p>
    <w:p w:rsidR="002D767D" w:rsidRPr="00BC6C47" w:rsidRDefault="002F6C4E" w:rsidP="002F6C4E">
      <w:pPr>
        <w:pStyle w:val="2"/>
        <w:numPr>
          <w:ilvl w:val="1"/>
          <w:numId w:val="23"/>
        </w:numPr>
        <w:ind w:leftChars="0" w:left="1134" w:hanging="567"/>
      </w:pPr>
      <w:bookmarkStart w:id="3" w:name="_Toc503953915"/>
      <w:r w:rsidRPr="00BC6C47">
        <w:rPr>
          <w:rFonts w:hint="eastAsia"/>
        </w:rPr>
        <w:t>輔導單位基本資料</w:t>
      </w:r>
      <w:bookmarkEnd w:id="3"/>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4"/>
        <w:gridCol w:w="1375"/>
        <w:gridCol w:w="1453"/>
        <w:gridCol w:w="9"/>
        <w:gridCol w:w="274"/>
        <w:gridCol w:w="142"/>
        <w:gridCol w:w="1751"/>
        <w:gridCol w:w="798"/>
        <w:gridCol w:w="189"/>
        <w:gridCol w:w="378"/>
        <w:gridCol w:w="11"/>
        <w:gridCol w:w="987"/>
        <w:gridCol w:w="1272"/>
        <w:gridCol w:w="576"/>
      </w:tblGrid>
      <w:tr w:rsidR="00185698" w:rsidRPr="00BC6C47" w:rsidTr="002A33EA">
        <w:trPr>
          <w:cantSplit/>
          <w:trHeight w:val="567"/>
        </w:trPr>
        <w:tc>
          <w:tcPr>
            <w:tcW w:w="1799" w:type="dxa"/>
            <w:gridSpan w:val="2"/>
            <w:vAlign w:val="center"/>
          </w:tcPr>
          <w:p w:rsidR="00185698" w:rsidRPr="00BC6C47" w:rsidRDefault="00185698" w:rsidP="00185698">
            <w:pPr>
              <w:spacing w:line="240" w:lineRule="auto"/>
              <w:jc w:val="center"/>
              <w:rPr>
                <w:sz w:val="24"/>
                <w:szCs w:val="24"/>
              </w:rPr>
            </w:pPr>
            <w:r w:rsidRPr="00BC6C47">
              <w:rPr>
                <w:rFonts w:hint="eastAsia"/>
                <w:sz w:val="24"/>
                <w:szCs w:val="24"/>
              </w:rPr>
              <w:t>公司名稱</w:t>
            </w:r>
          </w:p>
        </w:tc>
        <w:tc>
          <w:tcPr>
            <w:tcW w:w="5005" w:type="dxa"/>
            <w:gridSpan w:val="9"/>
            <w:vAlign w:val="center"/>
          </w:tcPr>
          <w:p w:rsidR="00185698" w:rsidRPr="00BC6C47" w:rsidRDefault="00185698" w:rsidP="00185698">
            <w:pPr>
              <w:spacing w:line="240" w:lineRule="auto"/>
              <w:jc w:val="center"/>
              <w:rPr>
                <w:sz w:val="24"/>
                <w:szCs w:val="24"/>
              </w:rPr>
            </w:pPr>
          </w:p>
        </w:tc>
        <w:tc>
          <w:tcPr>
            <w:tcW w:w="987" w:type="dxa"/>
            <w:vAlign w:val="center"/>
          </w:tcPr>
          <w:p w:rsidR="00185698" w:rsidRPr="00BC6C47" w:rsidRDefault="00185698" w:rsidP="00185698">
            <w:pPr>
              <w:spacing w:line="240" w:lineRule="auto"/>
              <w:jc w:val="center"/>
              <w:rPr>
                <w:sz w:val="24"/>
                <w:szCs w:val="24"/>
              </w:rPr>
            </w:pPr>
            <w:r w:rsidRPr="00BC6C47">
              <w:rPr>
                <w:rFonts w:hint="eastAsia"/>
                <w:sz w:val="24"/>
                <w:szCs w:val="24"/>
              </w:rPr>
              <w:t>負責人</w:t>
            </w:r>
          </w:p>
        </w:tc>
        <w:tc>
          <w:tcPr>
            <w:tcW w:w="1272" w:type="dxa"/>
            <w:tcBorders>
              <w:right w:val="nil"/>
            </w:tcBorders>
            <w:vAlign w:val="center"/>
          </w:tcPr>
          <w:p w:rsidR="00185698" w:rsidRPr="00BC6C47" w:rsidRDefault="00185698" w:rsidP="00185698">
            <w:pPr>
              <w:spacing w:line="240" w:lineRule="auto"/>
              <w:jc w:val="right"/>
              <w:rPr>
                <w:sz w:val="24"/>
                <w:szCs w:val="24"/>
              </w:rPr>
            </w:pPr>
          </w:p>
        </w:tc>
        <w:tc>
          <w:tcPr>
            <w:tcW w:w="576" w:type="dxa"/>
            <w:tcBorders>
              <w:left w:val="nil"/>
            </w:tcBorders>
            <w:vAlign w:val="center"/>
          </w:tcPr>
          <w:p w:rsidR="00185698" w:rsidRPr="00BC6C47" w:rsidRDefault="00185698" w:rsidP="00185698">
            <w:pPr>
              <w:spacing w:line="240" w:lineRule="auto"/>
              <w:jc w:val="right"/>
              <w:rPr>
                <w:sz w:val="24"/>
                <w:szCs w:val="24"/>
              </w:rPr>
            </w:pPr>
            <w:r w:rsidRPr="00BC6C47">
              <w:rPr>
                <w:rFonts w:ascii="新細明體" w:eastAsia="新細明體" w:hAnsi="新細明體" w:hint="eastAsia"/>
                <w:sz w:val="24"/>
                <w:szCs w:val="24"/>
              </w:rPr>
              <w:t>□</w:t>
            </w:r>
            <w:r w:rsidRPr="00BC6C47">
              <w:rPr>
                <w:rFonts w:hint="eastAsia"/>
                <w:sz w:val="24"/>
                <w:szCs w:val="24"/>
              </w:rPr>
              <w:t>男</w:t>
            </w:r>
          </w:p>
          <w:p w:rsidR="00185698" w:rsidRPr="00BC6C47" w:rsidRDefault="00185698" w:rsidP="00185698">
            <w:pPr>
              <w:spacing w:line="240" w:lineRule="auto"/>
              <w:jc w:val="right"/>
              <w:rPr>
                <w:sz w:val="24"/>
                <w:szCs w:val="24"/>
              </w:rPr>
            </w:pPr>
            <w:r w:rsidRPr="00BC6C47">
              <w:rPr>
                <w:rFonts w:ascii="新細明體" w:eastAsia="新細明體" w:hAnsi="新細明體" w:hint="eastAsia"/>
                <w:sz w:val="24"/>
                <w:szCs w:val="24"/>
              </w:rPr>
              <w:t>□</w:t>
            </w:r>
            <w:r w:rsidRPr="00BC6C47">
              <w:rPr>
                <w:rFonts w:hint="eastAsia"/>
                <w:sz w:val="24"/>
                <w:szCs w:val="24"/>
              </w:rPr>
              <w:t>女</w:t>
            </w:r>
          </w:p>
        </w:tc>
      </w:tr>
      <w:tr w:rsidR="002D767D" w:rsidRPr="00BC6C47" w:rsidTr="00896B73">
        <w:trPr>
          <w:cantSplit/>
          <w:trHeight w:val="567"/>
        </w:trPr>
        <w:tc>
          <w:tcPr>
            <w:tcW w:w="1799" w:type="dxa"/>
            <w:gridSpan w:val="2"/>
            <w:vAlign w:val="center"/>
          </w:tcPr>
          <w:p w:rsidR="002D767D" w:rsidRPr="00BC6C47" w:rsidRDefault="002D767D" w:rsidP="002D767D">
            <w:pPr>
              <w:spacing w:line="240" w:lineRule="auto"/>
              <w:jc w:val="center"/>
              <w:rPr>
                <w:sz w:val="24"/>
                <w:szCs w:val="24"/>
              </w:rPr>
            </w:pPr>
            <w:r w:rsidRPr="00BC6C47">
              <w:rPr>
                <w:rFonts w:hint="eastAsia"/>
                <w:sz w:val="24"/>
                <w:szCs w:val="24"/>
              </w:rPr>
              <w:t>主要產品</w:t>
            </w:r>
          </w:p>
        </w:tc>
        <w:tc>
          <w:tcPr>
            <w:tcW w:w="7840" w:type="dxa"/>
            <w:gridSpan w:val="12"/>
            <w:vAlign w:val="center"/>
          </w:tcPr>
          <w:p w:rsidR="002D767D" w:rsidRPr="00BC6C47" w:rsidRDefault="002D767D" w:rsidP="00D85A94">
            <w:pPr>
              <w:spacing w:line="240" w:lineRule="auto"/>
              <w:jc w:val="left"/>
              <w:rPr>
                <w:sz w:val="24"/>
                <w:szCs w:val="24"/>
              </w:rPr>
            </w:pPr>
          </w:p>
        </w:tc>
      </w:tr>
      <w:tr w:rsidR="001D236B" w:rsidRPr="00BC6C47" w:rsidTr="002A33EA">
        <w:trPr>
          <w:cantSplit/>
          <w:trHeight w:val="567"/>
        </w:trPr>
        <w:tc>
          <w:tcPr>
            <w:tcW w:w="1799" w:type="dxa"/>
            <w:gridSpan w:val="2"/>
            <w:vAlign w:val="center"/>
          </w:tcPr>
          <w:p w:rsidR="001D236B" w:rsidRPr="00BC6C47" w:rsidRDefault="001D236B" w:rsidP="002D767D">
            <w:pPr>
              <w:spacing w:line="240" w:lineRule="auto"/>
              <w:jc w:val="center"/>
              <w:rPr>
                <w:sz w:val="24"/>
                <w:szCs w:val="24"/>
              </w:rPr>
            </w:pPr>
            <w:r w:rsidRPr="00BC6C47">
              <w:rPr>
                <w:rFonts w:hint="eastAsia"/>
                <w:sz w:val="24"/>
                <w:szCs w:val="24"/>
              </w:rPr>
              <w:t>公司成立日期</w:t>
            </w:r>
          </w:p>
        </w:tc>
        <w:tc>
          <w:tcPr>
            <w:tcW w:w="3629" w:type="dxa"/>
            <w:gridSpan w:val="5"/>
            <w:vAlign w:val="center"/>
          </w:tcPr>
          <w:p w:rsidR="001D236B" w:rsidRPr="00BC6C47" w:rsidRDefault="001D236B" w:rsidP="00D85A94">
            <w:pPr>
              <w:spacing w:line="240" w:lineRule="auto"/>
              <w:jc w:val="left"/>
              <w:rPr>
                <w:sz w:val="24"/>
                <w:szCs w:val="24"/>
              </w:rPr>
            </w:pPr>
          </w:p>
        </w:tc>
        <w:tc>
          <w:tcPr>
            <w:tcW w:w="1376" w:type="dxa"/>
            <w:gridSpan w:val="4"/>
            <w:vAlign w:val="center"/>
          </w:tcPr>
          <w:p w:rsidR="001D236B" w:rsidRPr="00BC6C47" w:rsidRDefault="001D236B" w:rsidP="00D85A94">
            <w:pPr>
              <w:spacing w:line="240" w:lineRule="auto"/>
              <w:jc w:val="left"/>
              <w:rPr>
                <w:sz w:val="24"/>
                <w:szCs w:val="24"/>
              </w:rPr>
            </w:pPr>
            <w:r w:rsidRPr="00BC6C47">
              <w:rPr>
                <w:rFonts w:hint="eastAsia"/>
                <w:sz w:val="24"/>
                <w:szCs w:val="24"/>
              </w:rPr>
              <w:t>統一編號</w:t>
            </w:r>
          </w:p>
        </w:tc>
        <w:tc>
          <w:tcPr>
            <w:tcW w:w="2835" w:type="dxa"/>
            <w:gridSpan w:val="3"/>
            <w:vAlign w:val="center"/>
          </w:tcPr>
          <w:p w:rsidR="001D236B" w:rsidRPr="00BC6C47" w:rsidRDefault="001D236B" w:rsidP="00D85A94">
            <w:pPr>
              <w:spacing w:line="240" w:lineRule="auto"/>
              <w:jc w:val="left"/>
              <w:rPr>
                <w:sz w:val="24"/>
                <w:szCs w:val="24"/>
              </w:rPr>
            </w:pPr>
          </w:p>
        </w:tc>
      </w:tr>
      <w:tr w:rsidR="001D236B" w:rsidRPr="00BC6C47" w:rsidTr="002A33EA">
        <w:trPr>
          <w:cantSplit/>
          <w:trHeight w:val="567"/>
        </w:trPr>
        <w:tc>
          <w:tcPr>
            <w:tcW w:w="1799" w:type="dxa"/>
            <w:gridSpan w:val="2"/>
            <w:vAlign w:val="center"/>
          </w:tcPr>
          <w:p w:rsidR="001D236B" w:rsidRPr="00BC6C47" w:rsidRDefault="001D236B" w:rsidP="001D236B">
            <w:pPr>
              <w:spacing w:line="240" w:lineRule="auto"/>
              <w:jc w:val="center"/>
              <w:rPr>
                <w:sz w:val="24"/>
                <w:szCs w:val="24"/>
              </w:rPr>
            </w:pPr>
            <w:r w:rsidRPr="00BC6C47">
              <w:rPr>
                <w:rFonts w:hint="eastAsia"/>
                <w:sz w:val="24"/>
                <w:szCs w:val="24"/>
              </w:rPr>
              <w:t>公司規模</w:t>
            </w:r>
          </w:p>
        </w:tc>
        <w:tc>
          <w:tcPr>
            <w:tcW w:w="3629" w:type="dxa"/>
            <w:gridSpan w:val="5"/>
            <w:vAlign w:val="center"/>
          </w:tcPr>
          <w:p w:rsidR="00FA4FFD" w:rsidRPr="00BC6C47" w:rsidRDefault="00FA4FFD" w:rsidP="00FA4FFD">
            <w:pPr>
              <w:spacing w:line="240" w:lineRule="auto"/>
              <w:rPr>
                <w:sz w:val="24"/>
                <w:szCs w:val="24"/>
              </w:rPr>
            </w:pPr>
            <w:r w:rsidRPr="00BC6C47">
              <w:rPr>
                <w:rFonts w:ascii="新細明體" w:eastAsia="新細明體" w:hAnsi="新細明體" w:hint="eastAsia"/>
                <w:sz w:val="24"/>
                <w:szCs w:val="24"/>
              </w:rPr>
              <w:t>□</w:t>
            </w:r>
            <w:r w:rsidRPr="00BC6C47">
              <w:rPr>
                <w:rFonts w:hint="eastAsia"/>
                <w:sz w:val="24"/>
                <w:szCs w:val="24"/>
              </w:rPr>
              <w:t>大企業</w:t>
            </w:r>
          </w:p>
          <w:p w:rsidR="001D236B" w:rsidRPr="00BC6C47" w:rsidRDefault="00FA4FFD" w:rsidP="00FA4FFD">
            <w:pPr>
              <w:spacing w:line="240" w:lineRule="auto"/>
              <w:jc w:val="left"/>
              <w:rPr>
                <w:rFonts w:cs="Times New Roman"/>
                <w:sz w:val="24"/>
                <w:szCs w:val="24"/>
              </w:rPr>
            </w:pPr>
            <w:r w:rsidRPr="00BC6C47">
              <w:rPr>
                <w:rFonts w:ascii="新細明體" w:eastAsia="新細明體" w:hAnsi="新細明體" w:hint="eastAsia"/>
                <w:sz w:val="24"/>
                <w:szCs w:val="24"/>
              </w:rPr>
              <w:t>□</w:t>
            </w:r>
            <w:r w:rsidRPr="00BC6C47">
              <w:rPr>
                <w:rFonts w:hint="eastAsia"/>
                <w:sz w:val="24"/>
                <w:szCs w:val="24"/>
              </w:rPr>
              <w:t>中小企業</w:t>
            </w:r>
          </w:p>
        </w:tc>
        <w:tc>
          <w:tcPr>
            <w:tcW w:w="1376" w:type="dxa"/>
            <w:gridSpan w:val="4"/>
            <w:vAlign w:val="center"/>
          </w:tcPr>
          <w:p w:rsidR="001D236B" w:rsidRPr="00BC6C47" w:rsidRDefault="001D236B" w:rsidP="001D236B">
            <w:pPr>
              <w:spacing w:line="240" w:lineRule="auto"/>
              <w:jc w:val="left"/>
              <w:rPr>
                <w:rFonts w:cs="Times New Roman"/>
                <w:sz w:val="24"/>
                <w:szCs w:val="24"/>
              </w:rPr>
            </w:pPr>
          </w:p>
        </w:tc>
        <w:tc>
          <w:tcPr>
            <w:tcW w:w="2835" w:type="dxa"/>
            <w:gridSpan w:val="3"/>
            <w:vAlign w:val="center"/>
          </w:tcPr>
          <w:p w:rsidR="001D236B" w:rsidRPr="00BC6C47" w:rsidRDefault="001D236B" w:rsidP="001D236B">
            <w:pPr>
              <w:spacing w:line="240" w:lineRule="auto"/>
              <w:jc w:val="left"/>
              <w:rPr>
                <w:rFonts w:cs="Times New Roman"/>
                <w:sz w:val="24"/>
                <w:szCs w:val="24"/>
              </w:rPr>
            </w:pPr>
          </w:p>
        </w:tc>
      </w:tr>
      <w:tr w:rsidR="001D236B" w:rsidRPr="00BC6C47" w:rsidTr="002A33EA">
        <w:trPr>
          <w:cantSplit/>
          <w:trHeight w:val="562"/>
        </w:trPr>
        <w:tc>
          <w:tcPr>
            <w:tcW w:w="1799" w:type="dxa"/>
            <w:gridSpan w:val="2"/>
            <w:tcBorders>
              <w:right w:val="single" w:sz="4" w:space="0" w:color="auto"/>
            </w:tcBorders>
            <w:vAlign w:val="center"/>
          </w:tcPr>
          <w:p w:rsidR="001D236B" w:rsidRPr="00BC6C47" w:rsidRDefault="001D236B" w:rsidP="001D236B">
            <w:pPr>
              <w:spacing w:line="240" w:lineRule="auto"/>
              <w:jc w:val="center"/>
              <w:rPr>
                <w:sz w:val="24"/>
                <w:szCs w:val="24"/>
              </w:rPr>
            </w:pPr>
            <w:r w:rsidRPr="00BC6C47">
              <w:rPr>
                <w:rFonts w:hint="eastAsia"/>
                <w:sz w:val="24"/>
                <w:szCs w:val="24"/>
              </w:rPr>
              <w:t>實收資本額</w:t>
            </w:r>
          </w:p>
        </w:tc>
        <w:tc>
          <w:tcPr>
            <w:tcW w:w="3629" w:type="dxa"/>
            <w:gridSpan w:val="5"/>
            <w:tcBorders>
              <w:right w:val="single" w:sz="4" w:space="0" w:color="auto"/>
            </w:tcBorders>
            <w:vAlign w:val="center"/>
          </w:tcPr>
          <w:p w:rsidR="001D236B" w:rsidRPr="00BC6C47" w:rsidRDefault="007C7400" w:rsidP="00C46452">
            <w:pPr>
              <w:wordWrap w:val="0"/>
              <w:spacing w:line="240" w:lineRule="auto"/>
              <w:jc w:val="right"/>
              <w:rPr>
                <w:sz w:val="24"/>
                <w:szCs w:val="24"/>
              </w:rPr>
            </w:pPr>
            <w:r w:rsidRPr="00BC6C47">
              <w:rPr>
                <w:rFonts w:hint="eastAsia"/>
                <w:sz w:val="24"/>
                <w:szCs w:val="24"/>
              </w:rPr>
              <w:t>元</w:t>
            </w:r>
          </w:p>
        </w:tc>
        <w:tc>
          <w:tcPr>
            <w:tcW w:w="1376" w:type="dxa"/>
            <w:gridSpan w:val="4"/>
            <w:tcBorders>
              <w:right w:val="single" w:sz="4" w:space="0" w:color="auto"/>
            </w:tcBorders>
            <w:vAlign w:val="center"/>
          </w:tcPr>
          <w:p w:rsidR="00896B73" w:rsidRPr="00BC6C47" w:rsidRDefault="00896B73" w:rsidP="00896B73">
            <w:pPr>
              <w:spacing w:line="240" w:lineRule="auto"/>
              <w:jc w:val="center"/>
              <w:rPr>
                <w:sz w:val="24"/>
                <w:szCs w:val="24"/>
              </w:rPr>
            </w:pPr>
            <w:r w:rsidRPr="00BC6C47">
              <w:rPr>
                <w:rFonts w:hint="eastAsia"/>
                <w:sz w:val="24"/>
                <w:szCs w:val="24"/>
              </w:rPr>
              <w:t>營業額</w:t>
            </w:r>
          </w:p>
          <w:p w:rsidR="001D236B" w:rsidRPr="00BC6C47" w:rsidRDefault="00896B73" w:rsidP="00896B73">
            <w:pPr>
              <w:spacing w:line="240" w:lineRule="auto"/>
              <w:rPr>
                <w:sz w:val="24"/>
                <w:szCs w:val="24"/>
              </w:rPr>
            </w:pPr>
            <w:r w:rsidRPr="00BC6C47">
              <w:rPr>
                <w:rFonts w:hint="eastAsia"/>
                <w:sz w:val="24"/>
                <w:szCs w:val="24"/>
              </w:rPr>
              <w:t>(</w:t>
            </w:r>
            <w:r w:rsidRPr="00BC6C47">
              <w:rPr>
                <w:rFonts w:hint="eastAsia"/>
                <w:sz w:val="24"/>
                <w:szCs w:val="24"/>
              </w:rPr>
              <w:t>前一年度</w:t>
            </w:r>
            <w:r w:rsidRPr="00BC6C47">
              <w:rPr>
                <w:rFonts w:hint="eastAsia"/>
                <w:sz w:val="24"/>
                <w:szCs w:val="24"/>
              </w:rPr>
              <w:t>)</w:t>
            </w:r>
          </w:p>
        </w:tc>
        <w:tc>
          <w:tcPr>
            <w:tcW w:w="2835" w:type="dxa"/>
            <w:gridSpan w:val="3"/>
            <w:tcBorders>
              <w:right w:val="single" w:sz="4" w:space="0" w:color="auto"/>
            </w:tcBorders>
            <w:vAlign w:val="center"/>
          </w:tcPr>
          <w:p w:rsidR="001D236B" w:rsidRPr="00BC6C47" w:rsidRDefault="007C7400" w:rsidP="007C7400">
            <w:pPr>
              <w:spacing w:line="240" w:lineRule="auto"/>
              <w:jc w:val="right"/>
              <w:rPr>
                <w:sz w:val="24"/>
                <w:szCs w:val="24"/>
              </w:rPr>
            </w:pPr>
            <w:r w:rsidRPr="00BC6C47">
              <w:rPr>
                <w:rFonts w:hint="eastAsia"/>
                <w:sz w:val="24"/>
                <w:szCs w:val="24"/>
              </w:rPr>
              <w:t>元</w:t>
            </w:r>
          </w:p>
        </w:tc>
      </w:tr>
      <w:tr w:rsidR="007C7400" w:rsidRPr="00BC6C47" w:rsidTr="002A33EA">
        <w:trPr>
          <w:cantSplit/>
          <w:trHeight w:val="200"/>
        </w:trPr>
        <w:tc>
          <w:tcPr>
            <w:tcW w:w="1799" w:type="dxa"/>
            <w:gridSpan w:val="2"/>
            <w:vMerge w:val="restart"/>
            <w:vAlign w:val="center"/>
          </w:tcPr>
          <w:p w:rsidR="007C7400" w:rsidRPr="00BC6C47" w:rsidRDefault="007C7400" w:rsidP="007C7400">
            <w:pPr>
              <w:spacing w:line="240" w:lineRule="auto"/>
              <w:jc w:val="center"/>
              <w:rPr>
                <w:sz w:val="24"/>
                <w:szCs w:val="24"/>
              </w:rPr>
            </w:pPr>
            <w:r w:rsidRPr="00BC6C47">
              <w:rPr>
                <w:rFonts w:hint="eastAsia"/>
                <w:sz w:val="24"/>
                <w:szCs w:val="24"/>
              </w:rPr>
              <w:t>員工人數</w:t>
            </w:r>
          </w:p>
        </w:tc>
        <w:tc>
          <w:tcPr>
            <w:tcW w:w="1462" w:type="dxa"/>
            <w:gridSpan w:val="2"/>
            <w:vAlign w:val="center"/>
          </w:tcPr>
          <w:p w:rsidR="007C7400" w:rsidRPr="00BC6C47" w:rsidRDefault="007C7400" w:rsidP="007C7400">
            <w:pPr>
              <w:spacing w:line="400" w:lineRule="exact"/>
              <w:rPr>
                <w:rFonts w:ascii="Arial" w:hAnsi="Arial"/>
                <w:sz w:val="22"/>
              </w:rPr>
            </w:pPr>
            <w:r w:rsidRPr="00BC6C47">
              <w:rPr>
                <w:rFonts w:ascii="Arial" w:hAnsi="Arial" w:hint="eastAsia"/>
                <w:sz w:val="22"/>
              </w:rPr>
              <w:t>總人數</w:t>
            </w:r>
          </w:p>
        </w:tc>
        <w:tc>
          <w:tcPr>
            <w:tcW w:w="2167" w:type="dxa"/>
            <w:gridSpan w:val="3"/>
            <w:vAlign w:val="center"/>
          </w:tcPr>
          <w:p w:rsidR="007C7400" w:rsidRPr="00BC6C47" w:rsidRDefault="007C7400" w:rsidP="007C7400">
            <w:pPr>
              <w:spacing w:line="400" w:lineRule="exact"/>
              <w:jc w:val="right"/>
              <w:rPr>
                <w:sz w:val="22"/>
              </w:rPr>
            </w:pPr>
            <w:r w:rsidRPr="00BC6C47">
              <w:rPr>
                <w:rFonts w:hint="eastAsia"/>
                <w:sz w:val="22"/>
              </w:rPr>
              <w:t>人</w:t>
            </w:r>
          </w:p>
        </w:tc>
        <w:tc>
          <w:tcPr>
            <w:tcW w:w="1376" w:type="dxa"/>
            <w:gridSpan w:val="4"/>
            <w:vAlign w:val="center"/>
          </w:tcPr>
          <w:p w:rsidR="007C7400" w:rsidRPr="00BC6C47" w:rsidRDefault="007C7400" w:rsidP="007C7400">
            <w:pPr>
              <w:spacing w:line="400" w:lineRule="exact"/>
              <w:rPr>
                <w:sz w:val="22"/>
              </w:rPr>
            </w:pPr>
            <w:r w:rsidRPr="00BC6C47">
              <w:rPr>
                <w:rFonts w:ascii="Arial" w:hAnsi="Arial" w:hint="eastAsia"/>
                <w:sz w:val="22"/>
              </w:rPr>
              <w:t>研發人員人數</w:t>
            </w:r>
          </w:p>
        </w:tc>
        <w:tc>
          <w:tcPr>
            <w:tcW w:w="2835" w:type="dxa"/>
            <w:gridSpan w:val="3"/>
            <w:vAlign w:val="center"/>
          </w:tcPr>
          <w:p w:rsidR="007C7400" w:rsidRPr="00BC6C47" w:rsidRDefault="007C7400" w:rsidP="007C7400">
            <w:pPr>
              <w:spacing w:line="400" w:lineRule="exact"/>
              <w:jc w:val="right"/>
              <w:rPr>
                <w:sz w:val="22"/>
              </w:rPr>
            </w:pPr>
            <w:r w:rsidRPr="00BC6C47">
              <w:rPr>
                <w:rFonts w:hint="eastAsia"/>
                <w:sz w:val="22"/>
              </w:rPr>
              <w:t>人</w:t>
            </w:r>
          </w:p>
        </w:tc>
      </w:tr>
      <w:tr w:rsidR="007C7400" w:rsidRPr="00BC6C47" w:rsidTr="002A33EA">
        <w:trPr>
          <w:cantSplit/>
          <w:trHeight w:val="87"/>
        </w:trPr>
        <w:tc>
          <w:tcPr>
            <w:tcW w:w="1799" w:type="dxa"/>
            <w:gridSpan w:val="2"/>
            <w:vMerge/>
            <w:vAlign w:val="center"/>
          </w:tcPr>
          <w:p w:rsidR="007C7400" w:rsidRPr="00BC6C47" w:rsidRDefault="007C7400" w:rsidP="007C7400">
            <w:pPr>
              <w:spacing w:line="240" w:lineRule="auto"/>
              <w:jc w:val="center"/>
              <w:rPr>
                <w:sz w:val="24"/>
                <w:szCs w:val="24"/>
              </w:rPr>
            </w:pPr>
          </w:p>
        </w:tc>
        <w:tc>
          <w:tcPr>
            <w:tcW w:w="1462" w:type="dxa"/>
            <w:gridSpan w:val="2"/>
            <w:vAlign w:val="center"/>
          </w:tcPr>
          <w:p w:rsidR="007C7400" w:rsidRPr="00BC6C47" w:rsidRDefault="007C7400" w:rsidP="007C7400">
            <w:pPr>
              <w:spacing w:line="400" w:lineRule="exact"/>
              <w:rPr>
                <w:rFonts w:ascii="Arial" w:hAnsi="Arial"/>
                <w:sz w:val="22"/>
              </w:rPr>
            </w:pPr>
            <w:r w:rsidRPr="00BC6C47">
              <w:rPr>
                <w:rFonts w:ascii="Arial" w:hAnsi="Arial" w:hint="eastAsia"/>
                <w:sz w:val="22"/>
              </w:rPr>
              <w:t>男性主管人數</w:t>
            </w:r>
          </w:p>
        </w:tc>
        <w:tc>
          <w:tcPr>
            <w:tcW w:w="2167" w:type="dxa"/>
            <w:gridSpan w:val="3"/>
            <w:vAlign w:val="center"/>
          </w:tcPr>
          <w:p w:rsidR="007C7400" w:rsidRPr="00BC6C47" w:rsidRDefault="007C7400" w:rsidP="007C7400">
            <w:pPr>
              <w:spacing w:line="400" w:lineRule="exact"/>
              <w:jc w:val="right"/>
              <w:rPr>
                <w:sz w:val="22"/>
              </w:rPr>
            </w:pPr>
            <w:r w:rsidRPr="00BC6C47">
              <w:rPr>
                <w:rFonts w:hint="eastAsia"/>
                <w:sz w:val="22"/>
              </w:rPr>
              <w:t>人</w:t>
            </w:r>
          </w:p>
        </w:tc>
        <w:tc>
          <w:tcPr>
            <w:tcW w:w="1376" w:type="dxa"/>
            <w:gridSpan w:val="4"/>
            <w:vAlign w:val="center"/>
          </w:tcPr>
          <w:p w:rsidR="007C7400" w:rsidRPr="00BC6C47" w:rsidRDefault="007C7400" w:rsidP="007C7400">
            <w:pPr>
              <w:spacing w:line="400" w:lineRule="exact"/>
              <w:rPr>
                <w:sz w:val="22"/>
              </w:rPr>
            </w:pPr>
            <w:r w:rsidRPr="00BC6C47">
              <w:rPr>
                <w:rFonts w:ascii="Arial" w:hAnsi="Arial" w:hint="eastAsia"/>
                <w:sz w:val="22"/>
              </w:rPr>
              <w:t>女性主管人數</w:t>
            </w:r>
          </w:p>
        </w:tc>
        <w:tc>
          <w:tcPr>
            <w:tcW w:w="2835" w:type="dxa"/>
            <w:gridSpan w:val="3"/>
            <w:vAlign w:val="center"/>
          </w:tcPr>
          <w:p w:rsidR="007C7400" w:rsidRPr="00BC6C47" w:rsidRDefault="007C7400" w:rsidP="007C7400">
            <w:pPr>
              <w:spacing w:line="400" w:lineRule="exact"/>
              <w:jc w:val="right"/>
              <w:rPr>
                <w:sz w:val="22"/>
              </w:rPr>
            </w:pPr>
            <w:r w:rsidRPr="00BC6C47">
              <w:rPr>
                <w:rFonts w:hint="eastAsia"/>
                <w:sz w:val="22"/>
              </w:rPr>
              <w:t>人</w:t>
            </w:r>
          </w:p>
        </w:tc>
      </w:tr>
      <w:tr w:rsidR="007C7400" w:rsidRPr="00BC6C47" w:rsidTr="002A33EA">
        <w:trPr>
          <w:cantSplit/>
          <w:trHeight w:val="138"/>
        </w:trPr>
        <w:tc>
          <w:tcPr>
            <w:tcW w:w="1799" w:type="dxa"/>
            <w:gridSpan w:val="2"/>
            <w:vMerge/>
            <w:vAlign w:val="center"/>
          </w:tcPr>
          <w:p w:rsidR="007C7400" w:rsidRPr="00BC6C47" w:rsidRDefault="007C7400" w:rsidP="007C7400">
            <w:pPr>
              <w:spacing w:line="240" w:lineRule="auto"/>
              <w:jc w:val="center"/>
              <w:rPr>
                <w:sz w:val="24"/>
                <w:szCs w:val="24"/>
              </w:rPr>
            </w:pPr>
          </w:p>
        </w:tc>
        <w:tc>
          <w:tcPr>
            <w:tcW w:w="1462" w:type="dxa"/>
            <w:gridSpan w:val="2"/>
            <w:vAlign w:val="center"/>
          </w:tcPr>
          <w:p w:rsidR="007C7400" w:rsidRPr="00BC6C47" w:rsidRDefault="007C7400" w:rsidP="007C7400">
            <w:pPr>
              <w:spacing w:line="400" w:lineRule="exact"/>
              <w:rPr>
                <w:rFonts w:ascii="Arial" w:hAnsi="Arial"/>
                <w:sz w:val="22"/>
              </w:rPr>
            </w:pPr>
            <w:r w:rsidRPr="00BC6C47">
              <w:rPr>
                <w:rFonts w:ascii="Arial" w:hAnsi="Arial" w:hint="eastAsia"/>
                <w:sz w:val="22"/>
              </w:rPr>
              <w:t>男性員工人數</w:t>
            </w:r>
          </w:p>
        </w:tc>
        <w:tc>
          <w:tcPr>
            <w:tcW w:w="2167" w:type="dxa"/>
            <w:gridSpan w:val="3"/>
            <w:vAlign w:val="center"/>
          </w:tcPr>
          <w:p w:rsidR="007C7400" w:rsidRPr="00BC6C47" w:rsidRDefault="007C7400" w:rsidP="007C7400">
            <w:pPr>
              <w:spacing w:line="400" w:lineRule="exact"/>
              <w:jc w:val="right"/>
              <w:rPr>
                <w:sz w:val="22"/>
              </w:rPr>
            </w:pPr>
            <w:r w:rsidRPr="00BC6C47">
              <w:rPr>
                <w:rFonts w:hint="eastAsia"/>
                <w:sz w:val="22"/>
              </w:rPr>
              <w:t>人</w:t>
            </w:r>
          </w:p>
        </w:tc>
        <w:tc>
          <w:tcPr>
            <w:tcW w:w="1376" w:type="dxa"/>
            <w:gridSpan w:val="4"/>
            <w:vAlign w:val="center"/>
          </w:tcPr>
          <w:p w:rsidR="007C7400" w:rsidRPr="00BC6C47" w:rsidRDefault="007C7400" w:rsidP="007C7400">
            <w:pPr>
              <w:spacing w:line="400" w:lineRule="exact"/>
              <w:rPr>
                <w:sz w:val="22"/>
              </w:rPr>
            </w:pPr>
            <w:r w:rsidRPr="00BC6C47">
              <w:rPr>
                <w:rFonts w:ascii="Arial" w:hAnsi="Arial" w:hint="eastAsia"/>
                <w:sz w:val="22"/>
              </w:rPr>
              <w:t>女性員工人數</w:t>
            </w:r>
          </w:p>
        </w:tc>
        <w:tc>
          <w:tcPr>
            <w:tcW w:w="2835" w:type="dxa"/>
            <w:gridSpan w:val="3"/>
            <w:vAlign w:val="center"/>
          </w:tcPr>
          <w:p w:rsidR="007C7400" w:rsidRPr="00BC6C47" w:rsidRDefault="007C7400" w:rsidP="007C7400">
            <w:pPr>
              <w:spacing w:line="400" w:lineRule="exact"/>
              <w:jc w:val="right"/>
              <w:rPr>
                <w:sz w:val="22"/>
              </w:rPr>
            </w:pPr>
            <w:r w:rsidRPr="00BC6C47">
              <w:rPr>
                <w:rFonts w:hint="eastAsia"/>
                <w:sz w:val="22"/>
              </w:rPr>
              <w:t>人</w:t>
            </w:r>
          </w:p>
        </w:tc>
      </w:tr>
      <w:tr w:rsidR="002A33EA" w:rsidRPr="00BC6C47" w:rsidTr="002A33EA">
        <w:trPr>
          <w:cantSplit/>
          <w:trHeight w:val="250"/>
        </w:trPr>
        <w:tc>
          <w:tcPr>
            <w:tcW w:w="1799" w:type="dxa"/>
            <w:gridSpan w:val="2"/>
            <w:vMerge w:val="restart"/>
            <w:vAlign w:val="center"/>
          </w:tcPr>
          <w:p w:rsidR="002A33EA" w:rsidRPr="00BC6C47" w:rsidRDefault="002A33EA" w:rsidP="002A33EA">
            <w:pPr>
              <w:spacing w:line="240" w:lineRule="auto"/>
              <w:jc w:val="center"/>
              <w:rPr>
                <w:sz w:val="24"/>
                <w:szCs w:val="24"/>
              </w:rPr>
            </w:pPr>
            <w:r w:rsidRPr="00BC6C47">
              <w:rPr>
                <w:rFonts w:hint="eastAsia"/>
                <w:sz w:val="24"/>
                <w:szCs w:val="24"/>
              </w:rPr>
              <w:t>聯絡人</w:t>
            </w:r>
          </w:p>
          <w:p w:rsidR="002A33EA" w:rsidRPr="00BC6C47" w:rsidRDefault="002A33EA" w:rsidP="002A33EA">
            <w:pPr>
              <w:spacing w:line="240" w:lineRule="auto"/>
              <w:jc w:val="center"/>
              <w:rPr>
                <w:sz w:val="24"/>
                <w:szCs w:val="24"/>
              </w:rPr>
            </w:pPr>
            <w:r w:rsidRPr="00BC6C47">
              <w:rPr>
                <w:rFonts w:hint="eastAsia"/>
                <w:sz w:val="24"/>
                <w:szCs w:val="24"/>
              </w:rPr>
              <w:t>(</w:t>
            </w:r>
            <w:r w:rsidRPr="00BC6C47">
              <w:rPr>
                <w:rFonts w:hint="eastAsia"/>
                <w:sz w:val="24"/>
                <w:szCs w:val="24"/>
              </w:rPr>
              <w:t>本輔導計畫</w:t>
            </w:r>
            <w:r w:rsidRPr="00BC6C47">
              <w:rPr>
                <w:rFonts w:hint="eastAsia"/>
                <w:sz w:val="24"/>
                <w:szCs w:val="24"/>
              </w:rPr>
              <w:t>)</w:t>
            </w:r>
          </w:p>
        </w:tc>
        <w:tc>
          <w:tcPr>
            <w:tcW w:w="1462" w:type="dxa"/>
            <w:gridSpan w:val="2"/>
            <w:vMerge w:val="restart"/>
            <w:vAlign w:val="center"/>
          </w:tcPr>
          <w:p w:rsidR="002A33EA" w:rsidRPr="00BC6C47" w:rsidRDefault="002A33EA" w:rsidP="002A33EA">
            <w:pPr>
              <w:spacing w:line="400" w:lineRule="exact"/>
              <w:rPr>
                <w:sz w:val="22"/>
              </w:rPr>
            </w:pPr>
            <w:r w:rsidRPr="00BC6C47">
              <w:rPr>
                <w:rFonts w:hint="eastAsia"/>
                <w:sz w:val="22"/>
              </w:rPr>
              <w:t>姓名</w:t>
            </w:r>
          </w:p>
        </w:tc>
        <w:tc>
          <w:tcPr>
            <w:tcW w:w="2167" w:type="dxa"/>
            <w:gridSpan w:val="3"/>
            <w:vMerge w:val="restart"/>
            <w:vAlign w:val="center"/>
          </w:tcPr>
          <w:p w:rsidR="002A33EA" w:rsidRPr="00BC6C47" w:rsidRDefault="002A33EA" w:rsidP="002A33EA">
            <w:pPr>
              <w:spacing w:line="400" w:lineRule="exact"/>
              <w:rPr>
                <w:sz w:val="22"/>
              </w:rPr>
            </w:pPr>
          </w:p>
        </w:tc>
        <w:tc>
          <w:tcPr>
            <w:tcW w:w="1376" w:type="dxa"/>
            <w:gridSpan w:val="4"/>
            <w:vAlign w:val="center"/>
          </w:tcPr>
          <w:p w:rsidR="002A33EA" w:rsidRPr="00BC6C47" w:rsidRDefault="002A33EA" w:rsidP="002A33EA">
            <w:pPr>
              <w:spacing w:line="400" w:lineRule="exact"/>
              <w:rPr>
                <w:sz w:val="22"/>
              </w:rPr>
            </w:pPr>
            <w:r w:rsidRPr="00BC6C47">
              <w:rPr>
                <w:rFonts w:hint="eastAsia"/>
                <w:sz w:val="22"/>
              </w:rPr>
              <w:t>電話</w:t>
            </w:r>
          </w:p>
        </w:tc>
        <w:tc>
          <w:tcPr>
            <w:tcW w:w="2835" w:type="dxa"/>
            <w:gridSpan w:val="3"/>
            <w:vAlign w:val="center"/>
          </w:tcPr>
          <w:p w:rsidR="002A33EA" w:rsidRPr="00BC6C47" w:rsidRDefault="002A33EA" w:rsidP="002A33EA">
            <w:pPr>
              <w:spacing w:line="400" w:lineRule="exact"/>
              <w:rPr>
                <w:sz w:val="22"/>
              </w:rPr>
            </w:pPr>
          </w:p>
        </w:tc>
      </w:tr>
      <w:tr w:rsidR="002A33EA" w:rsidRPr="00BC6C47" w:rsidTr="002A33EA">
        <w:trPr>
          <w:cantSplit/>
          <w:trHeight w:val="100"/>
        </w:trPr>
        <w:tc>
          <w:tcPr>
            <w:tcW w:w="1799" w:type="dxa"/>
            <w:gridSpan w:val="2"/>
            <w:vMerge/>
            <w:vAlign w:val="center"/>
          </w:tcPr>
          <w:p w:rsidR="002A33EA" w:rsidRPr="00BC6C47" w:rsidRDefault="002A33EA" w:rsidP="002A33EA">
            <w:pPr>
              <w:spacing w:line="240" w:lineRule="auto"/>
              <w:jc w:val="center"/>
              <w:rPr>
                <w:sz w:val="24"/>
                <w:szCs w:val="24"/>
              </w:rPr>
            </w:pPr>
          </w:p>
        </w:tc>
        <w:tc>
          <w:tcPr>
            <w:tcW w:w="1462" w:type="dxa"/>
            <w:gridSpan w:val="2"/>
            <w:vMerge/>
            <w:vAlign w:val="center"/>
          </w:tcPr>
          <w:p w:rsidR="002A33EA" w:rsidRPr="00BC6C47" w:rsidRDefault="002A33EA" w:rsidP="002A33EA">
            <w:pPr>
              <w:spacing w:line="400" w:lineRule="exact"/>
              <w:rPr>
                <w:sz w:val="22"/>
              </w:rPr>
            </w:pPr>
          </w:p>
        </w:tc>
        <w:tc>
          <w:tcPr>
            <w:tcW w:w="2167" w:type="dxa"/>
            <w:gridSpan w:val="3"/>
            <w:vMerge/>
            <w:vAlign w:val="center"/>
          </w:tcPr>
          <w:p w:rsidR="002A33EA" w:rsidRPr="00BC6C47" w:rsidRDefault="002A33EA" w:rsidP="002A33EA">
            <w:pPr>
              <w:spacing w:line="400" w:lineRule="exact"/>
              <w:rPr>
                <w:sz w:val="22"/>
              </w:rPr>
            </w:pPr>
          </w:p>
        </w:tc>
        <w:tc>
          <w:tcPr>
            <w:tcW w:w="1376" w:type="dxa"/>
            <w:gridSpan w:val="4"/>
            <w:vAlign w:val="center"/>
          </w:tcPr>
          <w:p w:rsidR="002A33EA" w:rsidRPr="00BC6C47" w:rsidRDefault="002A33EA" w:rsidP="002A33EA">
            <w:pPr>
              <w:spacing w:line="400" w:lineRule="exact"/>
              <w:rPr>
                <w:sz w:val="22"/>
              </w:rPr>
            </w:pPr>
            <w:r w:rsidRPr="00BC6C47">
              <w:rPr>
                <w:rFonts w:hint="eastAsia"/>
                <w:sz w:val="22"/>
              </w:rPr>
              <w:t>傳真</w:t>
            </w:r>
          </w:p>
        </w:tc>
        <w:tc>
          <w:tcPr>
            <w:tcW w:w="2835" w:type="dxa"/>
            <w:gridSpan w:val="3"/>
            <w:vAlign w:val="center"/>
          </w:tcPr>
          <w:p w:rsidR="002A33EA" w:rsidRPr="00BC6C47" w:rsidRDefault="002A33EA" w:rsidP="002A33EA">
            <w:pPr>
              <w:spacing w:line="400" w:lineRule="exact"/>
              <w:rPr>
                <w:sz w:val="22"/>
              </w:rPr>
            </w:pPr>
          </w:p>
        </w:tc>
      </w:tr>
      <w:tr w:rsidR="002A33EA" w:rsidRPr="00BC6C47" w:rsidTr="00125EE3">
        <w:trPr>
          <w:cantSplit/>
          <w:trHeight w:val="415"/>
        </w:trPr>
        <w:tc>
          <w:tcPr>
            <w:tcW w:w="1799" w:type="dxa"/>
            <w:gridSpan w:val="2"/>
            <w:vMerge/>
            <w:vAlign w:val="center"/>
          </w:tcPr>
          <w:p w:rsidR="002A33EA" w:rsidRPr="00BC6C47" w:rsidRDefault="002A33EA" w:rsidP="002A33EA">
            <w:pPr>
              <w:spacing w:line="240" w:lineRule="auto"/>
              <w:jc w:val="center"/>
              <w:rPr>
                <w:sz w:val="24"/>
                <w:szCs w:val="24"/>
              </w:rPr>
            </w:pPr>
          </w:p>
        </w:tc>
        <w:tc>
          <w:tcPr>
            <w:tcW w:w="1462" w:type="dxa"/>
            <w:gridSpan w:val="2"/>
            <w:vAlign w:val="center"/>
          </w:tcPr>
          <w:p w:rsidR="002A33EA" w:rsidRPr="00BC6C47" w:rsidRDefault="002A33EA" w:rsidP="002A33EA">
            <w:pPr>
              <w:spacing w:line="400" w:lineRule="exact"/>
              <w:rPr>
                <w:sz w:val="22"/>
              </w:rPr>
            </w:pPr>
            <w:r w:rsidRPr="00BC6C47">
              <w:rPr>
                <w:rFonts w:hint="eastAsia"/>
                <w:sz w:val="22"/>
              </w:rPr>
              <w:t>email</w:t>
            </w:r>
          </w:p>
        </w:tc>
        <w:tc>
          <w:tcPr>
            <w:tcW w:w="6378" w:type="dxa"/>
            <w:gridSpan w:val="10"/>
            <w:vAlign w:val="center"/>
          </w:tcPr>
          <w:p w:rsidR="002A33EA" w:rsidRPr="00BC6C47" w:rsidRDefault="002A33EA" w:rsidP="002A33EA">
            <w:pPr>
              <w:spacing w:line="400" w:lineRule="exact"/>
              <w:rPr>
                <w:sz w:val="22"/>
              </w:rPr>
            </w:pPr>
          </w:p>
        </w:tc>
      </w:tr>
      <w:tr w:rsidR="001D236B" w:rsidRPr="00BC6C47" w:rsidTr="00896B73">
        <w:trPr>
          <w:cantSplit/>
          <w:trHeight w:val="567"/>
        </w:trPr>
        <w:tc>
          <w:tcPr>
            <w:tcW w:w="1799" w:type="dxa"/>
            <w:gridSpan w:val="2"/>
            <w:vAlign w:val="center"/>
          </w:tcPr>
          <w:p w:rsidR="001D236B" w:rsidRPr="00BC6C47" w:rsidRDefault="001D236B" w:rsidP="00D85A94">
            <w:pPr>
              <w:spacing w:line="240" w:lineRule="auto"/>
              <w:rPr>
                <w:sz w:val="24"/>
                <w:szCs w:val="24"/>
              </w:rPr>
            </w:pPr>
            <w:r w:rsidRPr="00BC6C47">
              <w:rPr>
                <w:rFonts w:hint="eastAsia"/>
                <w:sz w:val="24"/>
                <w:szCs w:val="24"/>
              </w:rPr>
              <w:t>公司登記地址</w:t>
            </w:r>
          </w:p>
        </w:tc>
        <w:tc>
          <w:tcPr>
            <w:tcW w:w="7840" w:type="dxa"/>
            <w:gridSpan w:val="12"/>
            <w:vAlign w:val="center"/>
          </w:tcPr>
          <w:p w:rsidR="001D236B" w:rsidRPr="00BC6C47" w:rsidRDefault="001D236B" w:rsidP="00D85A94">
            <w:pPr>
              <w:spacing w:line="240" w:lineRule="auto"/>
              <w:rPr>
                <w:sz w:val="24"/>
                <w:szCs w:val="24"/>
              </w:rPr>
            </w:pPr>
          </w:p>
        </w:tc>
      </w:tr>
      <w:tr w:rsidR="002D767D" w:rsidRPr="00BC6C47" w:rsidTr="00837345">
        <w:trPr>
          <w:cantSplit/>
          <w:trHeight w:val="567"/>
        </w:trPr>
        <w:tc>
          <w:tcPr>
            <w:tcW w:w="9639" w:type="dxa"/>
            <w:gridSpan w:val="14"/>
            <w:tcBorders>
              <w:bottom w:val="single" w:sz="4" w:space="0" w:color="auto"/>
            </w:tcBorders>
            <w:vAlign w:val="center"/>
          </w:tcPr>
          <w:p w:rsidR="00C60A50" w:rsidRPr="00BC6C47" w:rsidRDefault="002D767D" w:rsidP="002D767D">
            <w:pPr>
              <w:spacing w:line="240" w:lineRule="auto"/>
              <w:rPr>
                <w:sz w:val="24"/>
                <w:szCs w:val="24"/>
              </w:rPr>
            </w:pPr>
            <w:r w:rsidRPr="00BC6C47">
              <w:rPr>
                <w:rFonts w:hint="eastAsia"/>
                <w:sz w:val="24"/>
                <w:szCs w:val="24"/>
              </w:rPr>
              <w:t>製造業產業領域別</w:t>
            </w:r>
            <w:r w:rsidR="00D85A94" w:rsidRPr="00BC6C47">
              <w:rPr>
                <w:rFonts w:hint="eastAsia"/>
                <w:sz w:val="24"/>
                <w:szCs w:val="24"/>
              </w:rPr>
              <w:t>：</w:t>
            </w:r>
            <w:r w:rsidRPr="00BC6C47">
              <w:rPr>
                <w:rFonts w:hint="eastAsia"/>
                <w:sz w:val="24"/>
                <w:szCs w:val="24"/>
              </w:rPr>
              <w:t>(</w:t>
            </w:r>
            <w:r w:rsidRPr="00BC6C47">
              <w:rPr>
                <w:rFonts w:hint="eastAsia"/>
                <w:sz w:val="24"/>
                <w:szCs w:val="24"/>
              </w:rPr>
              <w:t>請依公司主要</w:t>
            </w:r>
            <w:r w:rsidRPr="00BC6C47">
              <w:rPr>
                <w:rFonts w:hint="eastAsia"/>
                <w:bCs/>
                <w:sz w:val="24"/>
                <w:szCs w:val="24"/>
              </w:rPr>
              <w:t>營業項目</w:t>
            </w:r>
            <w:r w:rsidRPr="00BC6C47">
              <w:rPr>
                <w:rFonts w:hint="eastAsia"/>
                <w:sz w:val="24"/>
                <w:szCs w:val="24"/>
              </w:rPr>
              <w:t>勾選一項</w:t>
            </w:r>
            <w:r w:rsidRPr="00BC6C47">
              <w:rPr>
                <w:rFonts w:hint="eastAsia"/>
                <w:sz w:val="24"/>
                <w:szCs w:val="24"/>
              </w:rPr>
              <w:t>)</w:t>
            </w:r>
          </w:p>
          <w:p w:rsidR="002D767D" w:rsidRPr="00BC6C47" w:rsidRDefault="00C60A50" w:rsidP="002D767D">
            <w:pPr>
              <w:spacing w:line="240" w:lineRule="auto"/>
              <w:rPr>
                <w:sz w:val="24"/>
                <w:szCs w:val="24"/>
              </w:rPr>
            </w:pPr>
            <w:r w:rsidRPr="00BC6C47">
              <w:rPr>
                <w:rFonts w:hint="eastAsia"/>
                <w:sz w:val="24"/>
                <w:szCs w:val="24"/>
              </w:rPr>
              <w:t>編號係</w:t>
            </w:r>
            <w:r w:rsidR="00FF7D2D" w:rsidRPr="00BC6C47">
              <w:rPr>
                <w:rFonts w:hint="eastAsia"/>
                <w:sz w:val="24"/>
                <w:szCs w:val="24"/>
              </w:rPr>
              <w:t>根據</w:t>
            </w:r>
            <w:r w:rsidRPr="00BC6C47">
              <w:rPr>
                <w:rFonts w:hint="eastAsia"/>
                <w:sz w:val="24"/>
                <w:szCs w:val="24"/>
              </w:rPr>
              <w:t>中華民國統計資訊網</w:t>
            </w:r>
            <w:r w:rsidR="00E63593" w:rsidRPr="00BC6C47">
              <w:rPr>
                <w:rFonts w:hint="eastAsia"/>
                <w:sz w:val="24"/>
                <w:szCs w:val="24"/>
              </w:rPr>
              <w:t>製造業</w:t>
            </w:r>
            <w:r w:rsidRPr="00BC6C47">
              <w:rPr>
                <w:rFonts w:hint="eastAsia"/>
                <w:sz w:val="24"/>
                <w:szCs w:val="24"/>
              </w:rPr>
              <w:t>行業分類代碼編列</w:t>
            </w:r>
          </w:p>
        </w:tc>
      </w:tr>
      <w:tr w:rsidR="00D85A94" w:rsidRPr="00BC6C47" w:rsidTr="00896B73">
        <w:trPr>
          <w:cantSplit/>
          <w:trHeight w:val="567"/>
        </w:trPr>
        <w:tc>
          <w:tcPr>
            <w:tcW w:w="424" w:type="dxa"/>
            <w:tcBorders>
              <w:bottom w:val="nil"/>
              <w:right w:val="nil"/>
            </w:tcBorders>
            <w:vAlign w:val="center"/>
          </w:tcPr>
          <w:p w:rsidR="00D85A94" w:rsidRPr="00BC6C47" w:rsidRDefault="00D85A94" w:rsidP="00D85A94">
            <w:pPr>
              <w:spacing w:line="240" w:lineRule="auto"/>
              <w:jc w:val="center"/>
              <w:rPr>
                <w:sz w:val="22"/>
                <w:szCs w:val="24"/>
              </w:rPr>
            </w:pPr>
            <w:r w:rsidRPr="00BC6C47">
              <w:rPr>
                <w:sz w:val="22"/>
                <w:szCs w:val="24"/>
              </w:rPr>
              <w:sym w:font="Wingdings 2" w:char="F0A3"/>
            </w:r>
          </w:p>
        </w:tc>
        <w:tc>
          <w:tcPr>
            <w:tcW w:w="2828" w:type="dxa"/>
            <w:gridSpan w:val="2"/>
            <w:tcBorders>
              <w:left w:val="nil"/>
              <w:bottom w:val="nil"/>
              <w:right w:val="nil"/>
            </w:tcBorders>
            <w:vAlign w:val="center"/>
          </w:tcPr>
          <w:p w:rsidR="00D85A94" w:rsidRPr="00BC6C47" w:rsidRDefault="00FE3508" w:rsidP="00D85A94">
            <w:pPr>
              <w:spacing w:line="240" w:lineRule="auto"/>
              <w:rPr>
                <w:sz w:val="22"/>
                <w:szCs w:val="24"/>
              </w:rPr>
            </w:pPr>
            <w:r w:rsidRPr="00BC6C47">
              <w:rPr>
                <w:sz w:val="22"/>
                <w:szCs w:val="24"/>
              </w:rPr>
              <w:t>0</w:t>
            </w:r>
            <w:r w:rsidRPr="00BC6C47">
              <w:rPr>
                <w:rFonts w:hint="eastAsia"/>
                <w:sz w:val="22"/>
                <w:szCs w:val="24"/>
              </w:rPr>
              <w:t>8</w:t>
            </w:r>
            <w:r w:rsidR="00D85A94" w:rsidRPr="00BC6C47">
              <w:rPr>
                <w:sz w:val="22"/>
                <w:szCs w:val="24"/>
              </w:rPr>
              <w:t>.</w:t>
            </w:r>
            <w:r w:rsidR="00D85A94" w:rsidRPr="00BC6C47">
              <w:rPr>
                <w:rFonts w:cs="新細明體" w:hint="eastAsia"/>
                <w:sz w:val="22"/>
                <w:szCs w:val="24"/>
              </w:rPr>
              <w:t>食品及飼品製造業</w:t>
            </w:r>
          </w:p>
        </w:tc>
        <w:tc>
          <w:tcPr>
            <w:tcW w:w="425" w:type="dxa"/>
            <w:gridSpan w:val="3"/>
            <w:tcBorders>
              <w:left w:val="nil"/>
              <w:bottom w:val="nil"/>
              <w:right w:val="nil"/>
            </w:tcBorders>
            <w:vAlign w:val="center"/>
          </w:tcPr>
          <w:p w:rsidR="00D85A94" w:rsidRPr="00BC6C47" w:rsidRDefault="00D85A94" w:rsidP="00D85A94">
            <w:pPr>
              <w:spacing w:line="240" w:lineRule="auto"/>
              <w:jc w:val="center"/>
              <w:rPr>
                <w:sz w:val="22"/>
              </w:rPr>
            </w:pPr>
            <w:r w:rsidRPr="00BC6C47">
              <w:rPr>
                <w:sz w:val="22"/>
                <w:szCs w:val="24"/>
              </w:rPr>
              <w:sym w:font="Wingdings 2" w:char="F0A3"/>
            </w:r>
          </w:p>
        </w:tc>
        <w:tc>
          <w:tcPr>
            <w:tcW w:w="2738" w:type="dxa"/>
            <w:gridSpan w:val="3"/>
            <w:tcBorders>
              <w:left w:val="nil"/>
              <w:bottom w:val="nil"/>
              <w:right w:val="nil"/>
            </w:tcBorders>
            <w:vAlign w:val="center"/>
          </w:tcPr>
          <w:p w:rsidR="00D85A94" w:rsidRPr="00BC6C47" w:rsidRDefault="00FE3508" w:rsidP="00D85A94">
            <w:pPr>
              <w:spacing w:line="240" w:lineRule="auto"/>
              <w:rPr>
                <w:sz w:val="22"/>
                <w:szCs w:val="24"/>
              </w:rPr>
            </w:pPr>
            <w:r w:rsidRPr="00BC6C47">
              <w:rPr>
                <w:sz w:val="22"/>
                <w:szCs w:val="24"/>
              </w:rPr>
              <w:t>0</w:t>
            </w:r>
            <w:r w:rsidRPr="00BC6C47">
              <w:rPr>
                <w:rFonts w:hint="eastAsia"/>
                <w:sz w:val="22"/>
                <w:szCs w:val="24"/>
              </w:rPr>
              <w:t>9</w:t>
            </w:r>
            <w:r w:rsidR="00D85A94" w:rsidRPr="00BC6C47">
              <w:rPr>
                <w:sz w:val="22"/>
                <w:szCs w:val="24"/>
              </w:rPr>
              <w:t>.</w:t>
            </w:r>
            <w:r w:rsidR="00D85A94" w:rsidRPr="00BC6C47">
              <w:rPr>
                <w:rFonts w:cs="新細明體" w:hint="eastAsia"/>
                <w:kern w:val="0"/>
                <w:sz w:val="22"/>
                <w:szCs w:val="24"/>
              </w:rPr>
              <w:t>飲料製造業</w:t>
            </w:r>
          </w:p>
        </w:tc>
        <w:tc>
          <w:tcPr>
            <w:tcW w:w="378" w:type="dxa"/>
            <w:tcBorders>
              <w:left w:val="nil"/>
              <w:bottom w:val="nil"/>
              <w:right w:val="nil"/>
            </w:tcBorders>
            <w:vAlign w:val="center"/>
          </w:tcPr>
          <w:p w:rsidR="00D85A94" w:rsidRPr="00BC6C47" w:rsidRDefault="00D85A94" w:rsidP="00D85A94">
            <w:pPr>
              <w:spacing w:line="240" w:lineRule="auto"/>
              <w:jc w:val="center"/>
              <w:rPr>
                <w:sz w:val="22"/>
              </w:rPr>
            </w:pPr>
            <w:r w:rsidRPr="00BC6C47">
              <w:rPr>
                <w:sz w:val="22"/>
                <w:szCs w:val="24"/>
              </w:rPr>
              <w:sym w:font="Wingdings 2" w:char="F0A3"/>
            </w:r>
          </w:p>
        </w:tc>
        <w:tc>
          <w:tcPr>
            <w:tcW w:w="2846" w:type="dxa"/>
            <w:gridSpan w:val="4"/>
            <w:tcBorders>
              <w:left w:val="nil"/>
              <w:bottom w:val="nil"/>
            </w:tcBorders>
            <w:vAlign w:val="center"/>
          </w:tcPr>
          <w:p w:rsidR="00D85A94" w:rsidRPr="00BC6C47" w:rsidRDefault="00F55911" w:rsidP="00D85A94">
            <w:pPr>
              <w:spacing w:line="240" w:lineRule="auto"/>
              <w:rPr>
                <w:sz w:val="22"/>
                <w:szCs w:val="24"/>
              </w:rPr>
            </w:pPr>
            <w:r w:rsidRPr="00BC6C47">
              <w:rPr>
                <w:rFonts w:hint="eastAsia"/>
                <w:sz w:val="22"/>
                <w:szCs w:val="24"/>
              </w:rPr>
              <w:t>10</w:t>
            </w:r>
            <w:r w:rsidR="00D85A94" w:rsidRPr="00BC6C47">
              <w:rPr>
                <w:sz w:val="22"/>
                <w:szCs w:val="24"/>
              </w:rPr>
              <w:t>.</w:t>
            </w:r>
            <w:r w:rsidR="00D85A94" w:rsidRPr="00BC6C47">
              <w:rPr>
                <w:rFonts w:cs="新細明體" w:hint="eastAsia"/>
                <w:kern w:val="0"/>
                <w:sz w:val="22"/>
                <w:szCs w:val="24"/>
              </w:rPr>
              <w:t>菸草製造業</w:t>
            </w:r>
          </w:p>
        </w:tc>
      </w:tr>
      <w:tr w:rsidR="00D85A94" w:rsidRPr="00BC6C47" w:rsidTr="00896B73">
        <w:trPr>
          <w:cantSplit/>
          <w:trHeight w:val="567"/>
        </w:trPr>
        <w:tc>
          <w:tcPr>
            <w:tcW w:w="424" w:type="dxa"/>
            <w:tcBorders>
              <w:top w:val="nil"/>
              <w:bottom w:val="nil"/>
              <w:right w:val="nil"/>
            </w:tcBorders>
            <w:vAlign w:val="center"/>
          </w:tcPr>
          <w:p w:rsidR="00D85A94" w:rsidRPr="00BC6C47" w:rsidRDefault="00D85A94" w:rsidP="00D85A94">
            <w:pPr>
              <w:spacing w:line="240" w:lineRule="auto"/>
              <w:jc w:val="center"/>
              <w:rPr>
                <w:sz w:val="22"/>
              </w:rPr>
            </w:pPr>
            <w:r w:rsidRPr="00BC6C47">
              <w:rPr>
                <w:sz w:val="22"/>
                <w:szCs w:val="24"/>
              </w:rPr>
              <w:sym w:font="Wingdings 2" w:char="F0A3"/>
            </w:r>
          </w:p>
        </w:tc>
        <w:tc>
          <w:tcPr>
            <w:tcW w:w="2828" w:type="dxa"/>
            <w:gridSpan w:val="2"/>
            <w:tcBorders>
              <w:top w:val="nil"/>
              <w:left w:val="nil"/>
              <w:bottom w:val="nil"/>
              <w:right w:val="nil"/>
            </w:tcBorders>
            <w:vAlign w:val="center"/>
          </w:tcPr>
          <w:p w:rsidR="00D85A94" w:rsidRPr="00BC6C47" w:rsidRDefault="00F55911" w:rsidP="00D85A94">
            <w:pPr>
              <w:spacing w:line="240" w:lineRule="auto"/>
              <w:rPr>
                <w:sz w:val="22"/>
                <w:szCs w:val="24"/>
              </w:rPr>
            </w:pPr>
            <w:r w:rsidRPr="00BC6C47">
              <w:rPr>
                <w:rFonts w:hint="eastAsia"/>
                <w:sz w:val="22"/>
                <w:szCs w:val="24"/>
              </w:rPr>
              <w:t>11</w:t>
            </w:r>
            <w:r w:rsidR="00D85A94" w:rsidRPr="00BC6C47">
              <w:rPr>
                <w:sz w:val="22"/>
                <w:szCs w:val="24"/>
              </w:rPr>
              <w:t>.</w:t>
            </w:r>
            <w:r w:rsidR="00D85A94" w:rsidRPr="00BC6C47">
              <w:rPr>
                <w:rFonts w:cs="新細明體" w:hint="eastAsia"/>
                <w:kern w:val="0"/>
                <w:sz w:val="22"/>
                <w:szCs w:val="24"/>
              </w:rPr>
              <w:t>紡織業</w:t>
            </w:r>
          </w:p>
        </w:tc>
        <w:tc>
          <w:tcPr>
            <w:tcW w:w="425" w:type="dxa"/>
            <w:gridSpan w:val="3"/>
            <w:tcBorders>
              <w:top w:val="nil"/>
              <w:left w:val="nil"/>
              <w:bottom w:val="nil"/>
              <w:right w:val="nil"/>
            </w:tcBorders>
            <w:vAlign w:val="center"/>
          </w:tcPr>
          <w:p w:rsidR="00D85A94" w:rsidRPr="00BC6C47" w:rsidRDefault="00D85A94" w:rsidP="00D85A94">
            <w:pPr>
              <w:spacing w:line="240" w:lineRule="auto"/>
              <w:jc w:val="center"/>
              <w:rPr>
                <w:sz w:val="22"/>
              </w:rPr>
            </w:pPr>
            <w:r w:rsidRPr="00BC6C47">
              <w:rPr>
                <w:sz w:val="22"/>
                <w:szCs w:val="24"/>
              </w:rPr>
              <w:sym w:font="Wingdings 2" w:char="F0A3"/>
            </w:r>
          </w:p>
        </w:tc>
        <w:tc>
          <w:tcPr>
            <w:tcW w:w="2738" w:type="dxa"/>
            <w:gridSpan w:val="3"/>
            <w:tcBorders>
              <w:top w:val="nil"/>
              <w:left w:val="nil"/>
              <w:bottom w:val="nil"/>
              <w:right w:val="nil"/>
            </w:tcBorders>
            <w:vAlign w:val="center"/>
          </w:tcPr>
          <w:p w:rsidR="00D85A94" w:rsidRPr="00BC6C47" w:rsidRDefault="00F55911" w:rsidP="00D85A94">
            <w:pPr>
              <w:spacing w:line="240" w:lineRule="auto"/>
              <w:rPr>
                <w:sz w:val="22"/>
                <w:szCs w:val="24"/>
              </w:rPr>
            </w:pPr>
            <w:r w:rsidRPr="00BC6C47">
              <w:rPr>
                <w:rFonts w:hint="eastAsia"/>
                <w:sz w:val="22"/>
                <w:szCs w:val="24"/>
              </w:rPr>
              <w:t>12</w:t>
            </w:r>
            <w:r w:rsidR="00D85A94" w:rsidRPr="00BC6C47">
              <w:rPr>
                <w:sz w:val="22"/>
                <w:szCs w:val="24"/>
              </w:rPr>
              <w:t>.</w:t>
            </w:r>
            <w:r w:rsidR="00D85A94" w:rsidRPr="00BC6C47">
              <w:rPr>
                <w:rFonts w:hint="eastAsia"/>
                <w:sz w:val="22"/>
                <w:szCs w:val="24"/>
              </w:rPr>
              <w:t>成衣及服飾品製造業</w:t>
            </w:r>
          </w:p>
        </w:tc>
        <w:tc>
          <w:tcPr>
            <w:tcW w:w="378" w:type="dxa"/>
            <w:tcBorders>
              <w:top w:val="nil"/>
              <w:left w:val="nil"/>
              <w:bottom w:val="nil"/>
              <w:right w:val="nil"/>
            </w:tcBorders>
            <w:vAlign w:val="center"/>
          </w:tcPr>
          <w:p w:rsidR="00D85A94" w:rsidRPr="00BC6C47" w:rsidRDefault="00D85A94" w:rsidP="00D85A94">
            <w:pPr>
              <w:spacing w:line="240" w:lineRule="auto"/>
              <w:jc w:val="center"/>
              <w:rPr>
                <w:sz w:val="22"/>
              </w:rPr>
            </w:pPr>
            <w:r w:rsidRPr="00BC6C47">
              <w:rPr>
                <w:sz w:val="22"/>
                <w:szCs w:val="24"/>
              </w:rPr>
              <w:sym w:font="Wingdings 2" w:char="F0A3"/>
            </w:r>
          </w:p>
        </w:tc>
        <w:tc>
          <w:tcPr>
            <w:tcW w:w="2846" w:type="dxa"/>
            <w:gridSpan w:val="4"/>
            <w:tcBorders>
              <w:top w:val="nil"/>
              <w:left w:val="nil"/>
              <w:bottom w:val="nil"/>
            </w:tcBorders>
            <w:vAlign w:val="center"/>
          </w:tcPr>
          <w:p w:rsidR="00D85A94" w:rsidRPr="00BC6C47" w:rsidRDefault="00F55911" w:rsidP="00D85A94">
            <w:pPr>
              <w:spacing w:line="240" w:lineRule="auto"/>
              <w:rPr>
                <w:sz w:val="22"/>
                <w:szCs w:val="24"/>
              </w:rPr>
            </w:pPr>
            <w:r w:rsidRPr="00BC6C47">
              <w:rPr>
                <w:rFonts w:hint="eastAsia"/>
                <w:sz w:val="22"/>
                <w:szCs w:val="24"/>
              </w:rPr>
              <w:t>13</w:t>
            </w:r>
            <w:r w:rsidR="00D85A94" w:rsidRPr="00BC6C47">
              <w:rPr>
                <w:sz w:val="22"/>
                <w:szCs w:val="24"/>
              </w:rPr>
              <w:t>.</w:t>
            </w:r>
            <w:r w:rsidR="00D85A94" w:rsidRPr="00BC6C47">
              <w:rPr>
                <w:rFonts w:cs="新細明體" w:hint="eastAsia"/>
                <w:kern w:val="0"/>
                <w:sz w:val="20"/>
                <w:szCs w:val="24"/>
              </w:rPr>
              <w:t>皮革、毛皮及其製品製造業</w:t>
            </w:r>
          </w:p>
        </w:tc>
      </w:tr>
      <w:tr w:rsidR="00D85A94" w:rsidRPr="00BC6C47" w:rsidTr="00896B73">
        <w:trPr>
          <w:cantSplit/>
          <w:trHeight w:val="567"/>
        </w:trPr>
        <w:tc>
          <w:tcPr>
            <w:tcW w:w="424" w:type="dxa"/>
            <w:tcBorders>
              <w:top w:val="nil"/>
              <w:bottom w:val="nil"/>
              <w:right w:val="nil"/>
            </w:tcBorders>
            <w:vAlign w:val="center"/>
          </w:tcPr>
          <w:p w:rsidR="00D85A94" w:rsidRPr="00BC6C47" w:rsidRDefault="00D85A94" w:rsidP="00D85A94">
            <w:pPr>
              <w:spacing w:line="240" w:lineRule="auto"/>
              <w:jc w:val="center"/>
              <w:rPr>
                <w:sz w:val="22"/>
              </w:rPr>
            </w:pPr>
            <w:r w:rsidRPr="00BC6C47">
              <w:rPr>
                <w:sz w:val="22"/>
                <w:szCs w:val="24"/>
              </w:rPr>
              <w:sym w:font="Wingdings 2" w:char="F0A3"/>
            </w:r>
          </w:p>
        </w:tc>
        <w:tc>
          <w:tcPr>
            <w:tcW w:w="2828" w:type="dxa"/>
            <w:gridSpan w:val="2"/>
            <w:tcBorders>
              <w:top w:val="nil"/>
              <w:left w:val="nil"/>
              <w:bottom w:val="nil"/>
              <w:right w:val="nil"/>
            </w:tcBorders>
            <w:vAlign w:val="center"/>
          </w:tcPr>
          <w:p w:rsidR="00D85A94" w:rsidRPr="00BC6C47" w:rsidRDefault="00F55911" w:rsidP="00D85A94">
            <w:pPr>
              <w:spacing w:line="240" w:lineRule="auto"/>
              <w:rPr>
                <w:sz w:val="22"/>
                <w:szCs w:val="24"/>
              </w:rPr>
            </w:pPr>
            <w:r w:rsidRPr="00BC6C47">
              <w:rPr>
                <w:rFonts w:hint="eastAsia"/>
                <w:sz w:val="22"/>
                <w:szCs w:val="24"/>
              </w:rPr>
              <w:t>14</w:t>
            </w:r>
            <w:r w:rsidR="00D85A94" w:rsidRPr="00BC6C47">
              <w:rPr>
                <w:sz w:val="22"/>
                <w:szCs w:val="24"/>
              </w:rPr>
              <w:t>.</w:t>
            </w:r>
            <w:r w:rsidR="00D85A94" w:rsidRPr="00BC6C47">
              <w:rPr>
                <w:rFonts w:cs="新細明體" w:hint="eastAsia"/>
                <w:kern w:val="0"/>
                <w:sz w:val="22"/>
                <w:szCs w:val="24"/>
              </w:rPr>
              <w:t>木竹製品製造業</w:t>
            </w:r>
          </w:p>
        </w:tc>
        <w:tc>
          <w:tcPr>
            <w:tcW w:w="425" w:type="dxa"/>
            <w:gridSpan w:val="3"/>
            <w:tcBorders>
              <w:top w:val="nil"/>
              <w:left w:val="nil"/>
              <w:bottom w:val="nil"/>
              <w:right w:val="nil"/>
            </w:tcBorders>
            <w:vAlign w:val="center"/>
          </w:tcPr>
          <w:p w:rsidR="00D85A94" w:rsidRPr="00BC6C47" w:rsidRDefault="00D85A94" w:rsidP="00D85A94">
            <w:pPr>
              <w:spacing w:line="240" w:lineRule="auto"/>
              <w:jc w:val="center"/>
              <w:rPr>
                <w:sz w:val="22"/>
              </w:rPr>
            </w:pPr>
            <w:r w:rsidRPr="00BC6C47">
              <w:rPr>
                <w:sz w:val="22"/>
                <w:szCs w:val="24"/>
              </w:rPr>
              <w:sym w:font="Wingdings 2" w:char="F0A3"/>
            </w:r>
          </w:p>
        </w:tc>
        <w:tc>
          <w:tcPr>
            <w:tcW w:w="2738" w:type="dxa"/>
            <w:gridSpan w:val="3"/>
            <w:tcBorders>
              <w:top w:val="nil"/>
              <w:left w:val="nil"/>
              <w:bottom w:val="nil"/>
              <w:right w:val="nil"/>
            </w:tcBorders>
            <w:vAlign w:val="center"/>
          </w:tcPr>
          <w:p w:rsidR="00D85A94" w:rsidRPr="00BC6C47" w:rsidRDefault="00F55911" w:rsidP="00D85A94">
            <w:pPr>
              <w:spacing w:line="240" w:lineRule="auto"/>
              <w:rPr>
                <w:sz w:val="22"/>
                <w:szCs w:val="24"/>
              </w:rPr>
            </w:pPr>
            <w:r w:rsidRPr="00BC6C47">
              <w:rPr>
                <w:rFonts w:hint="eastAsia"/>
                <w:sz w:val="22"/>
                <w:szCs w:val="24"/>
              </w:rPr>
              <w:t>15</w:t>
            </w:r>
            <w:r w:rsidR="00D85A94" w:rsidRPr="00BC6C47">
              <w:rPr>
                <w:sz w:val="22"/>
                <w:szCs w:val="24"/>
              </w:rPr>
              <w:t>.</w:t>
            </w:r>
            <w:r w:rsidR="00D85A94" w:rsidRPr="00BC6C47">
              <w:rPr>
                <w:rFonts w:hint="eastAsia"/>
                <w:sz w:val="22"/>
                <w:szCs w:val="24"/>
              </w:rPr>
              <w:t>紙漿、紙及紙製品製造業</w:t>
            </w:r>
          </w:p>
        </w:tc>
        <w:tc>
          <w:tcPr>
            <w:tcW w:w="378" w:type="dxa"/>
            <w:tcBorders>
              <w:top w:val="nil"/>
              <w:left w:val="nil"/>
              <w:bottom w:val="nil"/>
              <w:right w:val="nil"/>
            </w:tcBorders>
            <w:vAlign w:val="center"/>
          </w:tcPr>
          <w:p w:rsidR="00D85A94" w:rsidRPr="00BC6C47" w:rsidRDefault="00D85A94" w:rsidP="00D85A94">
            <w:pPr>
              <w:spacing w:line="240" w:lineRule="auto"/>
              <w:jc w:val="center"/>
              <w:rPr>
                <w:sz w:val="22"/>
              </w:rPr>
            </w:pPr>
            <w:r w:rsidRPr="00BC6C47">
              <w:rPr>
                <w:sz w:val="22"/>
                <w:szCs w:val="24"/>
              </w:rPr>
              <w:sym w:font="Wingdings 2" w:char="F0A3"/>
            </w:r>
          </w:p>
        </w:tc>
        <w:tc>
          <w:tcPr>
            <w:tcW w:w="2846" w:type="dxa"/>
            <w:gridSpan w:val="4"/>
            <w:tcBorders>
              <w:top w:val="nil"/>
              <w:left w:val="nil"/>
              <w:bottom w:val="nil"/>
            </w:tcBorders>
            <w:vAlign w:val="center"/>
          </w:tcPr>
          <w:p w:rsidR="00D85A94" w:rsidRPr="00BC6C47" w:rsidRDefault="00F55911" w:rsidP="00D85A94">
            <w:pPr>
              <w:spacing w:line="240" w:lineRule="auto"/>
              <w:rPr>
                <w:sz w:val="22"/>
                <w:szCs w:val="24"/>
              </w:rPr>
            </w:pPr>
            <w:r w:rsidRPr="00BC6C47">
              <w:rPr>
                <w:rFonts w:hint="eastAsia"/>
                <w:sz w:val="22"/>
                <w:szCs w:val="24"/>
              </w:rPr>
              <w:t>16</w:t>
            </w:r>
            <w:r w:rsidR="00D85A94" w:rsidRPr="00BC6C47">
              <w:rPr>
                <w:sz w:val="22"/>
                <w:szCs w:val="24"/>
              </w:rPr>
              <w:t>.</w:t>
            </w:r>
            <w:r w:rsidR="00D85A94" w:rsidRPr="00BC6C47">
              <w:rPr>
                <w:rFonts w:cs="新細明體" w:hint="eastAsia"/>
                <w:kern w:val="0"/>
                <w:sz w:val="20"/>
                <w:szCs w:val="24"/>
              </w:rPr>
              <w:t>印刷及資料儲存媒體複製業</w:t>
            </w:r>
          </w:p>
        </w:tc>
      </w:tr>
      <w:tr w:rsidR="00D85A94" w:rsidRPr="00BC6C47" w:rsidTr="00896B73">
        <w:trPr>
          <w:cantSplit/>
          <w:trHeight w:val="567"/>
        </w:trPr>
        <w:tc>
          <w:tcPr>
            <w:tcW w:w="424" w:type="dxa"/>
            <w:tcBorders>
              <w:top w:val="nil"/>
              <w:bottom w:val="nil"/>
              <w:right w:val="nil"/>
            </w:tcBorders>
            <w:vAlign w:val="center"/>
          </w:tcPr>
          <w:p w:rsidR="00D85A94" w:rsidRPr="00BC6C47" w:rsidRDefault="00D85A94" w:rsidP="00D85A94">
            <w:pPr>
              <w:spacing w:line="240" w:lineRule="auto"/>
              <w:jc w:val="center"/>
              <w:rPr>
                <w:sz w:val="22"/>
              </w:rPr>
            </w:pPr>
            <w:r w:rsidRPr="00BC6C47">
              <w:rPr>
                <w:sz w:val="22"/>
                <w:szCs w:val="24"/>
              </w:rPr>
              <w:sym w:font="Wingdings 2" w:char="F0A3"/>
            </w:r>
          </w:p>
        </w:tc>
        <w:tc>
          <w:tcPr>
            <w:tcW w:w="2828" w:type="dxa"/>
            <w:gridSpan w:val="2"/>
            <w:tcBorders>
              <w:top w:val="nil"/>
              <w:left w:val="nil"/>
              <w:bottom w:val="nil"/>
              <w:right w:val="nil"/>
            </w:tcBorders>
            <w:vAlign w:val="center"/>
          </w:tcPr>
          <w:p w:rsidR="00D85A94" w:rsidRPr="00BC6C47" w:rsidRDefault="00F55911" w:rsidP="00D85A94">
            <w:pPr>
              <w:spacing w:line="240" w:lineRule="auto"/>
              <w:rPr>
                <w:sz w:val="22"/>
                <w:szCs w:val="24"/>
              </w:rPr>
            </w:pPr>
            <w:r w:rsidRPr="00BC6C47">
              <w:rPr>
                <w:sz w:val="22"/>
                <w:szCs w:val="24"/>
              </w:rPr>
              <w:t>1</w:t>
            </w:r>
            <w:r w:rsidRPr="00BC6C47">
              <w:rPr>
                <w:rFonts w:hint="eastAsia"/>
                <w:sz w:val="22"/>
                <w:szCs w:val="24"/>
              </w:rPr>
              <w:t>7</w:t>
            </w:r>
            <w:r w:rsidR="00D85A94" w:rsidRPr="00BC6C47">
              <w:rPr>
                <w:sz w:val="22"/>
                <w:szCs w:val="24"/>
              </w:rPr>
              <w:t>.</w:t>
            </w:r>
            <w:r w:rsidR="00D85A94" w:rsidRPr="00BC6C47">
              <w:rPr>
                <w:rFonts w:cs="新細明體" w:hint="eastAsia"/>
                <w:kern w:val="0"/>
                <w:sz w:val="22"/>
                <w:szCs w:val="24"/>
              </w:rPr>
              <w:t>石油及煤製品製造業</w:t>
            </w:r>
          </w:p>
        </w:tc>
        <w:tc>
          <w:tcPr>
            <w:tcW w:w="425" w:type="dxa"/>
            <w:gridSpan w:val="3"/>
            <w:tcBorders>
              <w:top w:val="nil"/>
              <w:left w:val="nil"/>
              <w:bottom w:val="nil"/>
              <w:right w:val="nil"/>
            </w:tcBorders>
            <w:vAlign w:val="center"/>
          </w:tcPr>
          <w:p w:rsidR="00D85A94" w:rsidRPr="00BC6C47" w:rsidRDefault="00D85A94" w:rsidP="00D85A94">
            <w:pPr>
              <w:spacing w:line="240" w:lineRule="auto"/>
              <w:jc w:val="center"/>
              <w:rPr>
                <w:sz w:val="22"/>
              </w:rPr>
            </w:pPr>
            <w:r w:rsidRPr="00BC6C47">
              <w:rPr>
                <w:sz w:val="22"/>
                <w:szCs w:val="24"/>
              </w:rPr>
              <w:sym w:font="Wingdings 2" w:char="F0A3"/>
            </w:r>
          </w:p>
        </w:tc>
        <w:tc>
          <w:tcPr>
            <w:tcW w:w="5962" w:type="dxa"/>
            <w:gridSpan w:val="8"/>
            <w:tcBorders>
              <w:top w:val="nil"/>
              <w:left w:val="nil"/>
              <w:bottom w:val="nil"/>
            </w:tcBorders>
            <w:vAlign w:val="center"/>
          </w:tcPr>
          <w:p w:rsidR="00D85A94" w:rsidRPr="00BC6C47" w:rsidRDefault="00F55911" w:rsidP="00D85A94">
            <w:pPr>
              <w:spacing w:line="240" w:lineRule="auto"/>
              <w:rPr>
                <w:sz w:val="22"/>
                <w:szCs w:val="24"/>
              </w:rPr>
            </w:pPr>
            <w:r w:rsidRPr="00BC6C47">
              <w:rPr>
                <w:sz w:val="22"/>
                <w:szCs w:val="24"/>
              </w:rPr>
              <w:t>1</w:t>
            </w:r>
            <w:r w:rsidRPr="00BC6C47">
              <w:rPr>
                <w:rFonts w:hint="eastAsia"/>
                <w:sz w:val="22"/>
                <w:szCs w:val="24"/>
              </w:rPr>
              <w:t>8</w:t>
            </w:r>
            <w:r w:rsidR="00D85A94" w:rsidRPr="00BC6C47">
              <w:rPr>
                <w:sz w:val="22"/>
                <w:szCs w:val="24"/>
              </w:rPr>
              <w:t>.</w:t>
            </w:r>
            <w:r w:rsidR="00D85A94" w:rsidRPr="00BC6C47">
              <w:rPr>
                <w:rFonts w:cs="新細明體" w:hint="eastAsia"/>
                <w:kern w:val="0"/>
                <w:sz w:val="22"/>
                <w:szCs w:val="24"/>
              </w:rPr>
              <w:t>化學原材料、肥料、氮化合物、塑膠原料及人造纖維製造業</w:t>
            </w:r>
          </w:p>
        </w:tc>
      </w:tr>
      <w:tr w:rsidR="00D85A94" w:rsidRPr="00BC6C47" w:rsidTr="00896B73">
        <w:trPr>
          <w:cantSplit/>
          <w:trHeight w:val="567"/>
        </w:trPr>
        <w:tc>
          <w:tcPr>
            <w:tcW w:w="424" w:type="dxa"/>
            <w:tcBorders>
              <w:top w:val="nil"/>
              <w:bottom w:val="nil"/>
              <w:right w:val="nil"/>
            </w:tcBorders>
            <w:vAlign w:val="center"/>
          </w:tcPr>
          <w:p w:rsidR="00D85A94" w:rsidRPr="00BC6C47" w:rsidRDefault="00D85A94" w:rsidP="00D85A94">
            <w:pPr>
              <w:spacing w:line="240" w:lineRule="auto"/>
              <w:jc w:val="center"/>
              <w:rPr>
                <w:sz w:val="22"/>
              </w:rPr>
            </w:pPr>
            <w:r w:rsidRPr="00BC6C47">
              <w:rPr>
                <w:sz w:val="22"/>
                <w:szCs w:val="24"/>
              </w:rPr>
              <w:sym w:font="Wingdings 2" w:char="F0A3"/>
            </w:r>
          </w:p>
        </w:tc>
        <w:tc>
          <w:tcPr>
            <w:tcW w:w="2828" w:type="dxa"/>
            <w:gridSpan w:val="2"/>
            <w:tcBorders>
              <w:top w:val="nil"/>
              <w:left w:val="nil"/>
              <w:bottom w:val="nil"/>
              <w:right w:val="nil"/>
            </w:tcBorders>
            <w:vAlign w:val="center"/>
          </w:tcPr>
          <w:p w:rsidR="00D85A94" w:rsidRPr="00BC6C47" w:rsidRDefault="00D85A94" w:rsidP="00D85A94">
            <w:pPr>
              <w:spacing w:line="240" w:lineRule="auto"/>
              <w:rPr>
                <w:sz w:val="22"/>
                <w:szCs w:val="24"/>
              </w:rPr>
            </w:pPr>
            <w:r w:rsidRPr="00BC6C47">
              <w:rPr>
                <w:sz w:val="22"/>
                <w:szCs w:val="24"/>
              </w:rPr>
              <w:t>1</w:t>
            </w:r>
            <w:r w:rsidR="00F55911" w:rsidRPr="00BC6C47">
              <w:rPr>
                <w:rFonts w:hint="eastAsia"/>
                <w:sz w:val="22"/>
                <w:szCs w:val="24"/>
              </w:rPr>
              <w:t>9</w:t>
            </w:r>
            <w:r w:rsidRPr="00BC6C47">
              <w:rPr>
                <w:sz w:val="22"/>
                <w:szCs w:val="24"/>
              </w:rPr>
              <w:t>.</w:t>
            </w:r>
            <w:r w:rsidRPr="00BC6C47">
              <w:rPr>
                <w:rFonts w:hint="eastAsia"/>
                <w:sz w:val="22"/>
                <w:szCs w:val="24"/>
              </w:rPr>
              <w:t>其他</w:t>
            </w:r>
            <w:r w:rsidRPr="00BC6C47">
              <w:rPr>
                <w:rFonts w:cs="新細明體" w:hint="eastAsia"/>
                <w:kern w:val="0"/>
                <w:sz w:val="22"/>
                <w:szCs w:val="24"/>
              </w:rPr>
              <w:t>化學製品製造業</w:t>
            </w:r>
          </w:p>
        </w:tc>
        <w:tc>
          <w:tcPr>
            <w:tcW w:w="425" w:type="dxa"/>
            <w:gridSpan w:val="3"/>
            <w:tcBorders>
              <w:top w:val="nil"/>
              <w:left w:val="nil"/>
              <w:bottom w:val="nil"/>
              <w:right w:val="nil"/>
            </w:tcBorders>
            <w:vAlign w:val="center"/>
          </w:tcPr>
          <w:p w:rsidR="00D85A94" w:rsidRPr="00BC6C47" w:rsidRDefault="00D85A94" w:rsidP="00D85A94">
            <w:pPr>
              <w:spacing w:line="240" w:lineRule="auto"/>
              <w:jc w:val="center"/>
              <w:rPr>
                <w:sz w:val="22"/>
              </w:rPr>
            </w:pPr>
            <w:r w:rsidRPr="00BC6C47">
              <w:rPr>
                <w:sz w:val="22"/>
                <w:szCs w:val="24"/>
              </w:rPr>
              <w:sym w:font="Wingdings 2" w:char="F0A3"/>
            </w:r>
          </w:p>
        </w:tc>
        <w:tc>
          <w:tcPr>
            <w:tcW w:w="2738" w:type="dxa"/>
            <w:gridSpan w:val="3"/>
            <w:tcBorders>
              <w:top w:val="nil"/>
              <w:left w:val="nil"/>
              <w:bottom w:val="nil"/>
              <w:right w:val="nil"/>
            </w:tcBorders>
            <w:vAlign w:val="center"/>
          </w:tcPr>
          <w:p w:rsidR="00D85A94" w:rsidRPr="00BC6C47" w:rsidRDefault="00F55911" w:rsidP="00D85A94">
            <w:pPr>
              <w:spacing w:line="240" w:lineRule="auto"/>
              <w:rPr>
                <w:sz w:val="22"/>
                <w:szCs w:val="24"/>
              </w:rPr>
            </w:pPr>
            <w:r w:rsidRPr="00BC6C47">
              <w:rPr>
                <w:rFonts w:hint="eastAsia"/>
                <w:sz w:val="22"/>
                <w:szCs w:val="24"/>
              </w:rPr>
              <w:t>20</w:t>
            </w:r>
            <w:r w:rsidR="00D85A94" w:rsidRPr="00BC6C47">
              <w:rPr>
                <w:sz w:val="22"/>
                <w:szCs w:val="24"/>
              </w:rPr>
              <w:t>.</w:t>
            </w:r>
            <w:r w:rsidR="00D85A94" w:rsidRPr="00BC6C47">
              <w:rPr>
                <w:rFonts w:cs="新細明體" w:hint="eastAsia"/>
                <w:kern w:val="0"/>
                <w:sz w:val="20"/>
                <w:szCs w:val="24"/>
              </w:rPr>
              <w:t>藥品及醫用化學製品製造業</w:t>
            </w:r>
          </w:p>
        </w:tc>
        <w:tc>
          <w:tcPr>
            <w:tcW w:w="378" w:type="dxa"/>
            <w:tcBorders>
              <w:top w:val="nil"/>
              <w:left w:val="nil"/>
              <w:bottom w:val="nil"/>
              <w:right w:val="nil"/>
            </w:tcBorders>
            <w:vAlign w:val="center"/>
          </w:tcPr>
          <w:p w:rsidR="00D85A94" w:rsidRPr="00BC6C47" w:rsidRDefault="00D85A94" w:rsidP="00D85A94">
            <w:pPr>
              <w:spacing w:line="240" w:lineRule="auto"/>
              <w:jc w:val="center"/>
              <w:rPr>
                <w:sz w:val="22"/>
              </w:rPr>
            </w:pPr>
            <w:r w:rsidRPr="00BC6C47">
              <w:rPr>
                <w:sz w:val="22"/>
                <w:szCs w:val="24"/>
              </w:rPr>
              <w:sym w:font="Wingdings 2" w:char="F0A3"/>
            </w:r>
          </w:p>
        </w:tc>
        <w:tc>
          <w:tcPr>
            <w:tcW w:w="2846" w:type="dxa"/>
            <w:gridSpan w:val="4"/>
            <w:tcBorders>
              <w:top w:val="nil"/>
              <w:left w:val="nil"/>
              <w:bottom w:val="nil"/>
            </w:tcBorders>
            <w:vAlign w:val="center"/>
          </w:tcPr>
          <w:p w:rsidR="00D85A94" w:rsidRPr="00BC6C47" w:rsidRDefault="00F55911" w:rsidP="00D85A94">
            <w:pPr>
              <w:spacing w:line="240" w:lineRule="auto"/>
              <w:rPr>
                <w:sz w:val="22"/>
                <w:szCs w:val="24"/>
              </w:rPr>
            </w:pPr>
            <w:r w:rsidRPr="00BC6C47">
              <w:rPr>
                <w:rFonts w:hint="eastAsia"/>
                <w:sz w:val="22"/>
                <w:szCs w:val="24"/>
              </w:rPr>
              <w:t>21</w:t>
            </w:r>
            <w:r w:rsidR="00D85A94" w:rsidRPr="00BC6C47">
              <w:rPr>
                <w:sz w:val="22"/>
                <w:szCs w:val="24"/>
              </w:rPr>
              <w:t>.</w:t>
            </w:r>
            <w:r w:rsidR="00D85A94" w:rsidRPr="00BC6C47">
              <w:rPr>
                <w:rFonts w:cs="新細明體" w:hint="eastAsia"/>
                <w:kern w:val="0"/>
                <w:sz w:val="22"/>
                <w:szCs w:val="24"/>
              </w:rPr>
              <w:t>橡膠製品製造業</w:t>
            </w:r>
          </w:p>
        </w:tc>
      </w:tr>
      <w:tr w:rsidR="00D85A94" w:rsidRPr="00BC6C47" w:rsidTr="00896B73">
        <w:trPr>
          <w:cantSplit/>
          <w:trHeight w:val="567"/>
        </w:trPr>
        <w:tc>
          <w:tcPr>
            <w:tcW w:w="424" w:type="dxa"/>
            <w:tcBorders>
              <w:top w:val="nil"/>
              <w:bottom w:val="nil"/>
              <w:right w:val="nil"/>
            </w:tcBorders>
            <w:vAlign w:val="center"/>
          </w:tcPr>
          <w:p w:rsidR="00D85A94" w:rsidRPr="00BC6C47" w:rsidRDefault="00D85A94" w:rsidP="00D85A94">
            <w:pPr>
              <w:spacing w:line="240" w:lineRule="auto"/>
              <w:jc w:val="center"/>
              <w:rPr>
                <w:sz w:val="22"/>
              </w:rPr>
            </w:pPr>
            <w:r w:rsidRPr="00BC6C47">
              <w:rPr>
                <w:sz w:val="22"/>
                <w:szCs w:val="24"/>
              </w:rPr>
              <w:sym w:font="Wingdings 2" w:char="F0A3"/>
            </w:r>
          </w:p>
        </w:tc>
        <w:tc>
          <w:tcPr>
            <w:tcW w:w="2828" w:type="dxa"/>
            <w:gridSpan w:val="2"/>
            <w:tcBorders>
              <w:top w:val="nil"/>
              <w:left w:val="nil"/>
              <w:bottom w:val="nil"/>
              <w:right w:val="nil"/>
            </w:tcBorders>
            <w:vAlign w:val="center"/>
          </w:tcPr>
          <w:p w:rsidR="00D85A94" w:rsidRPr="00BC6C47" w:rsidRDefault="00F55911" w:rsidP="00D85A94">
            <w:pPr>
              <w:spacing w:line="240" w:lineRule="auto"/>
              <w:rPr>
                <w:sz w:val="22"/>
                <w:szCs w:val="24"/>
              </w:rPr>
            </w:pPr>
            <w:r w:rsidRPr="00BC6C47">
              <w:rPr>
                <w:rFonts w:hint="eastAsia"/>
                <w:sz w:val="22"/>
                <w:szCs w:val="24"/>
              </w:rPr>
              <w:t>22</w:t>
            </w:r>
            <w:r w:rsidR="00D85A94" w:rsidRPr="00BC6C47">
              <w:rPr>
                <w:sz w:val="22"/>
                <w:szCs w:val="24"/>
              </w:rPr>
              <w:t>.</w:t>
            </w:r>
            <w:r w:rsidR="00D85A94" w:rsidRPr="00BC6C47">
              <w:rPr>
                <w:rFonts w:cs="新細明體" w:hint="eastAsia"/>
                <w:kern w:val="0"/>
                <w:sz w:val="22"/>
                <w:szCs w:val="24"/>
              </w:rPr>
              <w:t>塑膠製品製造業</w:t>
            </w:r>
          </w:p>
        </w:tc>
        <w:tc>
          <w:tcPr>
            <w:tcW w:w="425" w:type="dxa"/>
            <w:gridSpan w:val="3"/>
            <w:tcBorders>
              <w:top w:val="nil"/>
              <w:left w:val="nil"/>
              <w:bottom w:val="nil"/>
              <w:right w:val="nil"/>
            </w:tcBorders>
            <w:vAlign w:val="center"/>
          </w:tcPr>
          <w:p w:rsidR="00D85A94" w:rsidRPr="00BC6C47" w:rsidRDefault="00D85A94" w:rsidP="00D85A94">
            <w:pPr>
              <w:spacing w:line="240" w:lineRule="auto"/>
              <w:jc w:val="center"/>
              <w:rPr>
                <w:sz w:val="22"/>
              </w:rPr>
            </w:pPr>
            <w:r w:rsidRPr="00BC6C47">
              <w:rPr>
                <w:sz w:val="22"/>
                <w:szCs w:val="24"/>
              </w:rPr>
              <w:sym w:font="Wingdings 2" w:char="F0A3"/>
            </w:r>
          </w:p>
        </w:tc>
        <w:tc>
          <w:tcPr>
            <w:tcW w:w="2738" w:type="dxa"/>
            <w:gridSpan w:val="3"/>
            <w:tcBorders>
              <w:top w:val="nil"/>
              <w:left w:val="nil"/>
              <w:bottom w:val="nil"/>
              <w:right w:val="nil"/>
            </w:tcBorders>
            <w:vAlign w:val="center"/>
          </w:tcPr>
          <w:p w:rsidR="00D85A94" w:rsidRPr="00BC6C47" w:rsidRDefault="00F55911" w:rsidP="00D85A94">
            <w:pPr>
              <w:spacing w:line="240" w:lineRule="auto"/>
              <w:rPr>
                <w:sz w:val="22"/>
                <w:szCs w:val="24"/>
              </w:rPr>
            </w:pPr>
            <w:r w:rsidRPr="00BC6C47">
              <w:rPr>
                <w:rFonts w:hint="eastAsia"/>
                <w:sz w:val="22"/>
                <w:szCs w:val="24"/>
              </w:rPr>
              <w:t>23</w:t>
            </w:r>
            <w:r w:rsidR="00D85A94" w:rsidRPr="00BC6C47">
              <w:rPr>
                <w:sz w:val="22"/>
                <w:szCs w:val="24"/>
              </w:rPr>
              <w:t>.</w:t>
            </w:r>
            <w:r w:rsidR="00D85A94" w:rsidRPr="00BC6C47">
              <w:rPr>
                <w:rFonts w:cs="新細明體" w:hint="eastAsia"/>
                <w:kern w:val="0"/>
                <w:sz w:val="22"/>
                <w:szCs w:val="24"/>
              </w:rPr>
              <w:t>非金屬礦物製品製造業</w:t>
            </w:r>
          </w:p>
        </w:tc>
        <w:tc>
          <w:tcPr>
            <w:tcW w:w="378" w:type="dxa"/>
            <w:tcBorders>
              <w:top w:val="nil"/>
              <w:left w:val="nil"/>
              <w:bottom w:val="nil"/>
              <w:right w:val="nil"/>
            </w:tcBorders>
            <w:vAlign w:val="center"/>
          </w:tcPr>
          <w:p w:rsidR="00D85A94" w:rsidRPr="00BC6C47" w:rsidRDefault="00D85A94" w:rsidP="00D85A94">
            <w:pPr>
              <w:spacing w:line="240" w:lineRule="auto"/>
              <w:jc w:val="center"/>
              <w:rPr>
                <w:sz w:val="22"/>
              </w:rPr>
            </w:pPr>
            <w:r w:rsidRPr="00BC6C47">
              <w:rPr>
                <w:sz w:val="22"/>
                <w:szCs w:val="24"/>
              </w:rPr>
              <w:sym w:font="Wingdings 2" w:char="F0A3"/>
            </w:r>
          </w:p>
        </w:tc>
        <w:tc>
          <w:tcPr>
            <w:tcW w:w="2846" w:type="dxa"/>
            <w:gridSpan w:val="4"/>
            <w:tcBorders>
              <w:top w:val="nil"/>
              <w:left w:val="nil"/>
              <w:bottom w:val="nil"/>
            </w:tcBorders>
            <w:vAlign w:val="center"/>
          </w:tcPr>
          <w:p w:rsidR="00D85A94" w:rsidRPr="00BC6C47" w:rsidRDefault="00F55911" w:rsidP="00D85A94">
            <w:pPr>
              <w:spacing w:line="240" w:lineRule="auto"/>
              <w:rPr>
                <w:sz w:val="22"/>
                <w:szCs w:val="24"/>
              </w:rPr>
            </w:pPr>
            <w:r w:rsidRPr="00BC6C47">
              <w:rPr>
                <w:rFonts w:hint="eastAsia"/>
                <w:sz w:val="22"/>
                <w:szCs w:val="24"/>
              </w:rPr>
              <w:t>24</w:t>
            </w:r>
            <w:r w:rsidR="00D85A94" w:rsidRPr="00BC6C47">
              <w:rPr>
                <w:sz w:val="22"/>
                <w:szCs w:val="24"/>
              </w:rPr>
              <w:t>.</w:t>
            </w:r>
            <w:r w:rsidR="00D85A94" w:rsidRPr="00BC6C47">
              <w:rPr>
                <w:rFonts w:cs="新細明體" w:hint="eastAsia"/>
                <w:kern w:val="0"/>
                <w:sz w:val="22"/>
                <w:szCs w:val="24"/>
              </w:rPr>
              <w:t>基本金屬製造業</w:t>
            </w:r>
          </w:p>
        </w:tc>
      </w:tr>
      <w:tr w:rsidR="00D85A94" w:rsidRPr="00BC6C47" w:rsidTr="00896B73">
        <w:trPr>
          <w:cantSplit/>
          <w:trHeight w:val="567"/>
        </w:trPr>
        <w:tc>
          <w:tcPr>
            <w:tcW w:w="424" w:type="dxa"/>
            <w:tcBorders>
              <w:top w:val="nil"/>
              <w:bottom w:val="nil"/>
              <w:right w:val="nil"/>
            </w:tcBorders>
            <w:vAlign w:val="center"/>
          </w:tcPr>
          <w:p w:rsidR="00D85A94" w:rsidRPr="00BC6C47" w:rsidRDefault="00D85A94" w:rsidP="00D85A94">
            <w:pPr>
              <w:spacing w:line="240" w:lineRule="auto"/>
              <w:jc w:val="center"/>
              <w:rPr>
                <w:sz w:val="22"/>
              </w:rPr>
            </w:pPr>
            <w:r w:rsidRPr="00BC6C47">
              <w:rPr>
                <w:sz w:val="22"/>
                <w:szCs w:val="24"/>
              </w:rPr>
              <w:sym w:font="Wingdings 2" w:char="F0A3"/>
            </w:r>
          </w:p>
        </w:tc>
        <w:tc>
          <w:tcPr>
            <w:tcW w:w="2828" w:type="dxa"/>
            <w:gridSpan w:val="2"/>
            <w:tcBorders>
              <w:top w:val="nil"/>
              <w:left w:val="nil"/>
              <w:bottom w:val="nil"/>
              <w:right w:val="nil"/>
            </w:tcBorders>
            <w:vAlign w:val="center"/>
          </w:tcPr>
          <w:p w:rsidR="00D85A94" w:rsidRPr="00BC6C47" w:rsidRDefault="00F55911" w:rsidP="00D85A94">
            <w:pPr>
              <w:spacing w:line="240" w:lineRule="auto"/>
              <w:rPr>
                <w:sz w:val="22"/>
                <w:szCs w:val="24"/>
              </w:rPr>
            </w:pPr>
            <w:r w:rsidRPr="00BC6C47">
              <w:rPr>
                <w:rFonts w:hint="eastAsia"/>
                <w:sz w:val="22"/>
                <w:szCs w:val="24"/>
              </w:rPr>
              <w:t>25</w:t>
            </w:r>
            <w:r w:rsidR="00D85A94" w:rsidRPr="00BC6C47">
              <w:rPr>
                <w:sz w:val="22"/>
                <w:szCs w:val="24"/>
              </w:rPr>
              <w:t>.</w:t>
            </w:r>
            <w:r w:rsidR="00D85A94" w:rsidRPr="00BC6C47">
              <w:rPr>
                <w:rFonts w:cs="新細明體" w:hint="eastAsia"/>
                <w:kern w:val="0"/>
                <w:sz w:val="22"/>
                <w:szCs w:val="24"/>
              </w:rPr>
              <w:t>金屬製品製造業</w:t>
            </w:r>
          </w:p>
        </w:tc>
        <w:tc>
          <w:tcPr>
            <w:tcW w:w="425" w:type="dxa"/>
            <w:gridSpan w:val="3"/>
            <w:tcBorders>
              <w:top w:val="nil"/>
              <w:left w:val="nil"/>
              <w:bottom w:val="nil"/>
              <w:right w:val="nil"/>
            </w:tcBorders>
            <w:vAlign w:val="center"/>
          </w:tcPr>
          <w:p w:rsidR="00D85A94" w:rsidRPr="00BC6C47" w:rsidRDefault="00D85A94" w:rsidP="00D85A94">
            <w:pPr>
              <w:spacing w:line="240" w:lineRule="auto"/>
              <w:jc w:val="center"/>
              <w:rPr>
                <w:sz w:val="22"/>
              </w:rPr>
            </w:pPr>
            <w:r w:rsidRPr="00BC6C47">
              <w:rPr>
                <w:sz w:val="22"/>
                <w:szCs w:val="24"/>
              </w:rPr>
              <w:sym w:font="Wingdings 2" w:char="F0A3"/>
            </w:r>
          </w:p>
        </w:tc>
        <w:tc>
          <w:tcPr>
            <w:tcW w:w="2738" w:type="dxa"/>
            <w:gridSpan w:val="3"/>
            <w:tcBorders>
              <w:top w:val="nil"/>
              <w:left w:val="nil"/>
              <w:bottom w:val="nil"/>
              <w:right w:val="nil"/>
            </w:tcBorders>
            <w:vAlign w:val="center"/>
          </w:tcPr>
          <w:p w:rsidR="00D85A94" w:rsidRPr="00BC6C47" w:rsidRDefault="00F55911" w:rsidP="00D85A94">
            <w:pPr>
              <w:spacing w:line="240" w:lineRule="auto"/>
              <w:rPr>
                <w:sz w:val="22"/>
                <w:szCs w:val="24"/>
              </w:rPr>
            </w:pPr>
            <w:r w:rsidRPr="00BC6C47">
              <w:rPr>
                <w:rFonts w:hint="eastAsia"/>
                <w:sz w:val="22"/>
                <w:szCs w:val="24"/>
              </w:rPr>
              <w:t>26</w:t>
            </w:r>
            <w:r w:rsidR="00D85A94" w:rsidRPr="00BC6C47">
              <w:rPr>
                <w:sz w:val="22"/>
                <w:szCs w:val="24"/>
              </w:rPr>
              <w:t>.</w:t>
            </w:r>
            <w:r w:rsidR="00D85A94" w:rsidRPr="00BC6C47">
              <w:rPr>
                <w:rFonts w:cs="新細明體" w:hint="eastAsia"/>
                <w:kern w:val="0"/>
                <w:sz w:val="22"/>
                <w:szCs w:val="24"/>
              </w:rPr>
              <w:t>電子零組件製造業</w:t>
            </w:r>
          </w:p>
        </w:tc>
        <w:tc>
          <w:tcPr>
            <w:tcW w:w="378" w:type="dxa"/>
            <w:tcBorders>
              <w:top w:val="nil"/>
              <w:left w:val="nil"/>
              <w:bottom w:val="nil"/>
              <w:right w:val="nil"/>
            </w:tcBorders>
            <w:vAlign w:val="center"/>
          </w:tcPr>
          <w:p w:rsidR="00D85A94" w:rsidRPr="00BC6C47" w:rsidRDefault="00D85A94" w:rsidP="00D85A94">
            <w:pPr>
              <w:spacing w:line="240" w:lineRule="auto"/>
              <w:jc w:val="center"/>
              <w:rPr>
                <w:sz w:val="22"/>
              </w:rPr>
            </w:pPr>
            <w:r w:rsidRPr="00BC6C47">
              <w:rPr>
                <w:sz w:val="22"/>
                <w:szCs w:val="24"/>
              </w:rPr>
              <w:sym w:font="Wingdings 2" w:char="F0A3"/>
            </w:r>
          </w:p>
        </w:tc>
        <w:tc>
          <w:tcPr>
            <w:tcW w:w="2846" w:type="dxa"/>
            <w:gridSpan w:val="4"/>
            <w:tcBorders>
              <w:top w:val="nil"/>
              <w:left w:val="nil"/>
              <w:bottom w:val="nil"/>
            </w:tcBorders>
            <w:vAlign w:val="center"/>
          </w:tcPr>
          <w:p w:rsidR="00D85A94" w:rsidRPr="00BC6C47" w:rsidRDefault="00F55911" w:rsidP="00D85A94">
            <w:pPr>
              <w:spacing w:line="240" w:lineRule="auto"/>
              <w:rPr>
                <w:sz w:val="22"/>
                <w:szCs w:val="24"/>
              </w:rPr>
            </w:pPr>
            <w:r w:rsidRPr="00BC6C47">
              <w:rPr>
                <w:sz w:val="22"/>
                <w:szCs w:val="24"/>
              </w:rPr>
              <w:t>2</w:t>
            </w:r>
            <w:r w:rsidRPr="00BC6C47">
              <w:rPr>
                <w:rFonts w:hint="eastAsia"/>
                <w:sz w:val="22"/>
                <w:szCs w:val="24"/>
              </w:rPr>
              <w:t>7</w:t>
            </w:r>
            <w:r w:rsidR="00D85A94" w:rsidRPr="00BC6C47">
              <w:rPr>
                <w:sz w:val="22"/>
                <w:szCs w:val="24"/>
              </w:rPr>
              <w:t>.</w:t>
            </w:r>
            <w:r w:rsidR="00D85A94" w:rsidRPr="00BC6C47">
              <w:rPr>
                <w:rFonts w:cs="新細明體" w:hint="eastAsia"/>
                <w:kern w:val="0"/>
                <w:sz w:val="16"/>
                <w:szCs w:val="24"/>
              </w:rPr>
              <w:t>電腦、電子產品及光學製品製造業</w:t>
            </w:r>
          </w:p>
        </w:tc>
      </w:tr>
      <w:tr w:rsidR="00D85A94" w:rsidRPr="00BC6C47" w:rsidTr="00896B73">
        <w:trPr>
          <w:cantSplit/>
          <w:trHeight w:val="567"/>
        </w:trPr>
        <w:tc>
          <w:tcPr>
            <w:tcW w:w="424" w:type="dxa"/>
            <w:tcBorders>
              <w:top w:val="nil"/>
              <w:bottom w:val="nil"/>
              <w:right w:val="nil"/>
            </w:tcBorders>
            <w:vAlign w:val="center"/>
          </w:tcPr>
          <w:p w:rsidR="00D85A94" w:rsidRPr="00BC6C47" w:rsidRDefault="00D85A94" w:rsidP="00D85A94">
            <w:pPr>
              <w:spacing w:line="240" w:lineRule="auto"/>
              <w:jc w:val="center"/>
              <w:rPr>
                <w:sz w:val="22"/>
              </w:rPr>
            </w:pPr>
            <w:r w:rsidRPr="00BC6C47">
              <w:rPr>
                <w:sz w:val="22"/>
                <w:szCs w:val="24"/>
              </w:rPr>
              <w:sym w:font="Wingdings 2" w:char="F0A3"/>
            </w:r>
          </w:p>
        </w:tc>
        <w:tc>
          <w:tcPr>
            <w:tcW w:w="2828" w:type="dxa"/>
            <w:gridSpan w:val="2"/>
            <w:tcBorders>
              <w:top w:val="nil"/>
              <w:left w:val="nil"/>
              <w:bottom w:val="nil"/>
              <w:right w:val="nil"/>
            </w:tcBorders>
            <w:vAlign w:val="center"/>
          </w:tcPr>
          <w:p w:rsidR="00D85A94" w:rsidRPr="00BC6C47" w:rsidRDefault="00F55911" w:rsidP="00D85A94">
            <w:pPr>
              <w:spacing w:line="240" w:lineRule="auto"/>
              <w:rPr>
                <w:sz w:val="22"/>
                <w:szCs w:val="24"/>
              </w:rPr>
            </w:pPr>
            <w:r w:rsidRPr="00BC6C47">
              <w:rPr>
                <w:sz w:val="22"/>
                <w:szCs w:val="24"/>
              </w:rPr>
              <w:t>2</w:t>
            </w:r>
            <w:r w:rsidRPr="00BC6C47">
              <w:rPr>
                <w:rFonts w:hint="eastAsia"/>
                <w:sz w:val="22"/>
                <w:szCs w:val="24"/>
              </w:rPr>
              <w:t>8</w:t>
            </w:r>
            <w:r w:rsidR="00D85A94" w:rsidRPr="00BC6C47">
              <w:rPr>
                <w:sz w:val="22"/>
                <w:szCs w:val="24"/>
              </w:rPr>
              <w:t>.</w:t>
            </w:r>
            <w:r w:rsidR="00D85A94" w:rsidRPr="00BC6C47">
              <w:rPr>
                <w:rFonts w:cs="新細明體" w:hint="eastAsia"/>
                <w:kern w:val="0"/>
                <w:sz w:val="22"/>
                <w:szCs w:val="24"/>
              </w:rPr>
              <w:t>電力設備及配備製造業</w:t>
            </w:r>
          </w:p>
        </w:tc>
        <w:tc>
          <w:tcPr>
            <w:tcW w:w="425" w:type="dxa"/>
            <w:gridSpan w:val="3"/>
            <w:tcBorders>
              <w:top w:val="nil"/>
              <w:left w:val="nil"/>
              <w:bottom w:val="nil"/>
              <w:right w:val="nil"/>
            </w:tcBorders>
            <w:vAlign w:val="center"/>
          </w:tcPr>
          <w:p w:rsidR="00D85A94" w:rsidRPr="00BC6C47" w:rsidRDefault="00D85A94" w:rsidP="00D85A94">
            <w:pPr>
              <w:spacing w:line="240" w:lineRule="auto"/>
              <w:jc w:val="center"/>
              <w:rPr>
                <w:sz w:val="22"/>
              </w:rPr>
            </w:pPr>
            <w:r w:rsidRPr="00BC6C47">
              <w:rPr>
                <w:sz w:val="22"/>
                <w:szCs w:val="24"/>
              </w:rPr>
              <w:sym w:font="Wingdings 2" w:char="F0A3"/>
            </w:r>
          </w:p>
        </w:tc>
        <w:tc>
          <w:tcPr>
            <w:tcW w:w="2738" w:type="dxa"/>
            <w:gridSpan w:val="3"/>
            <w:tcBorders>
              <w:top w:val="nil"/>
              <w:left w:val="nil"/>
              <w:bottom w:val="nil"/>
              <w:right w:val="nil"/>
            </w:tcBorders>
            <w:vAlign w:val="center"/>
          </w:tcPr>
          <w:p w:rsidR="00D85A94" w:rsidRPr="00BC6C47" w:rsidRDefault="00F55911" w:rsidP="00D85A94">
            <w:pPr>
              <w:spacing w:line="240" w:lineRule="auto"/>
              <w:rPr>
                <w:rFonts w:cs="新細明體"/>
                <w:kern w:val="0"/>
                <w:sz w:val="22"/>
                <w:szCs w:val="24"/>
              </w:rPr>
            </w:pPr>
            <w:r w:rsidRPr="00BC6C47">
              <w:rPr>
                <w:sz w:val="22"/>
                <w:szCs w:val="24"/>
              </w:rPr>
              <w:t>2</w:t>
            </w:r>
            <w:r w:rsidRPr="00BC6C47">
              <w:rPr>
                <w:rFonts w:hint="eastAsia"/>
                <w:sz w:val="22"/>
                <w:szCs w:val="24"/>
              </w:rPr>
              <w:t>9</w:t>
            </w:r>
            <w:r w:rsidR="00D85A94" w:rsidRPr="00BC6C47">
              <w:rPr>
                <w:sz w:val="22"/>
                <w:szCs w:val="24"/>
              </w:rPr>
              <w:t>.</w:t>
            </w:r>
            <w:r w:rsidR="00D85A94" w:rsidRPr="00BC6C47">
              <w:rPr>
                <w:rFonts w:cs="新細明體" w:hint="eastAsia"/>
                <w:kern w:val="0"/>
                <w:sz w:val="22"/>
                <w:szCs w:val="24"/>
              </w:rPr>
              <w:t>機械設備製造業</w:t>
            </w:r>
          </w:p>
        </w:tc>
        <w:tc>
          <w:tcPr>
            <w:tcW w:w="378" w:type="dxa"/>
            <w:tcBorders>
              <w:top w:val="nil"/>
              <w:left w:val="nil"/>
              <w:bottom w:val="nil"/>
              <w:right w:val="nil"/>
            </w:tcBorders>
            <w:vAlign w:val="center"/>
          </w:tcPr>
          <w:p w:rsidR="00D85A94" w:rsidRPr="00BC6C47" w:rsidRDefault="00D85A94" w:rsidP="00D85A94">
            <w:pPr>
              <w:spacing w:line="240" w:lineRule="auto"/>
              <w:jc w:val="center"/>
              <w:rPr>
                <w:sz w:val="22"/>
              </w:rPr>
            </w:pPr>
            <w:r w:rsidRPr="00BC6C47">
              <w:rPr>
                <w:sz w:val="22"/>
                <w:szCs w:val="24"/>
              </w:rPr>
              <w:sym w:font="Wingdings 2" w:char="F0A3"/>
            </w:r>
          </w:p>
        </w:tc>
        <w:tc>
          <w:tcPr>
            <w:tcW w:w="2846" w:type="dxa"/>
            <w:gridSpan w:val="4"/>
            <w:tcBorders>
              <w:top w:val="nil"/>
              <w:left w:val="nil"/>
              <w:bottom w:val="nil"/>
            </w:tcBorders>
            <w:vAlign w:val="center"/>
          </w:tcPr>
          <w:p w:rsidR="00D85A94" w:rsidRPr="00BC6C47" w:rsidRDefault="00D85A94" w:rsidP="00D85A94">
            <w:pPr>
              <w:spacing w:line="240" w:lineRule="auto"/>
              <w:rPr>
                <w:sz w:val="22"/>
                <w:szCs w:val="24"/>
              </w:rPr>
            </w:pPr>
            <w:r w:rsidRPr="00BC6C47">
              <w:rPr>
                <w:sz w:val="22"/>
                <w:szCs w:val="24"/>
              </w:rPr>
              <w:t>3</w:t>
            </w:r>
            <w:r w:rsidR="00F55911" w:rsidRPr="00BC6C47">
              <w:rPr>
                <w:rFonts w:hint="eastAsia"/>
                <w:sz w:val="22"/>
                <w:szCs w:val="24"/>
              </w:rPr>
              <w:t>0</w:t>
            </w:r>
            <w:r w:rsidRPr="00BC6C47">
              <w:rPr>
                <w:sz w:val="22"/>
                <w:szCs w:val="24"/>
              </w:rPr>
              <w:t>.</w:t>
            </w:r>
            <w:r w:rsidRPr="00BC6C47">
              <w:rPr>
                <w:rFonts w:cs="新細明體" w:hint="eastAsia"/>
                <w:kern w:val="0"/>
                <w:sz w:val="22"/>
                <w:szCs w:val="24"/>
              </w:rPr>
              <w:t>汽車及其零件製造業</w:t>
            </w:r>
          </w:p>
        </w:tc>
      </w:tr>
      <w:tr w:rsidR="00D85A94" w:rsidRPr="00BC6C47" w:rsidTr="00896B73">
        <w:trPr>
          <w:cantSplit/>
          <w:trHeight w:val="567"/>
        </w:trPr>
        <w:tc>
          <w:tcPr>
            <w:tcW w:w="424" w:type="dxa"/>
            <w:tcBorders>
              <w:top w:val="nil"/>
              <w:bottom w:val="nil"/>
              <w:right w:val="nil"/>
            </w:tcBorders>
            <w:vAlign w:val="center"/>
          </w:tcPr>
          <w:p w:rsidR="00D85A94" w:rsidRPr="00BC6C47" w:rsidRDefault="00D85A94" w:rsidP="00D85A94">
            <w:pPr>
              <w:spacing w:line="240" w:lineRule="auto"/>
              <w:jc w:val="center"/>
              <w:rPr>
                <w:sz w:val="22"/>
              </w:rPr>
            </w:pPr>
            <w:r w:rsidRPr="00BC6C47">
              <w:rPr>
                <w:sz w:val="22"/>
                <w:szCs w:val="24"/>
              </w:rPr>
              <w:sym w:font="Wingdings 2" w:char="F0A3"/>
            </w:r>
          </w:p>
        </w:tc>
        <w:tc>
          <w:tcPr>
            <w:tcW w:w="2828" w:type="dxa"/>
            <w:gridSpan w:val="2"/>
            <w:tcBorders>
              <w:top w:val="nil"/>
              <w:left w:val="nil"/>
              <w:bottom w:val="nil"/>
              <w:right w:val="nil"/>
            </w:tcBorders>
            <w:vAlign w:val="center"/>
          </w:tcPr>
          <w:p w:rsidR="00D85A94" w:rsidRPr="00BC6C47" w:rsidRDefault="00F55911" w:rsidP="00D85A94">
            <w:pPr>
              <w:spacing w:line="240" w:lineRule="auto"/>
              <w:rPr>
                <w:sz w:val="22"/>
                <w:szCs w:val="24"/>
              </w:rPr>
            </w:pPr>
            <w:r w:rsidRPr="00BC6C47">
              <w:rPr>
                <w:rFonts w:hint="eastAsia"/>
                <w:sz w:val="22"/>
                <w:szCs w:val="24"/>
              </w:rPr>
              <w:t>31</w:t>
            </w:r>
            <w:r w:rsidR="00D85A94" w:rsidRPr="00BC6C47">
              <w:rPr>
                <w:sz w:val="22"/>
                <w:szCs w:val="24"/>
              </w:rPr>
              <w:t>.</w:t>
            </w:r>
            <w:r w:rsidR="00D85A94" w:rsidRPr="00BC6C47">
              <w:rPr>
                <w:rFonts w:hint="eastAsia"/>
                <w:sz w:val="18"/>
                <w:szCs w:val="24"/>
              </w:rPr>
              <w:t>其他運輸工具及其零件製造業</w:t>
            </w:r>
          </w:p>
        </w:tc>
        <w:tc>
          <w:tcPr>
            <w:tcW w:w="425" w:type="dxa"/>
            <w:gridSpan w:val="3"/>
            <w:tcBorders>
              <w:top w:val="nil"/>
              <w:left w:val="nil"/>
              <w:bottom w:val="nil"/>
              <w:right w:val="nil"/>
            </w:tcBorders>
            <w:vAlign w:val="center"/>
          </w:tcPr>
          <w:p w:rsidR="00D85A94" w:rsidRPr="00BC6C47" w:rsidRDefault="00D85A94" w:rsidP="00D85A94">
            <w:pPr>
              <w:spacing w:line="240" w:lineRule="auto"/>
              <w:jc w:val="center"/>
              <w:rPr>
                <w:sz w:val="22"/>
              </w:rPr>
            </w:pPr>
            <w:r w:rsidRPr="00BC6C47">
              <w:rPr>
                <w:sz w:val="22"/>
                <w:szCs w:val="24"/>
              </w:rPr>
              <w:sym w:font="Wingdings 2" w:char="F0A3"/>
            </w:r>
          </w:p>
        </w:tc>
        <w:tc>
          <w:tcPr>
            <w:tcW w:w="2738" w:type="dxa"/>
            <w:gridSpan w:val="3"/>
            <w:tcBorders>
              <w:top w:val="nil"/>
              <w:left w:val="nil"/>
              <w:bottom w:val="nil"/>
              <w:right w:val="nil"/>
            </w:tcBorders>
            <w:vAlign w:val="center"/>
          </w:tcPr>
          <w:p w:rsidR="00D85A94" w:rsidRPr="00BC6C47" w:rsidRDefault="00F55911" w:rsidP="00D85A94">
            <w:pPr>
              <w:spacing w:line="240" w:lineRule="auto"/>
              <w:rPr>
                <w:color w:val="000000"/>
                <w:sz w:val="22"/>
                <w:szCs w:val="24"/>
              </w:rPr>
            </w:pPr>
            <w:r w:rsidRPr="00BC6C47">
              <w:rPr>
                <w:rFonts w:hint="eastAsia"/>
                <w:color w:val="000000"/>
                <w:sz w:val="22"/>
                <w:szCs w:val="24"/>
              </w:rPr>
              <w:t>32</w:t>
            </w:r>
            <w:r w:rsidR="00D85A94" w:rsidRPr="00BC6C47">
              <w:rPr>
                <w:color w:val="000000"/>
                <w:sz w:val="22"/>
                <w:szCs w:val="24"/>
              </w:rPr>
              <w:t>.</w:t>
            </w:r>
            <w:r w:rsidR="00D85A94" w:rsidRPr="00BC6C47">
              <w:rPr>
                <w:rFonts w:cs="新細明體" w:hint="eastAsia"/>
                <w:color w:val="000000"/>
                <w:kern w:val="0"/>
                <w:sz w:val="22"/>
                <w:szCs w:val="24"/>
              </w:rPr>
              <w:t>家具製造業</w:t>
            </w:r>
          </w:p>
        </w:tc>
        <w:tc>
          <w:tcPr>
            <w:tcW w:w="378" w:type="dxa"/>
            <w:tcBorders>
              <w:top w:val="nil"/>
              <w:left w:val="nil"/>
              <w:bottom w:val="nil"/>
              <w:right w:val="nil"/>
            </w:tcBorders>
            <w:vAlign w:val="center"/>
          </w:tcPr>
          <w:p w:rsidR="00D85A94" w:rsidRPr="00BC6C47" w:rsidRDefault="00D85A94" w:rsidP="00D85A94">
            <w:pPr>
              <w:spacing w:line="240" w:lineRule="auto"/>
              <w:jc w:val="center"/>
              <w:rPr>
                <w:sz w:val="22"/>
              </w:rPr>
            </w:pPr>
            <w:r w:rsidRPr="00BC6C47">
              <w:rPr>
                <w:sz w:val="22"/>
                <w:szCs w:val="24"/>
              </w:rPr>
              <w:sym w:font="Wingdings 2" w:char="F0A3"/>
            </w:r>
          </w:p>
        </w:tc>
        <w:tc>
          <w:tcPr>
            <w:tcW w:w="2846" w:type="dxa"/>
            <w:gridSpan w:val="4"/>
            <w:tcBorders>
              <w:top w:val="nil"/>
              <w:left w:val="nil"/>
              <w:bottom w:val="nil"/>
            </w:tcBorders>
            <w:vAlign w:val="center"/>
          </w:tcPr>
          <w:p w:rsidR="00D85A94" w:rsidRPr="00BC6C47" w:rsidRDefault="00F55911" w:rsidP="00D85A94">
            <w:pPr>
              <w:spacing w:line="240" w:lineRule="auto"/>
              <w:rPr>
                <w:sz w:val="22"/>
                <w:szCs w:val="24"/>
              </w:rPr>
            </w:pPr>
            <w:r w:rsidRPr="00BC6C47">
              <w:rPr>
                <w:rFonts w:hint="eastAsia"/>
                <w:color w:val="000000"/>
                <w:sz w:val="22"/>
                <w:szCs w:val="24"/>
              </w:rPr>
              <w:t>33</w:t>
            </w:r>
            <w:r w:rsidR="00D85A94" w:rsidRPr="00BC6C47">
              <w:rPr>
                <w:kern w:val="0"/>
                <w:sz w:val="22"/>
                <w:szCs w:val="24"/>
              </w:rPr>
              <w:t>.</w:t>
            </w:r>
            <w:r w:rsidR="00D85A94" w:rsidRPr="00BC6C47">
              <w:rPr>
                <w:rFonts w:cs="新細明體" w:hint="eastAsia"/>
                <w:kern w:val="0"/>
                <w:sz w:val="22"/>
                <w:szCs w:val="24"/>
              </w:rPr>
              <w:t>其他製造業</w:t>
            </w:r>
          </w:p>
        </w:tc>
      </w:tr>
      <w:tr w:rsidR="00D85A94" w:rsidRPr="00BC6C47" w:rsidTr="00896B73">
        <w:trPr>
          <w:cantSplit/>
          <w:trHeight w:val="567"/>
        </w:trPr>
        <w:tc>
          <w:tcPr>
            <w:tcW w:w="424" w:type="dxa"/>
            <w:tcBorders>
              <w:top w:val="nil"/>
              <w:bottom w:val="nil"/>
              <w:right w:val="nil"/>
            </w:tcBorders>
            <w:vAlign w:val="center"/>
          </w:tcPr>
          <w:p w:rsidR="00D85A94" w:rsidRPr="00BC6C47" w:rsidRDefault="00D85A94" w:rsidP="00D85A94">
            <w:pPr>
              <w:spacing w:line="240" w:lineRule="auto"/>
              <w:jc w:val="center"/>
              <w:rPr>
                <w:sz w:val="22"/>
              </w:rPr>
            </w:pPr>
            <w:r w:rsidRPr="00BC6C47">
              <w:rPr>
                <w:sz w:val="22"/>
                <w:szCs w:val="24"/>
              </w:rPr>
              <w:sym w:font="Wingdings 2" w:char="F0A3"/>
            </w:r>
          </w:p>
        </w:tc>
        <w:tc>
          <w:tcPr>
            <w:tcW w:w="2828" w:type="dxa"/>
            <w:gridSpan w:val="2"/>
            <w:tcBorders>
              <w:top w:val="nil"/>
              <w:left w:val="nil"/>
              <w:bottom w:val="nil"/>
              <w:right w:val="nil"/>
            </w:tcBorders>
            <w:vAlign w:val="center"/>
          </w:tcPr>
          <w:p w:rsidR="00D85A94" w:rsidRPr="00BC6C47" w:rsidRDefault="00F55911" w:rsidP="00D85A94">
            <w:pPr>
              <w:spacing w:line="240" w:lineRule="auto"/>
              <w:rPr>
                <w:sz w:val="22"/>
                <w:szCs w:val="24"/>
              </w:rPr>
            </w:pPr>
            <w:r w:rsidRPr="00BC6C47">
              <w:rPr>
                <w:rFonts w:hint="eastAsia"/>
                <w:color w:val="000000"/>
                <w:sz w:val="22"/>
                <w:szCs w:val="24"/>
              </w:rPr>
              <w:t>34</w:t>
            </w:r>
            <w:r w:rsidR="00837345" w:rsidRPr="00BC6C47">
              <w:rPr>
                <w:rFonts w:hint="eastAsia"/>
                <w:sz w:val="22"/>
                <w:szCs w:val="24"/>
              </w:rPr>
              <w:t>.</w:t>
            </w:r>
            <w:r w:rsidR="00D85A94" w:rsidRPr="00BC6C47">
              <w:rPr>
                <w:rFonts w:hint="eastAsia"/>
                <w:sz w:val="18"/>
                <w:szCs w:val="24"/>
              </w:rPr>
              <w:t>產業用機械設備維修及安裝業</w:t>
            </w:r>
          </w:p>
        </w:tc>
        <w:tc>
          <w:tcPr>
            <w:tcW w:w="425" w:type="dxa"/>
            <w:gridSpan w:val="3"/>
            <w:tcBorders>
              <w:top w:val="nil"/>
              <w:left w:val="nil"/>
              <w:bottom w:val="nil"/>
              <w:right w:val="nil"/>
            </w:tcBorders>
            <w:vAlign w:val="center"/>
          </w:tcPr>
          <w:p w:rsidR="00D85A94" w:rsidRPr="00BC6C47" w:rsidRDefault="00D85A94" w:rsidP="00D85A94">
            <w:pPr>
              <w:spacing w:line="240" w:lineRule="auto"/>
              <w:jc w:val="center"/>
              <w:rPr>
                <w:sz w:val="22"/>
              </w:rPr>
            </w:pPr>
            <w:r w:rsidRPr="00BC6C47">
              <w:rPr>
                <w:sz w:val="22"/>
                <w:szCs w:val="24"/>
              </w:rPr>
              <w:sym w:font="Wingdings 2" w:char="F0A3"/>
            </w:r>
          </w:p>
        </w:tc>
        <w:tc>
          <w:tcPr>
            <w:tcW w:w="2738" w:type="dxa"/>
            <w:gridSpan w:val="3"/>
            <w:tcBorders>
              <w:top w:val="nil"/>
              <w:left w:val="nil"/>
              <w:bottom w:val="nil"/>
              <w:right w:val="nil"/>
            </w:tcBorders>
            <w:vAlign w:val="center"/>
          </w:tcPr>
          <w:p w:rsidR="00D85A94" w:rsidRPr="00BC6C47" w:rsidRDefault="00D85A94" w:rsidP="00837345">
            <w:pPr>
              <w:spacing w:line="240" w:lineRule="auto"/>
              <w:rPr>
                <w:sz w:val="22"/>
                <w:szCs w:val="24"/>
              </w:rPr>
            </w:pPr>
            <w:r w:rsidRPr="00BC6C47">
              <w:rPr>
                <w:rFonts w:hint="eastAsia"/>
                <w:sz w:val="22"/>
                <w:szCs w:val="24"/>
              </w:rPr>
              <w:t>其他</w:t>
            </w:r>
            <w:r w:rsidRPr="00BC6C47">
              <w:rPr>
                <w:rFonts w:hint="eastAsia"/>
                <w:sz w:val="22"/>
                <w:szCs w:val="24"/>
              </w:rPr>
              <w:t>_________________</w:t>
            </w:r>
          </w:p>
        </w:tc>
        <w:tc>
          <w:tcPr>
            <w:tcW w:w="378" w:type="dxa"/>
            <w:tcBorders>
              <w:top w:val="nil"/>
              <w:left w:val="nil"/>
              <w:bottom w:val="nil"/>
              <w:right w:val="nil"/>
            </w:tcBorders>
            <w:vAlign w:val="center"/>
          </w:tcPr>
          <w:p w:rsidR="00D85A94" w:rsidRPr="00BC6C47" w:rsidRDefault="00D85A94" w:rsidP="00D85A94">
            <w:pPr>
              <w:spacing w:line="240" w:lineRule="auto"/>
              <w:jc w:val="center"/>
              <w:rPr>
                <w:sz w:val="22"/>
                <w:szCs w:val="24"/>
              </w:rPr>
            </w:pPr>
          </w:p>
        </w:tc>
        <w:tc>
          <w:tcPr>
            <w:tcW w:w="2846" w:type="dxa"/>
            <w:gridSpan w:val="4"/>
            <w:tcBorders>
              <w:top w:val="nil"/>
              <w:left w:val="nil"/>
              <w:bottom w:val="nil"/>
            </w:tcBorders>
            <w:vAlign w:val="center"/>
          </w:tcPr>
          <w:p w:rsidR="00D85A94" w:rsidRPr="00BC6C47" w:rsidRDefault="00D85A94" w:rsidP="00D85A94">
            <w:pPr>
              <w:spacing w:line="240" w:lineRule="auto"/>
              <w:rPr>
                <w:sz w:val="22"/>
                <w:szCs w:val="24"/>
              </w:rPr>
            </w:pPr>
          </w:p>
        </w:tc>
      </w:tr>
      <w:tr w:rsidR="00140BA4" w:rsidRPr="00BC6C47" w:rsidTr="00896B73">
        <w:trPr>
          <w:cantSplit/>
          <w:trHeight w:val="567"/>
        </w:trPr>
        <w:tc>
          <w:tcPr>
            <w:tcW w:w="3535" w:type="dxa"/>
            <w:gridSpan w:val="5"/>
            <w:vAlign w:val="center"/>
          </w:tcPr>
          <w:p w:rsidR="00140BA4" w:rsidRPr="00BC6C47" w:rsidRDefault="00140BA4" w:rsidP="00A21DCE">
            <w:pPr>
              <w:spacing w:line="240" w:lineRule="auto"/>
              <w:rPr>
                <w:sz w:val="24"/>
                <w:szCs w:val="24"/>
              </w:rPr>
            </w:pPr>
            <w:r w:rsidRPr="00BC6C47">
              <w:rPr>
                <w:rFonts w:hint="eastAsia"/>
                <w:sz w:val="24"/>
                <w:szCs w:val="24"/>
              </w:rPr>
              <w:t>工業局技術能量登錄合格之類別</w:t>
            </w:r>
          </w:p>
        </w:tc>
        <w:tc>
          <w:tcPr>
            <w:tcW w:w="2691" w:type="dxa"/>
            <w:gridSpan w:val="3"/>
            <w:tcBorders>
              <w:right w:val="nil"/>
            </w:tcBorders>
            <w:vAlign w:val="center"/>
          </w:tcPr>
          <w:p w:rsidR="00140BA4" w:rsidRPr="00BC6C47" w:rsidRDefault="00140BA4" w:rsidP="00140BA4">
            <w:pPr>
              <w:tabs>
                <w:tab w:val="left" w:pos="2108"/>
              </w:tabs>
              <w:spacing w:line="240" w:lineRule="auto"/>
              <w:rPr>
                <w:rFonts w:cs="Times New Roman"/>
                <w:color w:val="000000" w:themeColor="text1"/>
                <w:sz w:val="24"/>
                <w:szCs w:val="24"/>
              </w:rPr>
            </w:pPr>
            <w:r w:rsidRPr="00BC6C47">
              <w:rPr>
                <w:rFonts w:cs="Times New Roman"/>
                <w:color w:val="000000" w:themeColor="text1"/>
                <w:sz w:val="24"/>
                <w:szCs w:val="24"/>
              </w:rPr>
              <w:sym w:font="Wingdings 2" w:char="F0A3"/>
            </w:r>
            <w:r w:rsidRPr="00BC6C47">
              <w:rPr>
                <w:rFonts w:cs="Times New Roman"/>
                <w:color w:val="000000" w:themeColor="text1"/>
                <w:sz w:val="24"/>
                <w:szCs w:val="24"/>
              </w:rPr>
              <w:t>自動化</w:t>
            </w:r>
            <w:r w:rsidRPr="00BC6C47">
              <w:rPr>
                <w:rFonts w:cs="Times New Roman"/>
                <w:color w:val="000000" w:themeColor="text1"/>
                <w:sz w:val="24"/>
                <w:szCs w:val="24"/>
              </w:rPr>
              <w:t>(AU</w:t>
            </w:r>
            <w:r w:rsidRPr="00BC6C47">
              <w:rPr>
                <w:rFonts w:cs="Times New Roman"/>
                <w:color w:val="000000" w:themeColor="text1"/>
                <w:sz w:val="24"/>
                <w:szCs w:val="24"/>
              </w:rPr>
              <w:t>類</w:t>
            </w:r>
            <w:r w:rsidRPr="00BC6C47">
              <w:rPr>
                <w:rFonts w:cs="Times New Roman"/>
                <w:color w:val="000000" w:themeColor="text1"/>
                <w:sz w:val="24"/>
                <w:szCs w:val="24"/>
              </w:rPr>
              <w:t>)</w:t>
            </w:r>
          </w:p>
          <w:p w:rsidR="00140BA4" w:rsidRPr="00BC6C47" w:rsidRDefault="00140BA4" w:rsidP="002D767D">
            <w:pPr>
              <w:spacing w:line="240" w:lineRule="auto"/>
              <w:rPr>
                <w:rFonts w:cs="Times New Roman"/>
                <w:sz w:val="20"/>
                <w:szCs w:val="20"/>
              </w:rPr>
            </w:pPr>
            <w:r w:rsidRPr="00BC6C47">
              <w:rPr>
                <w:rFonts w:cs="Times New Roman"/>
                <w:color w:val="000000" w:themeColor="text1"/>
                <w:sz w:val="24"/>
                <w:szCs w:val="24"/>
              </w:rPr>
              <w:sym w:font="Wingdings 2" w:char="F0A3"/>
            </w:r>
            <w:r w:rsidRPr="00BC6C47">
              <w:rPr>
                <w:rFonts w:cs="Times New Roman"/>
                <w:color w:val="000000" w:themeColor="text1"/>
                <w:sz w:val="24"/>
                <w:szCs w:val="24"/>
              </w:rPr>
              <w:t>資料經濟</w:t>
            </w:r>
            <w:r w:rsidRPr="00BC6C47">
              <w:rPr>
                <w:rFonts w:cs="Times New Roman"/>
                <w:color w:val="000000" w:themeColor="text1"/>
                <w:sz w:val="24"/>
                <w:szCs w:val="24"/>
              </w:rPr>
              <w:t>(DA</w:t>
            </w:r>
            <w:r w:rsidRPr="00BC6C47">
              <w:rPr>
                <w:rFonts w:cs="Times New Roman"/>
                <w:color w:val="000000" w:themeColor="text1"/>
                <w:sz w:val="24"/>
                <w:szCs w:val="24"/>
              </w:rPr>
              <w:t>類</w:t>
            </w:r>
            <w:r w:rsidRPr="00BC6C47">
              <w:rPr>
                <w:rFonts w:cs="Times New Roman"/>
                <w:color w:val="000000" w:themeColor="text1"/>
                <w:sz w:val="24"/>
                <w:szCs w:val="24"/>
              </w:rPr>
              <w:t>)</w:t>
            </w:r>
          </w:p>
        </w:tc>
        <w:tc>
          <w:tcPr>
            <w:tcW w:w="3413" w:type="dxa"/>
            <w:gridSpan w:val="6"/>
            <w:tcBorders>
              <w:left w:val="nil"/>
            </w:tcBorders>
            <w:vAlign w:val="center"/>
          </w:tcPr>
          <w:p w:rsidR="00140BA4" w:rsidRPr="00BC6C47" w:rsidRDefault="00140BA4" w:rsidP="00140BA4">
            <w:pPr>
              <w:tabs>
                <w:tab w:val="left" w:pos="2108"/>
              </w:tabs>
              <w:spacing w:line="240" w:lineRule="auto"/>
              <w:ind w:left="2"/>
              <w:rPr>
                <w:rFonts w:cs="Times New Roman"/>
                <w:color w:val="000000" w:themeColor="text1"/>
                <w:sz w:val="24"/>
                <w:szCs w:val="24"/>
              </w:rPr>
            </w:pPr>
            <w:r w:rsidRPr="00BC6C47">
              <w:rPr>
                <w:rFonts w:cs="Times New Roman"/>
                <w:color w:val="000000" w:themeColor="text1"/>
                <w:sz w:val="24"/>
                <w:szCs w:val="24"/>
              </w:rPr>
              <w:sym w:font="Wingdings 2" w:char="F0A3"/>
            </w:r>
            <w:r w:rsidRPr="00BC6C47">
              <w:rPr>
                <w:rFonts w:cs="Times New Roman"/>
                <w:color w:val="000000" w:themeColor="text1"/>
                <w:sz w:val="24"/>
                <w:szCs w:val="24"/>
              </w:rPr>
              <w:t>資訊</w:t>
            </w:r>
            <w:r w:rsidRPr="00BC6C47">
              <w:rPr>
                <w:rFonts w:cs="Times New Roman"/>
                <w:color w:val="000000" w:themeColor="text1"/>
                <w:sz w:val="24"/>
                <w:szCs w:val="24"/>
              </w:rPr>
              <w:t>(IT</w:t>
            </w:r>
            <w:r w:rsidRPr="00BC6C47">
              <w:rPr>
                <w:rFonts w:cs="Times New Roman"/>
                <w:color w:val="000000" w:themeColor="text1"/>
                <w:sz w:val="24"/>
                <w:szCs w:val="24"/>
              </w:rPr>
              <w:t>類</w:t>
            </w:r>
            <w:r w:rsidRPr="00BC6C47">
              <w:rPr>
                <w:rFonts w:cs="Times New Roman"/>
                <w:color w:val="000000" w:themeColor="text1"/>
                <w:sz w:val="24"/>
                <w:szCs w:val="24"/>
              </w:rPr>
              <w:t xml:space="preserve">) </w:t>
            </w:r>
          </w:p>
          <w:p w:rsidR="00140BA4" w:rsidRPr="00BC6C47" w:rsidRDefault="00140BA4" w:rsidP="00140BA4">
            <w:pPr>
              <w:spacing w:line="240" w:lineRule="auto"/>
              <w:ind w:left="2"/>
              <w:rPr>
                <w:rFonts w:cs="Times New Roman"/>
                <w:sz w:val="20"/>
                <w:szCs w:val="20"/>
              </w:rPr>
            </w:pPr>
            <w:r w:rsidRPr="00BC6C47">
              <w:rPr>
                <w:rFonts w:cs="Times New Roman"/>
                <w:color w:val="000000" w:themeColor="text1"/>
                <w:sz w:val="24"/>
                <w:szCs w:val="24"/>
              </w:rPr>
              <w:sym w:font="Wingdings 2" w:char="F0A3"/>
            </w:r>
            <w:r w:rsidRPr="00BC6C47">
              <w:rPr>
                <w:rFonts w:cs="Times New Roman"/>
                <w:color w:val="000000" w:themeColor="text1"/>
                <w:sz w:val="24"/>
                <w:szCs w:val="24"/>
              </w:rPr>
              <w:t>系統整合</w:t>
            </w:r>
            <w:r w:rsidRPr="00BC6C47">
              <w:rPr>
                <w:rFonts w:cs="Times New Roman"/>
                <w:color w:val="000000" w:themeColor="text1"/>
                <w:sz w:val="24"/>
                <w:szCs w:val="24"/>
              </w:rPr>
              <w:t>(SI</w:t>
            </w:r>
            <w:r w:rsidRPr="00BC6C47">
              <w:rPr>
                <w:rFonts w:cs="Times New Roman"/>
                <w:color w:val="000000" w:themeColor="text1"/>
                <w:sz w:val="24"/>
                <w:szCs w:val="24"/>
              </w:rPr>
              <w:t>類</w:t>
            </w:r>
            <w:r w:rsidRPr="00BC6C47">
              <w:rPr>
                <w:rFonts w:cs="Times New Roman"/>
                <w:color w:val="000000" w:themeColor="text1"/>
                <w:sz w:val="24"/>
                <w:szCs w:val="24"/>
              </w:rPr>
              <w:t>)</w:t>
            </w:r>
          </w:p>
        </w:tc>
      </w:tr>
    </w:tbl>
    <w:p w:rsidR="00837345" w:rsidRPr="00BC6C47" w:rsidRDefault="00837345">
      <w:pPr>
        <w:widowControl/>
        <w:adjustRightInd/>
        <w:snapToGrid/>
        <w:spacing w:line="240" w:lineRule="auto"/>
        <w:jc w:val="left"/>
      </w:pPr>
      <w:r w:rsidRPr="00BC6C47">
        <w:br w:type="page"/>
      </w:r>
    </w:p>
    <w:p w:rsidR="005E570D" w:rsidRPr="00BC6C47" w:rsidRDefault="00671760" w:rsidP="002F6C4E">
      <w:pPr>
        <w:pStyle w:val="2"/>
        <w:numPr>
          <w:ilvl w:val="1"/>
          <w:numId w:val="23"/>
        </w:numPr>
        <w:ind w:leftChars="0" w:left="1134" w:hanging="567"/>
      </w:pPr>
      <w:bookmarkStart w:id="4" w:name="_Toc503953916"/>
      <w:r w:rsidRPr="00BC6C47">
        <w:rPr>
          <w:rFonts w:hint="eastAsia"/>
        </w:rPr>
        <w:lastRenderedPageBreak/>
        <w:t>受輔導業者</w:t>
      </w:r>
      <w:r w:rsidR="00837345" w:rsidRPr="00BC6C47">
        <w:rPr>
          <w:rFonts w:hint="eastAsia"/>
        </w:rPr>
        <w:t>基本資料</w:t>
      </w:r>
      <w:bookmarkEnd w:id="4"/>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9"/>
        <w:gridCol w:w="1371"/>
        <w:gridCol w:w="1459"/>
        <w:gridCol w:w="12"/>
        <w:gridCol w:w="413"/>
        <w:gridCol w:w="1855"/>
        <w:gridCol w:w="885"/>
        <w:gridCol w:w="532"/>
        <w:gridCol w:w="990"/>
        <w:gridCol w:w="1134"/>
        <w:gridCol w:w="569"/>
      </w:tblGrid>
      <w:tr w:rsidR="00551D44" w:rsidRPr="00BC6C47" w:rsidTr="001B0457">
        <w:trPr>
          <w:cantSplit/>
          <w:trHeight w:val="567"/>
        </w:trPr>
        <w:tc>
          <w:tcPr>
            <w:tcW w:w="1790" w:type="dxa"/>
            <w:gridSpan w:val="2"/>
            <w:vAlign w:val="center"/>
          </w:tcPr>
          <w:p w:rsidR="00551D44" w:rsidRPr="00BC6C47" w:rsidRDefault="00551D44" w:rsidP="002363EB">
            <w:pPr>
              <w:spacing w:line="240" w:lineRule="auto"/>
              <w:jc w:val="center"/>
              <w:rPr>
                <w:sz w:val="24"/>
                <w:szCs w:val="24"/>
              </w:rPr>
            </w:pPr>
            <w:r w:rsidRPr="00BC6C47">
              <w:rPr>
                <w:rFonts w:hint="eastAsia"/>
                <w:sz w:val="24"/>
                <w:szCs w:val="24"/>
              </w:rPr>
              <w:t>公司名稱</w:t>
            </w:r>
          </w:p>
        </w:tc>
        <w:tc>
          <w:tcPr>
            <w:tcW w:w="5156" w:type="dxa"/>
            <w:gridSpan w:val="6"/>
            <w:vAlign w:val="center"/>
          </w:tcPr>
          <w:p w:rsidR="00551D44" w:rsidRPr="00BC6C47" w:rsidRDefault="00551D44" w:rsidP="002363EB">
            <w:pPr>
              <w:spacing w:line="240" w:lineRule="auto"/>
              <w:jc w:val="center"/>
              <w:rPr>
                <w:sz w:val="24"/>
                <w:szCs w:val="24"/>
              </w:rPr>
            </w:pPr>
          </w:p>
        </w:tc>
        <w:tc>
          <w:tcPr>
            <w:tcW w:w="990" w:type="dxa"/>
            <w:tcBorders>
              <w:right w:val="single" w:sz="4" w:space="0" w:color="auto"/>
            </w:tcBorders>
            <w:vAlign w:val="center"/>
          </w:tcPr>
          <w:p w:rsidR="00551D44" w:rsidRPr="00BC6C47" w:rsidRDefault="00551D44" w:rsidP="002363EB">
            <w:pPr>
              <w:spacing w:line="240" w:lineRule="auto"/>
              <w:jc w:val="center"/>
              <w:rPr>
                <w:sz w:val="24"/>
                <w:szCs w:val="24"/>
              </w:rPr>
            </w:pPr>
            <w:r w:rsidRPr="00BC6C47">
              <w:rPr>
                <w:rFonts w:hint="eastAsia"/>
                <w:sz w:val="24"/>
                <w:szCs w:val="24"/>
              </w:rPr>
              <w:t>負責人</w:t>
            </w:r>
          </w:p>
        </w:tc>
        <w:tc>
          <w:tcPr>
            <w:tcW w:w="1134" w:type="dxa"/>
            <w:tcBorders>
              <w:top w:val="single" w:sz="4" w:space="0" w:color="auto"/>
              <w:left w:val="single" w:sz="4" w:space="0" w:color="auto"/>
              <w:bottom w:val="nil"/>
              <w:right w:val="nil"/>
            </w:tcBorders>
            <w:vAlign w:val="center"/>
          </w:tcPr>
          <w:p w:rsidR="00551D44" w:rsidRPr="00BC6C47" w:rsidRDefault="00551D44" w:rsidP="00551D44">
            <w:pPr>
              <w:spacing w:line="240" w:lineRule="auto"/>
              <w:jc w:val="right"/>
              <w:rPr>
                <w:sz w:val="24"/>
                <w:szCs w:val="24"/>
              </w:rPr>
            </w:pPr>
          </w:p>
        </w:tc>
        <w:tc>
          <w:tcPr>
            <w:tcW w:w="569" w:type="dxa"/>
            <w:tcBorders>
              <w:left w:val="nil"/>
            </w:tcBorders>
            <w:vAlign w:val="center"/>
          </w:tcPr>
          <w:p w:rsidR="00551D44" w:rsidRPr="00BC6C47" w:rsidRDefault="00551D44" w:rsidP="00551D44">
            <w:pPr>
              <w:spacing w:line="240" w:lineRule="auto"/>
              <w:jc w:val="right"/>
              <w:rPr>
                <w:sz w:val="24"/>
                <w:szCs w:val="24"/>
              </w:rPr>
            </w:pPr>
            <w:r w:rsidRPr="00BC6C47">
              <w:rPr>
                <w:rFonts w:ascii="新細明體" w:eastAsia="新細明體" w:hAnsi="新細明體" w:hint="eastAsia"/>
                <w:sz w:val="24"/>
                <w:szCs w:val="24"/>
              </w:rPr>
              <w:t>□</w:t>
            </w:r>
            <w:r w:rsidRPr="00BC6C47">
              <w:rPr>
                <w:rFonts w:hint="eastAsia"/>
                <w:sz w:val="24"/>
                <w:szCs w:val="24"/>
              </w:rPr>
              <w:t>男</w:t>
            </w:r>
          </w:p>
          <w:p w:rsidR="00551D44" w:rsidRPr="00BC6C47" w:rsidRDefault="00551D44" w:rsidP="00551D44">
            <w:pPr>
              <w:spacing w:line="240" w:lineRule="auto"/>
              <w:jc w:val="right"/>
              <w:rPr>
                <w:sz w:val="24"/>
                <w:szCs w:val="24"/>
              </w:rPr>
            </w:pPr>
            <w:r w:rsidRPr="00BC6C47">
              <w:rPr>
                <w:rFonts w:ascii="新細明體" w:eastAsia="新細明體" w:hAnsi="新細明體" w:hint="eastAsia"/>
                <w:sz w:val="24"/>
                <w:szCs w:val="24"/>
              </w:rPr>
              <w:t>□</w:t>
            </w:r>
            <w:r w:rsidRPr="00BC6C47">
              <w:rPr>
                <w:rFonts w:hint="eastAsia"/>
                <w:sz w:val="24"/>
                <w:szCs w:val="24"/>
              </w:rPr>
              <w:t>女</w:t>
            </w:r>
          </w:p>
        </w:tc>
      </w:tr>
      <w:tr w:rsidR="00131468" w:rsidRPr="00BC6C47" w:rsidTr="00131468">
        <w:trPr>
          <w:cantSplit/>
          <w:trHeight w:val="567"/>
        </w:trPr>
        <w:tc>
          <w:tcPr>
            <w:tcW w:w="1790" w:type="dxa"/>
            <w:gridSpan w:val="2"/>
            <w:vAlign w:val="center"/>
          </w:tcPr>
          <w:p w:rsidR="00131468" w:rsidRPr="00BC6C47" w:rsidRDefault="00131468" w:rsidP="002363EB">
            <w:pPr>
              <w:spacing w:line="240" w:lineRule="auto"/>
              <w:jc w:val="center"/>
              <w:rPr>
                <w:sz w:val="24"/>
                <w:szCs w:val="24"/>
              </w:rPr>
            </w:pPr>
            <w:r w:rsidRPr="00BC6C47">
              <w:rPr>
                <w:rFonts w:hint="eastAsia"/>
                <w:sz w:val="24"/>
                <w:szCs w:val="24"/>
              </w:rPr>
              <w:t>主要產品</w:t>
            </w:r>
          </w:p>
        </w:tc>
        <w:tc>
          <w:tcPr>
            <w:tcW w:w="7849" w:type="dxa"/>
            <w:gridSpan w:val="9"/>
            <w:vAlign w:val="center"/>
          </w:tcPr>
          <w:p w:rsidR="00131468" w:rsidRPr="00BC6C47" w:rsidRDefault="00131468" w:rsidP="002363EB">
            <w:pPr>
              <w:spacing w:line="240" w:lineRule="auto"/>
              <w:jc w:val="left"/>
              <w:rPr>
                <w:sz w:val="24"/>
                <w:szCs w:val="24"/>
              </w:rPr>
            </w:pPr>
          </w:p>
        </w:tc>
      </w:tr>
      <w:tr w:rsidR="00131468" w:rsidRPr="00BC6C47" w:rsidTr="001B0457">
        <w:trPr>
          <w:cantSplit/>
          <w:trHeight w:val="567"/>
        </w:trPr>
        <w:tc>
          <w:tcPr>
            <w:tcW w:w="1790" w:type="dxa"/>
            <w:gridSpan w:val="2"/>
            <w:vAlign w:val="center"/>
          </w:tcPr>
          <w:p w:rsidR="00131468" w:rsidRPr="00BC6C47" w:rsidRDefault="00131468" w:rsidP="002363EB">
            <w:pPr>
              <w:spacing w:line="240" w:lineRule="auto"/>
              <w:jc w:val="center"/>
              <w:rPr>
                <w:sz w:val="24"/>
                <w:szCs w:val="24"/>
              </w:rPr>
            </w:pPr>
            <w:r w:rsidRPr="00BC6C47">
              <w:rPr>
                <w:rFonts w:hint="eastAsia"/>
                <w:sz w:val="24"/>
                <w:szCs w:val="24"/>
              </w:rPr>
              <w:t>公司成立日期</w:t>
            </w:r>
          </w:p>
        </w:tc>
        <w:tc>
          <w:tcPr>
            <w:tcW w:w="3739" w:type="dxa"/>
            <w:gridSpan w:val="4"/>
            <w:vAlign w:val="center"/>
          </w:tcPr>
          <w:p w:rsidR="00131468" w:rsidRPr="00BC6C47" w:rsidRDefault="00131468" w:rsidP="002363EB">
            <w:pPr>
              <w:spacing w:line="240" w:lineRule="auto"/>
              <w:jc w:val="left"/>
              <w:rPr>
                <w:sz w:val="24"/>
                <w:szCs w:val="24"/>
              </w:rPr>
            </w:pPr>
          </w:p>
        </w:tc>
        <w:tc>
          <w:tcPr>
            <w:tcW w:w="1417" w:type="dxa"/>
            <w:gridSpan w:val="2"/>
            <w:vAlign w:val="center"/>
          </w:tcPr>
          <w:p w:rsidR="00131468" w:rsidRPr="00BC6C47" w:rsidRDefault="00131468" w:rsidP="002363EB">
            <w:pPr>
              <w:spacing w:line="240" w:lineRule="auto"/>
              <w:jc w:val="left"/>
              <w:rPr>
                <w:sz w:val="24"/>
                <w:szCs w:val="24"/>
              </w:rPr>
            </w:pPr>
            <w:r w:rsidRPr="00BC6C47">
              <w:rPr>
                <w:rFonts w:hint="eastAsia"/>
                <w:sz w:val="24"/>
                <w:szCs w:val="24"/>
              </w:rPr>
              <w:t>統一編號</w:t>
            </w:r>
          </w:p>
        </w:tc>
        <w:tc>
          <w:tcPr>
            <w:tcW w:w="2693" w:type="dxa"/>
            <w:gridSpan w:val="3"/>
            <w:vAlign w:val="center"/>
          </w:tcPr>
          <w:p w:rsidR="00131468" w:rsidRPr="00BC6C47" w:rsidRDefault="00131468" w:rsidP="002363EB">
            <w:pPr>
              <w:spacing w:line="240" w:lineRule="auto"/>
              <w:jc w:val="left"/>
              <w:rPr>
                <w:sz w:val="24"/>
                <w:szCs w:val="24"/>
              </w:rPr>
            </w:pPr>
          </w:p>
        </w:tc>
      </w:tr>
      <w:tr w:rsidR="00131468" w:rsidRPr="00BC6C47" w:rsidTr="001B0457">
        <w:trPr>
          <w:cantSplit/>
          <w:trHeight w:val="567"/>
        </w:trPr>
        <w:tc>
          <w:tcPr>
            <w:tcW w:w="1790" w:type="dxa"/>
            <w:gridSpan w:val="2"/>
            <w:vAlign w:val="center"/>
          </w:tcPr>
          <w:p w:rsidR="00131468" w:rsidRPr="00BC6C47" w:rsidRDefault="00131468" w:rsidP="002363EB">
            <w:pPr>
              <w:spacing w:line="240" w:lineRule="auto"/>
              <w:jc w:val="center"/>
              <w:rPr>
                <w:sz w:val="24"/>
                <w:szCs w:val="24"/>
              </w:rPr>
            </w:pPr>
            <w:r w:rsidRPr="00BC6C47">
              <w:rPr>
                <w:rFonts w:hint="eastAsia"/>
                <w:sz w:val="24"/>
                <w:szCs w:val="24"/>
              </w:rPr>
              <w:t>公司規模</w:t>
            </w:r>
          </w:p>
        </w:tc>
        <w:tc>
          <w:tcPr>
            <w:tcW w:w="3739" w:type="dxa"/>
            <w:gridSpan w:val="4"/>
            <w:vAlign w:val="center"/>
          </w:tcPr>
          <w:p w:rsidR="00131468" w:rsidRPr="00BC6C47" w:rsidRDefault="00131468" w:rsidP="00131468">
            <w:pPr>
              <w:spacing w:line="240" w:lineRule="auto"/>
              <w:rPr>
                <w:sz w:val="24"/>
                <w:szCs w:val="24"/>
              </w:rPr>
            </w:pPr>
            <w:r w:rsidRPr="00BC6C47">
              <w:rPr>
                <w:rFonts w:ascii="新細明體" w:eastAsia="新細明體" w:hAnsi="新細明體" w:hint="eastAsia"/>
                <w:sz w:val="24"/>
                <w:szCs w:val="24"/>
              </w:rPr>
              <w:t>□</w:t>
            </w:r>
            <w:r w:rsidRPr="00BC6C47">
              <w:rPr>
                <w:rFonts w:hint="eastAsia"/>
                <w:sz w:val="24"/>
                <w:szCs w:val="24"/>
              </w:rPr>
              <w:t>大企業</w:t>
            </w:r>
          </w:p>
          <w:p w:rsidR="00131468" w:rsidRPr="00BC6C47" w:rsidRDefault="00131468" w:rsidP="00131468">
            <w:pPr>
              <w:spacing w:line="240" w:lineRule="auto"/>
              <w:jc w:val="left"/>
              <w:rPr>
                <w:sz w:val="24"/>
                <w:szCs w:val="24"/>
              </w:rPr>
            </w:pPr>
            <w:r w:rsidRPr="00BC6C47">
              <w:rPr>
                <w:rFonts w:ascii="新細明體" w:eastAsia="新細明體" w:hAnsi="新細明體" w:hint="eastAsia"/>
                <w:sz w:val="24"/>
                <w:szCs w:val="24"/>
              </w:rPr>
              <w:t>□</w:t>
            </w:r>
            <w:r w:rsidRPr="00BC6C47">
              <w:rPr>
                <w:rFonts w:hint="eastAsia"/>
                <w:sz w:val="24"/>
                <w:szCs w:val="24"/>
              </w:rPr>
              <w:t>中小企業</w:t>
            </w:r>
          </w:p>
        </w:tc>
        <w:tc>
          <w:tcPr>
            <w:tcW w:w="1417" w:type="dxa"/>
            <w:gridSpan w:val="2"/>
            <w:vAlign w:val="center"/>
          </w:tcPr>
          <w:p w:rsidR="00131468" w:rsidRPr="00BC6C47" w:rsidRDefault="00131468" w:rsidP="002363EB">
            <w:pPr>
              <w:spacing w:line="240" w:lineRule="auto"/>
              <w:jc w:val="left"/>
              <w:rPr>
                <w:sz w:val="24"/>
                <w:szCs w:val="24"/>
              </w:rPr>
            </w:pPr>
          </w:p>
        </w:tc>
        <w:tc>
          <w:tcPr>
            <w:tcW w:w="2693" w:type="dxa"/>
            <w:gridSpan w:val="3"/>
            <w:vAlign w:val="center"/>
          </w:tcPr>
          <w:p w:rsidR="00131468" w:rsidRPr="00BC6C47" w:rsidRDefault="00131468" w:rsidP="002363EB">
            <w:pPr>
              <w:spacing w:line="240" w:lineRule="auto"/>
              <w:jc w:val="left"/>
              <w:rPr>
                <w:sz w:val="24"/>
                <w:szCs w:val="24"/>
              </w:rPr>
            </w:pPr>
          </w:p>
        </w:tc>
      </w:tr>
      <w:tr w:rsidR="00131468" w:rsidRPr="00BC6C47" w:rsidTr="001B0457">
        <w:trPr>
          <w:cantSplit/>
          <w:trHeight w:val="900"/>
        </w:trPr>
        <w:tc>
          <w:tcPr>
            <w:tcW w:w="1790" w:type="dxa"/>
            <w:gridSpan w:val="2"/>
            <w:tcBorders>
              <w:right w:val="single" w:sz="4" w:space="0" w:color="auto"/>
            </w:tcBorders>
            <w:vAlign w:val="center"/>
          </w:tcPr>
          <w:p w:rsidR="00131468" w:rsidRPr="00BC6C47" w:rsidRDefault="00131468" w:rsidP="002B38AD">
            <w:pPr>
              <w:spacing w:line="240" w:lineRule="auto"/>
              <w:jc w:val="center"/>
              <w:rPr>
                <w:sz w:val="24"/>
                <w:szCs w:val="24"/>
              </w:rPr>
            </w:pPr>
            <w:r w:rsidRPr="00BC6C47">
              <w:rPr>
                <w:rFonts w:hint="eastAsia"/>
                <w:sz w:val="24"/>
                <w:szCs w:val="24"/>
              </w:rPr>
              <w:t>實收資本額</w:t>
            </w:r>
          </w:p>
        </w:tc>
        <w:tc>
          <w:tcPr>
            <w:tcW w:w="3739" w:type="dxa"/>
            <w:gridSpan w:val="4"/>
            <w:tcBorders>
              <w:right w:val="single" w:sz="4" w:space="0" w:color="auto"/>
            </w:tcBorders>
            <w:vAlign w:val="center"/>
          </w:tcPr>
          <w:p w:rsidR="00131468" w:rsidRPr="00BC6C47" w:rsidRDefault="008D28D0" w:rsidP="008D28D0">
            <w:pPr>
              <w:spacing w:line="240" w:lineRule="auto"/>
              <w:jc w:val="right"/>
              <w:rPr>
                <w:sz w:val="24"/>
                <w:szCs w:val="24"/>
              </w:rPr>
            </w:pPr>
            <w:r w:rsidRPr="00BC6C47">
              <w:rPr>
                <w:rFonts w:hint="eastAsia"/>
                <w:sz w:val="24"/>
                <w:szCs w:val="24"/>
              </w:rPr>
              <w:t>元</w:t>
            </w:r>
          </w:p>
        </w:tc>
        <w:tc>
          <w:tcPr>
            <w:tcW w:w="1417" w:type="dxa"/>
            <w:gridSpan w:val="2"/>
            <w:tcBorders>
              <w:right w:val="single" w:sz="4" w:space="0" w:color="auto"/>
            </w:tcBorders>
            <w:vAlign w:val="center"/>
          </w:tcPr>
          <w:p w:rsidR="00131468" w:rsidRPr="00BC6C47" w:rsidRDefault="00131468" w:rsidP="007F050F">
            <w:pPr>
              <w:spacing w:line="240" w:lineRule="auto"/>
              <w:jc w:val="center"/>
              <w:rPr>
                <w:sz w:val="24"/>
                <w:szCs w:val="24"/>
              </w:rPr>
            </w:pPr>
            <w:r w:rsidRPr="00BC6C47">
              <w:rPr>
                <w:rFonts w:hint="eastAsia"/>
                <w:sz w:val="24"/>
                <w:szCs w:val="24"/>
              </w:rPr>
              <w:t>營業額</w:t>
            </w:r>
          </w:p>
          <w:p w:rsidR="003A4C84" w:rsidRPr="00BC6C47" w:rsidRDefault="003A4C84" w:rsidP="007F050F">
            <w:pPr>
              <w:spacing w:line="240" w:lineRule="auto"/>
              <w:jc w:val="center"/>
              <w:rPr>
                <w:sz w:val="24"/>
                <w:szCs w:val="24"/>
              </w:rPr>
            </w:pPr>
            <w:r w:rsidRPr="00BC6C47">
              <w:rPr>
                <w:rFonts w:hint="eastAsia"/>
                <w:sz w:val="24"/>
                <w:szCs w:val="24"/>
              </w:rPr>
              <w:t>(</w:t>
            </w:r>
            <w:r w:rsidRPr="00BC6C47">
              <w:rPr>
                <w:rFonts w:hint="eastAsia"/>
                <w:sz w:val="24"/>
                <w:szCs w:val="24"/>
              </w:rPr>
              <w:t>前一年度</w:t>
            </w:r>
            <w:r w:rsidRPr="00BC6C47">
              <w:rPr>
                <w:rFonts w:hint="eastAsia"/>
                <w:sz w:val="24"/>
                <w:szCs w:val="24"/>
              </w:rPr>
              <w:t>)</w:t>
            </w:r>
          </w:p>
        </w:tc>
        <w:tc>
          <w:tcPr>
            <w:tcW w:w="2693" w:type="dxa"/>
            <w:gridSpan w:val="3"/>
            <w:tcBorders>
              <w:right w:val="single" w:sz="4" w:space="0" w:color="auto"/>
            </w:tcBorders>
            <w:vAlign w:val="center"/>
          </w:tcPr>
          <w:p w:rsidR="00131468" w:rsidRPr="00BC6C47" w:rsidRDefault="008D28D0" w:rsidP="008D28D0">
            <w:pPr>
              <w:spacing w:line="240" w:lineRule="auto"/>
              <w:jc w:val="right"/>
              <w:rPr>
                <w:sz w:val="24"/>
                <w:szCs w:val="24"/>
              </w:rPr>
            </w:pPr>
            <w:r w:rsidRPr="00BC6C47">
              <w:rPr>
                <w:rFonts w:hint="eastAsia"/>
                <w:sz w:val="24"/>
                <w:szCs w:val="24"/>
              </w:rPr>
              <w:t>元</w:t>
            </w:r>
          </w:p>
        </w:tc>
      </w:tr>
      <w:tr w:rsidR="002B38AD" w:rsidRPr="00BC6C47" w:rsidTr="001B0457">
        <w:trPr>
          <w:cantSplit/>
          <w:trHeight w:val="203"/>
        </w:trPr>
        <w:tc>
          <w:tcPr>
            <w:tcW w:w="1790" w:type="dxa"/>
            <w:gridSpan w:val="2"/>
            <w:vMerge w:val="restart"/>
            <w:vAlign w:val="center"/>
          </w:tcPr>
          <w:p w:rsidR="002B38AD" w:rsidRPr="00BC6C47" w:rsidRDefault="002B38AD" w:rsidP="002B38AD">
            <w:pPr>
              <w:spacing w:line="240" w:lineRule="auto"/>
              <w:jc w:val="center"/>
              <w:rPr>
                <w:sz w:val="24"/>
                <w:szCs w:val="24"/>
              </w:rPr>
            </w:pPr>
            <w:r w:rsidRPr="00BC6C47">
              <w:rPr>
                <w:rFonts w:hint="eastAsia"/>
                <w:sz w:val="24"/>
                <w:szCs w:val="24"/>
              </w:rPr>
              <w:t>員工人數</w:t>
            </w:r>
          </w:p>
        </w:tc>
        <w:tc>
          <w:tcPr>
            <w:tcW w:w="1471" w:type="dxa"/>
            <w:gridSpan w:val="2"/>
            <w:vAlign w:val="center"/>
          </w:tcPr>
          <w:p w:rsidR="002B38AD" w:rsidRPr="00BC6C47" w:rsidRDefault="002B38AD" w:rsidP="00992EFC">
            <w:pPr>
              <w:spacing w:line="360" w:lineRule="exact"/>
              <w:rPr>
                <w:rFonts w:ascii="Arial" w:hAnsi="Arial"/>
                <w:sz w:val="22"/>
              </w:rPr>
            </w:pPr>
            <w:r w:rsidRPr="00BC6C47">
              <w:rPr>
                <w:rFonts w:ascii="Arial" w:hAnsi="Arial" w:hint="eastAsia"/>
                <w:sz w:val="22"/>
              </w:rPr>
              <w:t>總人數</w:t>
            </w:r>
          </w:p>
        </w:tc>
        <w:tc>
          <w:tcPr>
            <w:tcW w:w="2268" w:type="dxa"/>
            <w:gridSpan w:val="2"/>
            <w:vAlign w:val="center"/>
          </w:tcPr>
          <w:p w:rsidR="002B38AD" w:rsidRPr="00BC6C47" w:rsidRDefault="002B38AD" w:rsidP="00992EFC">
            <w:pPr>
              <w:spacing w:line="360" w:lineRule="exact"/>
              <w:jc w:val="right"/>
              <w:rPr>
                <w:sz w:val="22"/>
              </w:rPr>
            </w:pPr>
            <w:r w:rsidRPr="00BC6C47">
              <w:rPr>
                <w:rFonts w:hint="eastAsia"/>
                <w:sz w:val="22"/>
              </w:rPr>
              <w:t>人</w:t>
            </w:r>
          </w:p>
        </w:tc>
        <w:tc>
          <w:tcPr>
            <w:tcW w:w="1417" w:type="dxa"/>
            <w:gridSpan w:val="2"/>
            <w:vAlign w:val="center"/>
          </w:tcPr>
          <w:p w:rsidR="002B38AD" w:rsidRPr="00BC6C47" w:rsidRDefault="002B38AD" w:rsidP="00992EFC">
            <w:pPr>
              <w:spacing w:line="360" w:lineRule="exact"/>
              <w:rPr>
                <w:sz w:val="22"/>
              </w:rPr>
            </w:pPr>
            <w:r w:rsidRPr="00BC6C47">
              <w:rPr>
                <w:rFonts w:ascii="Arial" w:hAnsi="Arial" w:hint="eastAsia"/>
                <w:sz w:val="22"/>
              </w:rPr>
              <w:t>研發人員人數</w:t>
            </w:r>
          </w:p>
        </w:tc>
        <w:tc>
          <w:tcPr>
            <w:tcW w:w="2693" w:type="dxa"/>
            <w:gridSpan w:val="3"/>
            <w:vAlign w:val="center"/>
          </w:tcPr>
          <w:p w:rsidR="002B38AD" w:rsidRPr="00BC6C47" w:rsidRDefault="002B38AD" w:rsidP="00992EFC">
            <w:pPr>
              <w:spacing w:line="360" w:lineRule="exact"/>
              <w:jc w:val="right"/>
              <w:rPr>
                <w:sz w:val="22"/>
              </w:rPr>
            </w:pPr>
            <w:r w:rsidRPr="00BC6C47">
              <w:rPr>
                <w:rFonts w:hint="eastAsia"/>
                <w:sz w:val="22"/>
              </w:rPr>
              <w:t>人</w:t>
            </w:r>
          </w:p>
        </w:tc>
      </w:tr>
      <w:tr w:rsidR="002B38AD" w:rsidRPr="00BC6C47" w:rsidTr="001B0457">
        <w:trPr>
          <w:cantSplit/>
          <w:trHeight w:val="212"/>
        </w:trPr>
        <w:tc>
          <w:tcPr>
            <w:tcW w:w="1790" w:type="dxa"/>
            <w:gridSpan w:val="2"/>
            <w:vMerge/>
            <w:vAlign w:val="center"/>
          </w:tcPr>
          <w:p w:rsidR="002B38AD" w:rsidRPr="00BC6C47" w:rsidRDefault="002B38AD" w:rsidP="00992EFC">
            <w:pPr>
              <w:spacing w:line="240" w:lineRule="auto"/>
              <w:jc w:val="center"/>
              <w:rPr>
                <w:sz w:val="24"/>
                <w:szCs w:val="24"/>
              </w:rPr>
            </w:pPr>
          </w:p>
        </w:tc>
        <w:tc>
          <w:tcPr>
            <w:tcW w:w="1471" w:type="dxa"/>
            <w:gridSpan w:val="2"/>
            <w:vAlign w:val="center"/>
          </w:tcPr>
          <w:p w:rsidR="002B38AD" w:rsidRPr="00BC6C47" w:rsidRDefault="002B38AD" w:rsidP="00992EFC">
            <w:pPr>
              <w:spacing w:line="360" w:lineRule="exact"/>
              <w:rPr>
                <w:rFonts w:ascii="Arial" w:hAnsi="Arial"/>
                <w:sz w:val="22"/>
              </w:rPr>
            </w:pPr>
            <w:r w:rsidRPr="00BC6C47">
              <w:rPr>
                <w:rFonts w:ascii="Arial" w:hAnsi="Arial" w:hint="eastAsia"/>
                <w:sz w:val="22"/>
              </w:rPr>
              <w:t>男性主管人數</w:t>
            </w:r>
          </w:p>
        </w:tc>
        <w:tc>
          <w:tcPr>
            <w:tcW w:w="2268" w:type="dxa"/>
            <w:gridSpan w:val="2"/>
            <w:vAlign w:val="center"/>
          </w:tcPr>
          <w:p w:rsidR="002B38AD" w:rsidRPr="00BC6C47" w:rsidRDefault="002B38AD" w:rsidP="00992EFC">
            <w:pPr>
              <w:spacing w:line="360" w:lineRule="exact"/>
              <w:jc w:val="right"/>
              <w:rPr>
                <w:sz w:val="22"/>
              </w:rPr>
            </w:pPr>
            <w:r w:rsidRPr="00BC6C47">
              <w:rPr>
                <w:rFonts w:hint="eastAsia"/>
                <w:sz w:val="22"/>
              </w:rPr>
              <w:t>人</w:t>
            </w:r>
          </w:p>
        </w:tc>
        <w:tc>
          <w:tcPr>
            <w:tcW w:w="1417" w:type="dxa"/>
            <w:gridSpan w:val="2"/>
            <w:vAlign w:val="center"/>
          </w:tcPr>
          <w:p w:rsidR="002B38AD" w:rsidRPr="00BC6C47" w:rsidRDefault="002B38AD" w:rsidP="00992EFC">
            <w:pPr>
              <w:spacing w:line="360" w:lineRule="exact"/>
              <w:rPr>
                <w:sz w:val="22"/>
              </w:rPr>
            </w:pPr>
            <w:r w:rsidRPr="00BC6C47">
              <w:rPr>
                <w:rFonts w:ascii="Arial" w:hAnsi="Arial" w:hint="eastAsia"/>
                <w:sz w:val="22"/>
              </w:rPr>
              <w:t>女性主管人數</w:t>
            </w:r>
          </w:p>
        </w:tc>
        <w:tc>
          <w:tcPr>
            <w:tcW w:w="2693" w:type="dxa"/>
            <w:gridSpan w:val="3"/>
            <w:vAlign w:val="center"/>
          </w:tcPr>
          <w:p w:rsidR="002B38AD" w:rsidRPr="00BC6C47" w:rsidRDefault="002B38AD" w:rsidP="00992EFC">
            <w:pPr>
              <w:spacing w:line="360" w:lineRule="exact"/>
              <w:jc w:val="right"/>
              <w:rPr>
                <w:sz w:val="22"/>
              </w:rPr>
            </w:pPr>
            <w:r w:rsidRPr="00BC6C47">
              <w:rPr>
                <w:rFonts w:hint="eastAsia"/>
                <w:sz w:val="22"/>
              </w:rPr>
              <w:t>人</w:t>
            </w:r>
          </w:p>
        </w:tc>
      </w:tr>
      <w:tr w:rsidR="002B38AD" w:rsidRPr="00BC6C47" w:rsidTr="001B0457">
        <w:trPr>
          <w:cantSplit/>
          <w:trHeight w:val="126"/>
        </w:trPr>
        <w:tc>
          <w:tcPr>
            <w:tcW w:w="1790" w:type="dxa"/>
            <w:gridSpan w:val="2"/>
            <w:vMerge/>
            <w:vAlign w:val="center"/>
          </w:tcPr>
          <w:p w:rsidR="002B38AD" w:rsidRPr="00BC6C47" w:rsidRDefault="002B38AD" w:rsidP="00992EFC">
            <w:pPr>
              <w:spacing w:line="240" w:lineRule="auto"/>
              <w:jc w:val="center"/>
              <w:rPr>
                <w:sz w:val="24"/>
                <w:szCs w:val="24"/>
              </w:rPr>
            </w:pPr>
          </w:p>
        </w:tc>
        <w:tc>
          <w:tcPr>
            <w:tcW w:w="1471" w:type="dxa"/>
            <w:gridSpan w:val="2"/>
            <w:vAlign w:val="center"/>
          </w:tcPr>
          <w:p w:rsidR="002B38AD" w:rsidRPr="00BC6C47" w:rsidRDefault="002B38AD" w:rsidP="00992EFC">
            <w:pPr>
              <w:spacing w:line="360" w:lineRule="exact"/>
              <w:rPr>
                <w:rFonts w:ascii="Arial" w:hAnsi="Arial"/>
                <w:sz w:val="22"/>
              </w:rPr>
            </w:pPr>
            <w:r w:rsidRPr="00BC6C47">
              <w:rPr>
                <w:rFonts w:ascii="Arial" w:hAnsi="Arial" w:hint="eastAsia"/>
                <w:sz w:val="22"/>
              </w:rPr>
              <w:t>男性員工人數</w:t>
            </w:r>
          </w:p>
        </w:tc>
        <w:tc>
          <w:tcPr>
            <w:tcW w:w="2268" w:type="dxa"/>
            <w:gridSpan w:val="2"/>
            <w:vAlign w:val="center"/>
          </w:tcPr>
          <w:p w:rsidR="002B38AD" w:rsidRPr="00BC6C47" w:rsidRDefault="002B38AD" w:rsidP="00992EFC">
            <w:pPr>
              <w:spacing w:line="360" w:lineRule="exact"/>
              <w:jc w:val="right"/>
              <w:rPr>
                <w:sz w:val="22"/>
              </w:rPr>
            </w:pPr>
            <w:r w:rsidRPr="00BC6C47">
              <w:rPr>
                <w:rFonts w:hint="eastAsia"/>
                <w:sz w:val="22"/>
              </w:rPr>
              <w:t>人</w:t>
            </w:r>
          </w:p>
        </w:tc>
        <w:tc>
          <w:tcPr>
            <w:tcW w:w="1417" w:type="dxa"/>
            <w:gridSpan w:val="2"/>
            <w:vAlign w:val="center"/>
          </w:tcPr>
          <w:p w:rsidR="002B38AD" w:rsidRPr="00BC6C47" w:rsidRDefault="002B38AD" w:rsidP="00992EFC">
            <w:pPr>
              <w:spacing w:line="360" w:lineRule="exact"/>
              <w:rPr>
                <w:sz w:val="22"/>
              </w:rPr>
            </w:pPr>
            <w:r w:rsidRPr="00BC6C47">
              <w:rPr>
                <w:rFonts w:ascii="Arial" w:hAnsi="Arial" w:hint="eastAsia"/>
                <w:sz w:val="22"/>
              </w:rPr>
              <w:t>女性員工人數</w:t>
            </w:r>
          </w:p>
        </w:tc>
        <w:tc>
          <w:tcPr>
            <w:tcW w:w="2693" w:type="dxa"/>
            <w:gridSpan w:val="3"/>
            <w:vAlign w:val="center"/>
          </w:tcPr>
          <w:p w:rsidR="002B38AD" w:rsidRPr="00BC6C47" w:rsidRDefault="002B38AD" w:rsidP="00992EFC">
            <w:pPr>
              <w:spacing w:line="360" w:lineRule="exact"/>
              <w:jc w:val="right"/>
              <w:rPr>
                <w:sz w:val="22"/>
              </w:rPr>
            </w:pPr>
            <w:r w:rsidRPr="00BC6C47">
              <w:rPr>
                <w:rFonts w:hint="eastAsia"/>
                <w:sz w:val="22"/>
              </w:rPr>
              <w:t>人</w:t>
            </w:r>
          </w:p>
        </w:tc>
      </w:tr>
      <w:tr w:rsidR="00131468" w:rsidRPr="00BC6C47" w:rsidTr="001B0457">
        <w:trPr>
          <w:cantSplit/>
          <w:trHeight w:val="300"/>
        </w:trPr>
        <w:tc>
          <w:tcPr>
            <w:tcW w:w="1790" w:type="dxa"/>
            <w:gridSpan w:val="2"/>
            <w:vMerge w:val="restart"/>
            <w:vAlign w:val="center"/>
          </w:tcPr>
          <w:p w:rsidR="00131468" w:rsidRPr="00BC6C47" w:rsidRDefault="00131468" w:rsidP="002B38AD">
            <w:pPr>
              <w:spacing w:line="240" w:lineRule="auto"/>
              <w:jc w:val="center"/>
              <w:rPr>
                <w:sz w:val="24"/>
                <w:szCs w:val="24"/>
              </w:rPr>
            </w:pPr>
            <w:r w:rsidRPr="00BC6C47">
              <w:rPr>
                <w:rFonts w:hint="eastAsia"/>
                <w:sz w:val="24"/>
                <w:szCs w:val="24"/>
              </w:rPr>
              <w:t>聯絡人</w:t>
            </w:r>
          </w:p>
          <w:p w:rsidR="00F25DD9" w:rsidRPr="00BC6C47" w:rsidRDefault="00F25DD9" w:rsidP="002B38AD">
            <w:pPr>
              <w:spacing w:line="240" w:lineRule="auto"/>
              <w:jc w:val="center"/>
              <w:rPr>
                <w:sz w:val="24"/>
                <w:szCs w:val="24"/>
              </w:rPr>
            </w:pPr>
            <w:r w:rsidRPr="00BC6C47">
              <w:rPr>
                <w:rFonts w:hint="eastAsia"/>
                <w:sz w:val="24"/>
                <w:szCs w:val="24"/>
              </w:rPr>
              <w:t>(</w:t>
            </w:r>
            <w:r w:rsidRPr="00BC6C47">
              <w:rPr>
                <w:rFonts w:hint="eastAsia"/>
                <w:sz w:val="24"/>
                <w:szCs w:val="24"/>
              </w:rPr>
              <w:t>本輔導計畫</w:t>
            </w:r>
            <w:r w:rsidRPr="00BC6C47">
              <w:rPr>
                <w:rFonts w:hint="eastAsia"/>
                <w:sz w:val="24"/>
                <w:szCs w:val="24"/>
              </w:rPr>
              <w:t>)</w:t>
            </w:r>
          </w:p>
        </w:tc>
        <w:tc>
          <w:tcPr>
            <w:tcW w:w="1471" w:type="dxa"/>
            <w:gridSpan w:val="2"/>
            <w:vMerge w:val="restart"/>
            <w:vAlign w:val="center"/>
          </w:tcPr>
          <w:p w:rsidR="00131468" w:rsidRPr="00BC6C47" w:rsidRDefault="00131468" w:rsidP="008B13DD">
            <w:pPr>
              <w:spacing w:line="360" w:lineRule="exact"/>
              <w:rPr>
                <w:sz w:val="22"/>
              </w:rPr>
            </w:pPr>
            <w:r w:rsidRPr="00BC6C47">
              <w:rPr>
                <w:rFonts w:hint="eastAsia"/>
                <w:sz w:val="22"/>
              </w:rPr>
              <w:t>姓名</w:t>
            </w:r>
          </w:p>
        </w:tc>
        <w:tc>
          <w:tcPr>
            <w:tcW w:w="2268" w:type="dxa"/>
            <w:gridSpan w:val="2"/>
            <w:vMerge w:val="restart"/>
            <w:vAlign w:val="center"/>
          </w:tcPr>
          <w:p w:rsidR="00131468" w:rsidRPr="00BC6C47" w:rsidRDefault="00131468" w:rsidP="008B13DD">
            <w:pPr>
              <w:spacing w:line="360" w:lineRule="exact"/>
              <w:rPr>
                <w:sz w:val="22"/>
              </w:rPr>
            </w:pPr>
          </w:p>
        </w:tc>
        <w:tc>
          <w:tcPr>
            <w:tcW w:w="1417" w:type="dxa"/>
            <w:gridSpan w:val="2"/>
            <w:vAlign w:val="center"/>
          </w:tcPr>
          <w:p w:rsidR="00131468" w:rsidRPr="00BC6C47" w:rsidRDefault="00131468" w:rsidP="008B13DD">
            <w:pPr>
              <w:spacing w:line="360" w:lineRule="exact"/>
              <w:rPr>
                <w:sz w:val="22"/>
              </w:rPr>
            </w:pPr>
            <w:r w:rsidRPr="00BC6C47">
              <w:rPr>
                <w:rFonts w:hint="eastAsia"/>
                <w:sz w:val="22"/>
              </w:rPr>
              <w:t>電話</w:t>
            </w:r>
          </w:p>
        </w:tc>
        <w:tc>
          <w:tcPr>
            <w:tcW w:w="2693" w:type="dxa"/>
            <w:gridSpan w:val="3"/>
            <w:vAlign w:val="center"/>
          </w:tcPr>
          <w:p w:rsidR="00131468" w:rsidRPr="00BC6C47" w:rsidRDefault="00131468" w:rsidP="008B13DD">
            <w:pPr>
              <w:spacing w:line="360" w:lineRule="exact"/>
              <w:rPr>
                <w:sz w:val="22"/>
              </w:rPr>
            </w:pPr>
          </w:p>
        </w:tc>
      </w:tr>
      <w:tr w:rsidR="00131468" w:rsidRPr="00BC6C47" w:rsidTr="001B0457">
        <w:trPr>
          <w:cantSplit/>
          <w:trHeight w:val="275"/>
        </w:trPr>
        <w:tc>
          <w:tcPr>
            <w:tcW w:w="1790" w:type="dxa"/>
            <w:gridSpan w:val="2"/>
            <w:vMerge/>
            <w:vAlign w:val="center"/>
          </w:tcPr>
          <w:p w:rsidR="00131468" w:rsidRPr="00BC6C47" w:rsidRDefault="00131468" w:rsidP="002363EB">
            <w:pPr>
              <w:spacing w:line="240" w:lineRule="auto"/>
              <w:jc w:val="center"/>
              <w:rPr>
                <w:sz w:val="24"/>
                <w:szCs w:val="24"/>
              </w:rPr>
            </w:pPr>
          </w:p>
        </w:tc>
        <w:tc>
          <w:tcPr>
            <w:tcW w:w="1471" w:type="dxa"/>
            <w:gridSpan w:val="2"/>
            <w:vMerge/>
            <w:vAlign w:val="center"/>
          </w:tcPr>
          <w:p w:rsidR="00131468" w:rsidRPr="00BC6C47" w:rsidRDefault="00131468" w:rsidP="008B13DD">
            <w:pPr>
              <w:spacing w:line="360" w:lineRule="exact"/>
              <w:rPr>
                <w:sz w:val="22"/>
              </w:rPr>
            </w:pPr>
          </w:p>
        </w:tc>
        <w:tc>
          <w:tcPr>
            <w:tcW w:w="2268" w:type="dxa"/>
            <w:gridSpan w:val="2"/>
            <w:vMerge/>
            <w:vAlign w:val="center"/>
          </w:tcPr>
          <w:p w:rsidR="00131468" w:rsidRPr="00BC6C47" w:rsidRDefault="00131468" w:rsidP="008B13DD">
            <w:pPr>
              <w:spacing w:line="360" w:lineRule="exact"/>
              <w:rPr>
                <w:sz w:val="22"/>
              </w:rPr>
            </w:pPr>
          </w:p>
        </w:tc>
        <w:tc>
          <w:tcPr>
            <w:tcW w:w="1417" w:type="dxa"/>
            <w:gridSpan w:val="2"/>
            <w:vAlign w:val="center"/>
          </w:tcPr>
          <w:p w:rsidR="00131468" w:rsidRPr="00BC6C47" w:rsidRDefault="00131468" w:rsidP="008B13DD">
            <w:pPr>
              <w:spacing w:line="360" w:lineRule="exact"/>
              <w:rPr>
                <w:sz w:val="22"/>
              </w:rPr>
            </w:pPr>
            <w:r w:rsidRPr="00BC6C47">
              <w:rPr>
                <w:rFonts w:hint="eastAsia"/>
                <w:sz w:val="22"/>
              </w:rPr>
              <w:t>傳真</w:t>
            </w:r>
          </w:p>
        </w:tc>
        <w:tc>
          <w:tcPr>
            <w:tcW w:w="2693" w:type="dxa"/>
            <w:gridSpan w:val="3"/>
            <w:vAlign w:val="center"/>
          </w:tcPr>
          <w:p w:rsidR="00131468" w:rsidRPr="00BC6C47" w:rsidRDefault="00131468" w:rsidP="008B13DD">
            <w:pPr>
              <w:spacing w:line="360" w:lineRule="exact"/>
              <w:rPr>
                <w:sz w:val="22"/>
              </w:rPr>
            </w:pPr>
          </w:p>
        </w:tc>
      </w:tr>
      <w:tr w:rsidR="005D2B0E" w:rsidRPr="00BC6C47" w:rsidTr="00D73383">
        <w:trPr>
          <w:cantSplit/>
          <w:trHeight w:val="523"/>
        </w:trPr>
        <w:tc>
          <w:tcPr>
            <w:tcW w:w="1790" w:type="dxa"/>
            <w:gridSpan w:val="2"/>
            <w:vMerge/>
            <w:vAlign w:val="center"/>
          </w:tcPr>
          <w:p w:rsidR="005D2B0E" w:rsidRPr="00BC6C47" w:rsidRDefault="005D2B0E" w:rsidP="002363EB">
            <w:pPr>
              <w:spacing w:line="240" w:lineRule="auto"/>
              <w:jc w:val="center"/>
              <w:rPr>
                <w:sz w:val="24"/>
                <w:szCs w:val="24"/>
              </w:rPr>
            </w:pPr>
          </w:p>
        </w:tc>
        <w:tc>
          <w:tcPr>
            <w:tcW w:w="1471" w:type="dxa"/>
            <w:gridSpan w:val="2"/>
            <w:vAlign w:val="center"/>
          </w:tcPr>
          <w:p w:rsidR="005D2B0E" w:rsidRPr="00BC6C47" w:rsidRDefault="00551D44" w:rsidP="008B13DD">
            <w:pPr>
              <w:spacing w:line="360" w:lineRule="exact"/>
              <w:rPr>
                <w:sz w:val="22"/>
              </w:rPr>
            </w:pPr>
            <w:r w:rsidRPr="00BC6C47">
              <w:rPr>
                <w:rFonts w:hint="eastAsia"/>
                <w:sz w:val="22"/>
              </w:rPr>
              <w:t>email</w:t>
            </w:r>
          </w:p>
        </w:tc>
        <w:tc>
          <w:tcPr>
            <w:tcW w:w="6378" w:type="dxa"/>
            <w:gridSpan w:val="7"/>
            <w:vAlign w:val="center"/>
          </w:tcPr>
          <w:p w:rsidR="005D2B0E" w:rsidRPr="00BC6C47" w:rsidRDefault="005D2B0E" w:rsidP="008B13DD">
            <w:pPr>
              <w:spacing w:line="360" w:lineRule="exact"/>
              <w:rPr>
                <w:sz w:val="22"/>
              </w:rPr>
            </w:pPr>
          </w:p>
        </w:tc>
      </w:tr>
      <w:tr w:rsidR="005D2B0E" w:rsidRPr="00BC6C47" w:rsidTr="00131468">
        <w:trPr>
          <w:cantSplit/>
          <w:trHeight w:val="567"/>
        </w:trPr>
        <w:tc>
          <w:tcPr>
            <w:tcW w:w="1790" w:type="dxa"/>
            <w:gridSpan w:val="2"/>
            <w:vAlign w:val="center"/>
          </w:tcPr>
          <w:p w:rsidR="005D2B0E" w:rsidRPr="00BC6C47" w:rsidRDefault="005D2B0E" w:rsidP="002363EB">
            <w:pPr>
              <w:spacing w:line="240" w:lineRule="auto"/>
              <w:jc w:val="center"/>
              <w:rPr>
                <w:sz w:val="24"/>
                <w:szCs w:val="24"/>
              </w:rPr>
            </w:pPr>
            <w:r w:rsidRPr="00BC6C47">
              <w:rPr>
                <w:rFonts w:hint="eastAsia"/>
                <w:sz w:val="24"/>
                <w:szCs w:val="24"/>
              </w:rPr>
              <w:t>公司登記地址</w:t>
            </w:r>
          </w:p>
        </w:tc>
        <w:tc>
          <w:tcPr>
            <w:tcW w:w="7849" w:type="dxa"/>
            <w:gridSpan w:val="9"/>
            <w:vAlign w:val="center"/>
          </w:tcPr>
          <w:p w:rsidR="005D2B0E" w:rsidRPr="00BC6C47" w:rsidRDefault="005D2B0E" w:rsidP="002363EB">
            <w:pPr>
              <w:spacing w:line="240" w:lineRule="auto"/>
              <w:rPr>
                <w:sz w:val="24"/>
                <w:szCs w:val="24"/>
              </w:rPr>
            </w:pPr>
          </w:p>
        </w:tc>
      </w:tr>
      <w:tr w:rsidR="00551D44" w:rsidRPr="00BC6C47" w:rsidTr="001B0457">
        <w:trPr>
          <w:cantSplit/>
          <w:trHeight w:val="567"/>
        </w:trPr>
        <w:tc>
          <w:tcPr>
            <w:tcW w:w="1790" w:type="dxa"/>
            <w:gridSpan w:val="2"/>
            <w:vAlign w:val="center"/>
          </w:tcPr>
          <w:p w:rsidR="00551D44" w:rsidRPr="00BC6C47" w:rsidRDefault="00551D44" w:rsidP="002363EB">
            <w:pPr>
              <w:spacing w:line="240" w:lineRule="auto"/>
              <w:jc w:val="center"/>
              <w:rPr>
                <w:sz w:val="24"/>
                <w:szCs w:val="24"/>
              </w:rPr>
            </w:pPr>
            <w:r w:rsidRPr="00BC6C47">
              <w:rPr>
                <w:rFonts w:hint="eastAsia"/>
                <w:sz w:val="24"/>
                <w:szCs w:val="24"/>
              </w:rPr>
              <w:t>工廠地址</w:t>
            </w:r>
          </w:p>
        </w:tc>
        <w:tc>
          <w:tcPr>
            <w:tcW w:w="3739" w:type="dxa"/>
            <w:gridSpan w:val="4"/>
            <w:vAlign w:val="center"/>
          </w:tcPr>
          <w:p w:rsidR="00551D44" w:rsidRPr="00BC6C47" w:rsidRDefault="00551D44" w:rsidP="002363EB">
            <w:pPr>
              <w:spacing w:line="240" w:lineRule="auto"/>
              <w:rPr>
                <w:sz w:val="24"/>
                <w:szCs w:val="24"/>
              </w:rPr>
            </w:pPr>
          </w:p>
        </w:tc>
        <w:tc>
          <w:tcPr>
            <w:tcW w:w="1417" w:type="dxa"/>
            <w:gridSpan w:val="2"/>
            <w:vAlign w:val="center"/>
          </w:tcPr>
          <w:p w:rsidR="00551D44" w:rsidRPr="00BC6C47" w:rsidRDefault="00551D44" w:rsidP="002363EB">
            <w:pPr>
              <w:spacing w:line="240" w:lineRule="auto"/>
              <w:rPr>
                <w:sz w:val="24"/>
                <w:szCs w:val="24"/>
              </w:rPr>
            </w:pPr>
            <w:r w:rsidRPr="00BC6C47">
              <w:rPr>
                <w:rFonts w:hint="eastAsia"/>
                <w:sz w:val="24"/>
                <w:szCs w:val="24"/>
              </w:rPr>
              <w:t>工廠登記證編號</w:t>
            </w:r>
          </w:p>
        </w:tc>
        <w:tc>
          <w:tcPr>
            <w:tcW w:w="2693" w:type="dxa"/>
            <w:gridSpan w:val="3"/>
            <w:vAlign w:val="center"/>
          </w:tcPr>
          <w:p w:rsidR="00551D44" w:rsidRPr="00BC6C47" w:rsidRDefault="00551D44" w:rsidP="002363EB">
            <w:pPr>
              <w:spacing w:line="240" w:lineRule="auto"/>
              <w:rPr>
                <w:sz w:val="24"/>
                <w:szCs w:val="24"/>
              </w:rPr>
            </w:pPr>
          </w:p>
        </w:tc>
      </w:tr>
      <w:tr w:rsidR="00837345" w:rsidRPr="00BC6C47" w:rsidTr="002363EB">
        <w:trPr>
          <w:cantSplit/>
          <w:trHeight w:val="567"/>
        </w:trPr>
        <w:tc>
          <w:tcPr>
            <w:tcW w:w="9639" w:type="dxa"/>
            <w:gridSpan w:val="11"/>
            <w:tcBorders>
              <w:bottom w:val="single" w:sz="4" w:space="0" w:color="auto"/>
            </w:tcBorders>
            <w:vAlign w:val="center"/>
          </w:tcPr>
          <w:p w:rsidR="00837345" w:rsidRPr="00BC6C47" w:rsidRDefault="00837345" w:rsidP="00C60A50">
            <w:pPr>
              <w:spacing w:line="240" w:lineRule="auto"/>
              <w:rPr>
                <w:sz w:val="24"/>
                <w:szCs w:val="24"/>
              </w:rPr>
            </w:pPr>
            <w:r w:rsidRPr="00BC6C47">
              <w:rPr>
                <w:rFonts w:hint="eastAsia"/>
                <w:sz w:val="24"/>
                <w:szCs w:val="24"/>
              </w:rPr>
              <w:t>製造業產業領域別：</w:t>
            </w:r>
            <w:r w:rsidRPr="00BC6C47">
              <w:rPr>
                <w:rFonts w:hint="eastAsia"/>
                <w:sz w:val="24"/>
                <w:szCs w:val="24"/>
              </w:rPr>
              <w:t>(</w:t>
            </w:r>
            <w:r w:rsidRPr="00BC6C47">
              <w:rPr>
                <w:rFonts w:hint="eastAsia"/>
                <w:sz w:val="24"/>
                <w:szCs w:val="24"/>
              </w:rPr>
              <w:t>請依公司主要</w:t>
            </w:r>
            <w:r w:rsidRPr="00BC6C47">
              <w:rPr>
                <w:rFonts w:hint="eastAsia"/>
                <w:bCs/>
                <w:sz w:val="24"/>
                <w:szCs w:val="24"/>
              </w:rPr>
              <w:t>營業項目</w:t>
            </w:r>
            <w:r w:rsidRPr="00BC6C47">
              <w:rPr>
                <w:rFonts w:hint="eastAsia"/>
                <w:sz w:val="24"/>
                <w:szCs w:val="24"/>
              </w:rPr>
              <w:t>勾選一項</w:t>
            </w:r>
            <w:r w:rsidRPr="00BC6C47">
              <w:rPr>
                <w:rFonts w:hint="eastAsia"/>
                <w:sz w:val="24"/>
                <w:szCs w:val="24"/>
              </w:rPr>
              <w:t>)</w:t>
            </w:r>
          </w:p>
          <w:p w:rsidR="00C60A50" w:rsidRPr="00BC6C47" w:rsidRDefault="00C60A50" w:rsidP="00C60A50">
            <w:pPr>
              <w:spacing w:line="240" w:lineRule="auto"/>
              <w:rPr>
                <w:sz w:val="24"/>
                <w:szCs w:val="24"/>
              </w:rPr>
            </w:pPr>
            <w:r w:rsidRPr="00BC6C47">
              <w:rPr>
                <w:rFonts w:hint="eastAsia"/>
                <w:sz w:val="24"/>
                <w:szCs w:val="24"/>
              </w:rPr>
              <w:t>編號係根據中華民國統計資訊網製造業行業分類代碼編列</w:t>
            </w:r>
          </w:p>
        </w:tc>
      </w:tr>
      <w:tr w:rsidR="00837345" w:rsidRPr="00BC6C47" w:rsidTr="001B0457">
        <w:trPr>
          <w:cantSplit/>
          <w:trHeight w:val="567"/>
        </w:trPr>
        <w:tc>
          <w:tcPr>
            <w:tcW w:w="419" w:type="dxa"/>
            <w:tcBorders>
              <w:bottom w:val="nil"/>
              <w:right w:val="nil"/>
            </w:tcBorders>
            <w:vAlign w:val="center"/>
          </w:tcPr>
          <w:p w:rsidR="00837345" w:rsidRPr="00BC6C47" w:rsidRDefault="00837345" w:rsidP="002363EB">
            <w:pPr>
              <w:spacing w:line="240" w:lineRule="auto"/>
              <w:jc w:val="center"/>
              <w:rPr>
                <w:sz w:val="22"/>
                <w:szCs w:val="24"/>
              </w:rPr>
            </w:pPr>
            <w:r w:rsidRPr="00BC6C47">
              <w:rPr>
                <w:sz w:val="22"/>
                <w:szCs w:val="24"/>
              </w:rPr>
              <w:sym w:font="Wingdings 2" w:char="F0A3"/>
            </w:r>
          </w:p>
        </w:tc>
        <w:tc>
          <w:tcPr>
            <w:tcW w:w="2830" w:type="dxa"/>
            <w:gridSpan w:val="2"/>
            <w:tcBorders>
              <w:left w:val="nil"/>
              <w:bottom w:val="nil"/>
              <w:right w:val="nil"/>
            </w:tcBorders>
            <w:vAlign w:val="center"/>
          </w:tcPr>
          <w:p w:rsidR="00837345" w:rsidRPr="00BC6C47" w:rsidRDefault="00FE3508" w:rsidP="002363EB">
            <w:pPr>
              <w:spacing w:line="240" w:lineRule="auto"/>
              <w:rPr>
                <w:sz w:val="22"/>
                <w:szCs w:val="24"/>
              </w:rPr>
            </w:pPr>
            <w:r w:rsidRPr="00BC6C47">
              <w:rPr>
                <w:color w:val="000000"/>
                <w:sz w:val="22"/>
                <w:szCs w:val="24"/>
              </w:rPr>
              <w:t>0</w:t>
            </w:r>
            <w:r w:rsidRPr="00BC6C47">
              <w:rPr>
                <w:rFonts w:hint="eastAsia"/>
                <w:color w:val="000000"/>
                <w:sz w:val="22"/>
                <w:szCs w:val="24"/>
              </w:rPr>
              <w:t>8</w:t>
            </w:r>
            <w:r w:rsidR="00837345" w:rsidRPr="00BC6C47">
              <w:rPr>
                <w:color w:val="000000"/>
                <w:sz w:val="22"/>
                <w:szCs w:val="24"/>
              </w:rPr>
              <w:t>.</w:t>
            </w:r>
            <w:r w:rsidR="00837345" w:rsidRPr="00BC6C47">
              <w:rPr>
                <w:rFonts w:cs="新細明體" w:hint="eastAsia"/>
                <w:sz w:val="22"/>
                <w:szCs w:val="24"/>
              </w:rPr>
              <w:t>食品及飼品製造業</w:t>
            </w:r>
          </w:p>
        </w:tc>
        <w:tc>
          <w:tcPr>
            <w:tcW w:w="425" w:type="dxa"/>
            <w:gridSpan w:val="2"/>
            <w:tcBorders>
              <w:left w:val="nil"/>
              <w:bottom w:val="nil"/>
              <w:right w:val="nil"/>
            </w:tcBorders>
            <w:vAlign w:val="center"/>
          </w:tcPr>
          <w:p w:rsidR="00837345" w:rsidRPr="00BC6C47" w:rsidRDefault="00837345" w:rsidP="002363EB">
            <w:pPr>
              <w:spacing w:line="240" w:lineRule="auto"/>
              <w:jc w:val="center"/>
              <w:rPr>
                <w:sz w:val="22"/>
              </w:rPr>
            </w:pPr>
            <w:r w:rsidRPr="00BC6C47">
              <w:rPr>
                <w:sz w:val="22"/>
                <w:szCs w:val="24"/>
              </w:rPr>
              <w:sym w:font="Wingdings 2" w:char="F0A3"/>
            </w:r>
          </w:p>
        </w:tc>
        <w:tc>
          <w:tcPr>
            <w:tcW w:w="2740" w:type="dxa"/>
            <w:gridSpan w:val="2"/>
            <w:tcBorders>
              <w:left w:val="nil"/>
              <w:bottom w:val="nil"/>
              <w:right w:val="nil"/>
            </w:tcBorders>
            <w:vAlign w:val="center"/>
          </w:tcPr>
          <w:p w:rsidR="00837345" w:rsidRPr="00BC6C47" w:rsidRDefault="00FE3508" w:rsidP="002363EB">
            <w:pPr>
              <w:spacing w:line="240" w:lineRule="auto"/>
              <w:rPr>
                <w:sz w:val="22"/>
                <w:szCs w:val="24"/>
              </w:rPr>
            </w:pPr>
            <w:r w:rsidRPr="00BC6C47">
              <w:rPr>
                <w:color w:val="000000"/>
                <w:sz w:val="22"/>
                <w:szCs w:val="24"/>
              </w:rPr>
              <w:t>0</w:t>
            </w:r>
            <w:r w:rsidRPr="00BC6C47">
              <w:rPr>
                <w:rFonts w:hint="eastAsia"/>
                <w:color w:val="000000"/>
                <w:sz w:val="22"/>
                <w:szCs w:val="24"/>
              </w:rPr>
              <w:t>9</w:t>
            </w:r>
            <w:r w:rsidR="00837345" w:rsidRPr="00BC6C47">
              <w:rPr>
                <w:sz w:val="22"/>
                <w:szCs w:val="24"/>
              </w:rPr>
              <w:t>.</w:t>
            </w:r>
            <w:r w:rsidR="00837345" w:rsidRPr="00BC6C47">
              <w:rPr>
                <w:rFonts w:cs="新細明體" w:hint="eastAsia"/>
                <w:kern w:val="0"/>
                <w:sz w:val="22"/>
                <w:szCs w:val="24"/>
              </w:rPr>
              <w:t>飲料製造業</w:t>
            </w:r>
          </w:p>
        </w:tc>
        <w:tc>
          <w:tcPr>
            <w:tcW w:w="532" w:type="dxa"/>
            <w:tcBorders>
              <w:left w:val="nil"/>
              <w:bottom w:val="nil"/>
              <w:right w:val="nil"/>
            </w:tcBorders>
            <w:vAlign w:val="center"/>
          </w:tcPr>
          <w:p w:rsidR="00837345" w:rsidRPr="00BC6C47" w:rsidRDefault="00837345" w:rsidP="002363EB">
            <w:pPr>
              <w:spacing w:line="240" w:lineRule="auto"/>
              <w:jc w:val="center"/>
              <w:rPr>
                <w:sz w:val="22"/>
              </w:rPr>
            </w:pPr>
            <w:r w:rsidRPr="00BC6C47">
              <w:rPr>
                <w:sz w:val="22"/>
                <w:szCs w:val="24"/>
              </w:rPr>
              <w:sym w:font="Wingdings 2" w:char="F0A3"/>
            </w:r>
          </w:p>
        </w:tc>
        <w:tc>
          <w:tcPr>
            <w:tcW w:w="2693" w:type="dxa"/>
            <w:gridSpan w:val="3"/>
            <w:tcBorders>
              <w:left w:val="nil"/>
              <w:bottom w:val="nil"/>
            </w:tcBorders>
            <w:vAlign w:val="center"/>
          </w:tcPr>
          <w:p w:rsidR="00837345" w:rsidRPr="00BC6C47" w:rsidRDefault="006F5EEA" w:rsidP="002363EB">
            <w:pPr>
              <w:spacing w:line="240" w:lineRule="auto"/>
              <w:rPr>
                <w:sz w:val="22"/>
                <w:szCs w:val="24"/>
              </w:rPr>
            </w:pPr>
            <w:r w:rsidRPr="00BC6C47">
              <w:rPr>
                <w:rFonts w:hint="eastAsia"/>
                <w:color w:val="000000"/>
                <w:sz w:val="22"/>
                <w:szCs w:val="24"/>
              </w:rPr>
              <w:t>10</w:t>
            </w:r>
            <w:r w:rsidR="00837345" w:rsidRPr="00BC6C47">
              <w:rPr>
                <w:sz w:val="22"/>
                <w:szCs w:val="24"/>
              </w:rPr>
              <w:t>.</w:t>
            </w:r>
            <w:r w:rsidR="00837345" w:rsidRPr="00BC6C47">
              <w:rPr>
                <w:rFonts w:cs="新細明體" w:hint="eastAsia"/>
                <w:kern w:val="0"/>
                <w:sz w:val="22"/>
                <w:szCs w:val="24"/>
              </w:rPr>
              <w:t>菸草製造業</w:t>
            </w:r>
          </w:p>
        </w:tc>
      </w:tr>
      <w:tr w:rsidR="00837345" w:rsidRPr="00BC6C47" w:rsidTr="001B0457">
        <w:trPr>
          <w:cantSplit/>
          <w:trHeight w:val="567"/>
        </w:trPr>
        <w:tc>
          <w:tcPr>
            <w:tcW w:w="419" w:type="dxa"/>
            <w:tcBorders>
              <w:top w:val="nil"/>
              <w:bottom w:val="nil"/>
              <w:right w:val="nil"/>
            </w:tcBorders>
            <w:vAlign w:val="center"/>
          </w:tcPr>
          <w:p w:rsidR="00837345" w:rsidRPr="00BC6C47" w:rsidRDefault="00837345" w:rsidP="002363EB">
            <w:pPr>
              <w:spacing w:line="240" w:lineRule="auto"/>
              <w:jc w:val="center"/>
              <w:rPr>
                <w:sz w:val="22"/>
              </w:rPr>
            </w:pPr>
            <w:r w:rsidRPr="00BC6C47">
              <w:rPr>
                <w:sz w:val="22"/>
                <w:szCs w:val="24"/>
              </w:rPr>
              <w:sym w:font="Wingdings 2" w:char="F0A3"/>
            </w:r>
          </w:p>
        </w:tc>
        <w:tc>
          <w:tcPr>
            <w:tcW w:w="2830" w:type="dxa"/>
            <w:gridSpan w:val="2"/>
            <w:tcBorders>
              <w:top w:val="nil"/>
              <w:left w:val="nil"/>
              <w:bottom w:val="nil"/>
              <w:right w:val="nil"/>
            </w:tcBorders>
            <w:vAlign w:val="center"/>
          </w:tcPr>
          <w:p w:rsidR="00837345" w:rsidRPr="00BC6C47" w:rsidRDefault="006F5EEA" w:rsidP="002363EB">
            <w:pPr>
              <w:spacing w:line="240" w:lineRule="auto"/>
              <w:rPr>
                <w:sz w:val="22"/>
                <w:szCs w:val="24"/>
              </w:rPr>
            </w:pPr>
            <w:r w:rsidRPr="00BC6C47">
              <w:rPr>
                <w:rFonts w:hint="eastAsia"/>
                <w:sz w:val="22"/>
                <w:szCs w:val="24"/>
              </w:rPr>
              <w:t>11</w:t>
            </w:r>
            <w:r w:rsidR="00837345" w:rsidRPr="00BC6C47">
              <w:rPr>
                <w:sz w:val="22"/>
                <w:szCs w:val="24"/>
              </w:rPr>
              <w:t>.</w:t>
            </w:r>
            <w:r w:rsidR="00837345" w:rsidRPr="00BC6C47">
              <w:rPr>
                <w:rFonts w:cs="新細明體" w:hint="eastAsia"/>
                <w:kern w:val="0"/>
                <w:sz w:val="22"/>
                <w:szCs w:val="24"/>
              </w:rPr>
              <w:t>紡織業</w:t>
            </w:r>
          </w:p>
        </w:tc>
        <w:tc>
          <w:tcPr>
            <w:tcW w:w="425" w:type="dxa"/>
            <w:gridSpan w:val="2"/>
            <w:tcBorders>
              <w:top w:val="nil"/>
              <w:left w:val="nil"/>
              <w:bottom w:val="nil"/>
              <w:right w:val="nil"/>
            </w:tcBorders>
            <w:vAlign w:val="center"/>
          </w:tcPr>
          <w:p w:rsidR="00837345" w:rsidRPr="00BC6C47" w:rsidRDefault="00837345" w:rsidP="002363EB">
            <w:pPr>
              <w:spacing w:line="240" w:lineRule="auto"/>
              <w:jc w:val="center"/>
              <w:rPr>
                <w:sz w:val="22"/>
              </w:rPr>
            </w:pPr>
            <w:r w:rsidRPr="00BC6C47">
              <w:rPr>
                <w:sz w:val="22"/>
                <w:szCs w:val="24"/>
              </w:rPr>
              <w:sym w:font="Wingdings 2" w:char="F0A3"/>
            </w:r>
          </w:p>
        </w:tc>
        <w:tc>
          <w:tcPr>
            <w:tcW w:w="2740" w:type="dxa"/>
            <w:gridSpan w:val="2"/>
            <w:tcBorders>
              <w:top w:val="nil"/>
              <w:left w:val="nil"/>
              <w:bottom w:val="nil"/>
              <w:right w:val="nil"/>
            </w:tcBorders>
            <w:vAlign w:val="center"/>
          </w:tcPr>
          <w:p w:rsidR="00837345" w:rsidRPr="00BC6C47" w:rsidRDefault="006F5EEA" w:rsidP="002363EB">
            <w:pPr>
              <w:spacing w:line="240" w:lineRule="auto"/>
              <w:rPr>
                <w:sz w:val="22"/>
                <w:szCs w:val="24"/>
              </w:rPr>
            </w:pPr>
            <w:r w:rsidRPr="00BC6C47">
              <w:rPr>
                <w:rFonts w:hint="eastAsia"/>
                <w:color w:val="000000"/>
                <w:sz w:val="22"/>
                <w:szCs w:val="24"/>
              </w:rPr>
              <w:t>12</w:t>
            </w:r>
            <w:r w:rsidR="00837345" w:rsidRPr="00BC6C47">
              <w:rPr>
                <w:sz w:val="22"/>
                <w:szCs w:val="24"/>
              </w:rPr>
              <w:t>.</w:t>
            </w:r>
            <w:r w:rsidR="00837345" w:rsidRPr="00BC6C47">
              <w:rPr>
                <w:rFonts w:hint="eastAsia"/>
                <w:sz w:val="22"/>
                <w:szCs w:val="24"/>
              </w:rPr>
              <w:t>成衣及服飾品製造業</w:t>
            </w:r>
          </w:p>
        </w:tc>
        <w:tc>
          <w:tcPr>
            <w:tcW w:w="532" w:type="dxa"/>
            <w:tcBorders>
              <w:top w:val="nil"/>
              <w:left w:val="nil"/>
              <w:bottom w:val="nil"/>
              <w:right w:val="nil"/>
            </w:tcBorders>
            <w:vAlign w:val="center"/>
          </w:tcPr>
          <w:p w:rsidR="00837345" w:rsidRPr="00BC6C47" w:rsidRDefault="00837345" w:rsidP="002363EB">
            <w:pPr>
              <w:spacing w:line="240" w:lineRule="auto"/>
              <w:jc w:val="center"/>
              <w:rPr>
                <w:sz w:val="22"/>
              </w:rPr>
            </w:pPr>
            <w:r w:rsidRPr="00BC6C47">
              <w:rPr>
                <w:sz w:val="22"/>
                <w:szCs w:val="24"/>
              </w:rPr>
              <w:sym w:font="Wingdings 2" w:char="F0A3"/>
            </w:r>
          </w:p>
        </w:tc>
        <w:tc>
          <w:tcPr>
            <w:tcW w:w="2693" w:type="dxa"/>
            <w:gridSpan w:val="3"/>
            <w:tcBorders>
              <w:top w:val="nil"/>
              <w:left w:val="nil"/>
              <w:bottom w:val="nil"/>
            </w:tcBorders>
            <w:vAlign w:val="center"/>
          </w:tcPr>
          <w:p w:rsidR="00837345" w:rsidRPr="00BC6C47" w:rsidRDefault="006F5EEA" w:rsidP="002363EB">
            <w:pPr>
              <w:spacing w:line="240" w:lineRule="auto"/>
              <w:rPr>
                <w:sz w:val="22"/>
                <w:szCs w:val="24"/>
              </w:rPr>
            </w:pPr>
            <w:r w:rsidRPr="00BC6C47">
              <w:rPr>
                <w:rFonts w:hint="eastAsia"/>
                <w:color w:val="000000"/>
                <w:sz w:val="22"/>
                <w:szCs w:val="24"/>
              </w:rPr>
              <w:t>13</w:t>
            </w:r>
            <w:r w:rsidR="00837345" w:rsidRPr="00BC6C47">
              <w:rPr>
                <w:sz w:val="22"/>
                <w:szCs w:val="24"/>
              </w:rPr>
              <w:t>.</w:t>
            </w:r>
            <w:r w:rsidR="00837345" w:rsidRPr="00BC6C47">
              <w:rPr>
                <w:rFonts w:cs="新細明體" w:hint="eastAsia"/>
                <w:kern w:val="0"/>
                <w:sz w:val="20"/>
                <w:szCs w:val="24"/>
              </w:rPr>
              <w:t>皮革、毛皮及其製品製造業</w:t>
            </w:r>
          </w:p>
        </w:tc>
      </w:tr>
      <w:tr w:rsidR="00837345" w:rsidRPr="00BC6C47" w:rsidTr="001B0457">
        <w:trPr>
          <w:cantSplit/>
          <w:trHeight w:val="567"/>
        </w:trPr>
        <w:tc>
          <w:tcPr>
            <w:tcW w:w="419" w:type="dxa"/>
            <w:tcBorders>
              <w:top w:val="nil"/>
              <w:bottom w:val="nil"/>
              <w:right w:val="nil"/>
            </w:tcBorders>
            <w:vAlign w:val="center"/>
          </w:tcPr>
          <w:p w:rsidR="00837345" w:rsidRPr="00BC6C47" w:rsidRDefault="00837345" w:rsidP="002363EB">
            <w:pPr>
              <w:spacing w:line="240" w:lineRule="auto"/>
              <w:jc w:val="center"/>
              <w:rPr>
                <w:sz w:val="22"/>
              </w:rPr>
            </w:pPr>
            <w:r w:rsidRPr="00BC6C47">
              <w:rPr>
                <w:sz w:val="22"/>
                <w:szCs w:val="24"/>
              </w:rPr>
              <w:sym w:font="Wingdings 2" w:char="F0A3"/>
            </w:r>
          </w:p>
        </w:tc>
        <w:tc>
          <w:tcPr>
            <w:tcW w:w="2830" w:type="dxa"/>
            <w:gridSpan w:val="2"/>
            <w:tcBorders>
              <w:top w:val="nil"/>
              <w:left w:val="nil"/>
              <w:bottom w:val="nil"/>
              <w:right w:val="nil"/>
            </w:tcBorders>
            <w:vAlign w:val="center"/>
          </w:tcPr>
          <w:p w:rsidR="00837345" w:rsidRPr="00BC6C47" w:rsidRDefault="006F5EEA" w:rsidP="002363EB">
            <w:pPr>
              <w:spacing w:line="240" w:lineRule="auto"/>
              <w:rPr>
                <w:sz w:val="22"/>
                <w:szCs w:val="24"/>
              </w:rPr>
            </w:pPr>
            <w:r w:rsidRPr="00BC6C47">
              <w:rPr>
                <w:rFonts w:hint="eastAsia"/>
                <w:color w:val="000000"/>
                <w:sz w:val="22"/>
                <w:szCs w:val="24"/>
              </w:rPr>
              <w:t>14</w:t>
            </w:r>
            <w:r w:rsidR="00837345" w:rsidRPr="00BC6C47">
              <w:rPr>
                <w:color w:val="000000"/>
                <w:sz w:val="22"/>
                <w:szCs w:val="24"/>
              </w:rPr>
              <w:t>.</w:t>
            </w:r>
            <w:r w:rsidR="00837345" w:rsidRPr="00BC6C47">
              <w:rPr>
                <w:rFonts w:cs="新細明體" w:hint="eastAsia"/>
                <w:kern w:val="0"/>
                <w:sz w:val="22"/>
                <w:szCs w:val="24"/>
              </w:rPr>
              <w:t>木竹製品製造業</w:t>
            </w:r>
          </w:p>
        </w:tc>
        <w:tc>
          <w:tcPr>
            <w:tcW w:w="425" w:type="dxa"/>
            <w:gridSpan w:val="2"/>
            <w:tcBorders>
              <w:top w:val="nil"/>
              <w:left w:val="nil"/>
              <w:bottom w:val="nil"/>
              <w:right w:val="nil"/>
            </w:tcBorders>
            <w:vAlign w:val="center"/>
          </w:tcPr>
          <w:p w:rsidR="00837345" w:rsidRPr="00BC6C47" w:rsidRDefault="00837345" w:rsidP="002363EB">
            <w:pPr>
              <w:spacing w:line="240" w:lineRule="auto"/>
              <w:jc w:val="center"/>
              <w:rPr>
                <w:sz w:val="22"/>
              </w:rPr>
            </w:pPr>
            <w:r w:rsidRPr="00BC6C47">
              <w:rPr>
                <w:sz w:val="22"/>
                <w:szCs w:val="24"/>
              </w:rPr>
              <w:sym w:font="Wingdings 2" w:char="F0A3"/>
            </w:r>
          </w:p>
        </w:tc>
        <w:tc>
          <w:tcPr>
            <w:tcW w:w="2740" w:type="dxa"/>
            <w:gridSpan w:val="2"/>
            <w:tcBorders>
              <w:top w:val="nil"/>
              <w:left w:val="nil"/>
              <w:bottom w:val="nil"/>
              <w:right w:val="nil"/>
            </w:tcBorders>
            <w:vAlign w:val="center"/>
          </w:tcPr>
          <w:p w:rsidR="00837345" w:rsidRPr="00BC6C47" w:rsidRDefault="006F5EEA" w:rsidP="002363EB">
            <w:pPr>
              <w:spacing w:line="240" w:lineRule="auto"/>
              <w:rPr>
                <w:sz w:val="22"/>
                <w:szCs w:val="24"/>
              </w:rPr>
            </w:pPr>
            <w:r w:rsidRPr="00BC6C47">
              <w:rPr>
                <w:rFonts w:hint="eastAsia"/>
                <w:color w:val="000000"/>
                <w:sz w:val="22"/>
                <w:szCs w:val="24"/>
              </w:rPr>
              <w:t>15</w:t>
            </w:r>
            <w:r w:rsidR="00837345" w:rsidRPr="00BC6C47">
              <w:rPr>
                <w:sz w:val="22"/>
                <w:szCs w:val="24"/>
              </w:rPr>
              <w:t>.</w:t>
            </w:r>
            <w:r w:rsidR="00837345" w:rsidRPr="00BC6C47">
              <w:rPr>
                <w:rFonts w:hint="eastAsia"/>
                <w:sz w:val="22"/>
                <w:szCs w:val="24"/>
              </w:rPr>
              <w:t>紙漿、紙及紙製品製造業</w:t>
            </w:r>
          </w:p>
        </w:tc>
        <w:tc>
          <w:tcPr>
            <w:tcW w:w="532" w:type="dxa"/>
            <w:tcBorders>
              <w:top w:val="nil"/>
              <w:left w:val="nil"/>
              <w:bottom w:val="nil"/>
              <w:right w:val="nil"/>
            </w:tcBorders>
            <w:vAlign w:val="center"/>
          </w:tcPr>
          <w:p w:rsidR="00837345" w:rsidRPr="00BC6C47" w:rsidRDefault="00837345" w:rsidP="002363EB">
            <w:pPr>
              <w:spacing w:line="240" w:lineRule="auto"/>
              <w:jc w:val="center"/>
              <w:rPr>
                <w:sz w:val="22"/>
              </w:rPr>
            </w:pPr>
            <w:r w:rsidRPr="00BC6C47">
              <w:rPr>
                <w:sz w:val="22"/>
                <w:szCs w:val="24"/>
              </w:rPr>
              <w:sym w:font="Wingdings 2" w:char="F0A3"/>
            </w:r>
          </w:p>
        </w:tc>
        <w:tc>
          <w:tcPr>
            <w:tcW w:w="2693" w:type="dxa"/>
            <w:gridSpan w:val="3"/>
            <w:tcBorders>
              <w:top w:val="nil"/>
              <w:left w:val="nil"/>
              <w:bottom w:val="nil"/>
            </w:tcBorders>
            <w:vAlign w:val="center"/>
          </w:tcPr>
          <w:p w:rsidR="00837345" w:rsidRPr="00BC6C47" w:rsidRDefault="006F5EEA" w:rsidP="002363EB">
            <w:pPr>
              <w:spacing w:line="240" w:lineRule="auto"/>
              <w:rPr>
                <w:sz w:val="22"/>
                <w:szCs w:val="24"/>
              </w:rPr>
            </w:pPr>
            <w:r w:rsidRPr="00BC6C47">
              <w:rPr>
                <w:rFonts w:hint="eastAsia"/>
                <w:color w:val="000000"/>
                <w:sz w:val="22"/>
                <w:szCs w:val="24"/>
              </w:rPr>
              <w:t>16</w:t>
            </w:r>
            <w:r w:rsidR="00837345" w:rsidRPr="00BC6C47">
              <w:rPr>
                <w:sz w:val="22"/>
                <w:szCs w:val="24"/>
              </w:rPr>
              <w:t>.</w:t>
            </w:r>
            <w:r w:rsidR="00837345" w:rsidRPr="00BC6C47">
              <w:rPr>
                <w:rFonts w:cs="新細明體" w:hint="eastAsia"/>
                <w:kern w:val="0"/>
                <w:sz w:val="20"/>
                <w:szCs w:val="24"/>
              </w:rPr>
              <w:t>印刷及資料儲存媒體複製業</w:t>
            </w:r>
          </w:p>
        </w:tc>
      </w:tr>
      <w:tr w:rsidR="00837345" w:rsidRPr="00BC6C47" w:rsidTr="00131468">
        <w:trPr>
          <w:cantSplit/>
          <w:trHeight w:val="567"/>
        </w:trPr>
        <w:tc>
          <w:tcPr>
            <w:tcW w:w="419" w:type="dxa"/>
            <w:tcBorders>
              <w:top w:val="nil"/>
              <w:bottom w:val="nil"/>
              <w:right w:val="nil"/>
            </w:tcBorders>
            <w:vAlign w:val="center"/>
          </w:tcPr>
          <w:p w:rsidR="00837345" w:rsidRPr="00BC6C47" w:rsidRDefault="00837345" w:rsidP="002363EB">
            <w:pPr>
              <w:spacing w:line="240" w:lineRule="auto"/>
              <w:jc w:val="center"/>
              <w:rPr>
                <w:sz w:val="22"/>
              </w:rPr>
            </w:pPr>
            <w:r w:rsidRPr="00BC6C47">
              <w:rPr>
                <w:sz w:val="22"/>
                <w:szCs w:val="24"/>
              </w:rPr>
              <w:sym w:font="Wingdings 2" w:char="F0A3"/>
            </w:r>
          </w:p>
        </w:tc>
        <w:tc>
          <w:tcPr>
            <w:tcW w:w="2830" w:type="dxa"/>
            <w:gridSpan w:val="2"/>
            <w:tcBorders>
              <w:top w:val="nil"/>
              <w:left w:val="nil"/>
              <w:bottom w:val="nil"/>
              <w:right w:val="nil"/>
            </w:tcBorders>
            <w:vAlign w:val="center"/>
          </w:tcPr>
          <w:p w:rsidR="00837345" w:rsidRPr="00BC6C47" w:rsidRDefault="006F5EEA" w:rsidP="002363EB">
            <w:pPr>
              <w:spacing w:line="240" w:lineRule="auto"/>
              <w:rPr>
                <w:sz w:val="22"/>
                <w:szCs w:val="24"/>
              </w:rPr>
            </w:pPr>
            <w:r w:rsidRPr="00BC6C47">
              <w:rPr>
                <w:color w:val="000000"/>
                <w:sz w:val="22"/>
                <w:szCs w:val="24"/>
              </w:rPr>
              <w:t>1</w:t>
            </w:r>
            <w:r w:rsidRPr="00BC6C47">
              <w:rPr>
                <w:rFonts w:hint="eastAsia"/>
                <w:color w:val="000000"/>
                <w:sz w:val="22"/>
                <w:szCs w:val="24"/>
              </w:rPr>
              <w:t>7</w:t>
            </w:r>
            <w:r w:rsidR="00837345" w:rsidRPr="00BC6C47">
              <w:rPr>
                <w:sz w:val="22"/>
                <w:szCs w:val="24"/>
              </w:rPr>
              <w:t>.</w:t>
            </w:r>
            <w:r w:rsidR="00837345" w:rsidRPr="00BC6C47">
              <w:rPr>
                <w:rFonts w:cs="新細明體" w:hint="eastAsia"/>
                <w:kern w:val="0"/>
                <w:sz w:val="22"/>
                <w:szCs w:val="24"/>
              </w:rPr>
              <w:t>石油及煤製品製造業</w:t>
            </w:r>
          </w:p>
        </w:tc>
        <w:tc>
          <w:tcPr>
            <w:tcW w:w="425" w:type="dxa"/>
            <w:gridSpan w:val="2"/>
            <w:tcBorders>
              <w:top w:val="nil"/>
              <w:left w:val="nil"/>
              <w:bottom w:val="nil"/>
              <w:right w:val="nil"/>
            </w:tcBorders>
            <w:vAlign w:val="center"/>
          </w:tcPr>
          <w:p w:rsidR="00837345" w:rsidRPr="00BC6C47" w:rsidRDefault="00837345" w:rsidP="002363EB">
            <w:pPr>
              <w:spacing w:line="240" w:lineRule="auto"/>
              <w:jc w:val="center"/>
              <w:rPr>
                <w:sz w:val="22"/>
              </w:rPr>
            </w:pPr>
            <w:r w:rsidRPr="00BC6C47">
              <w:rPr>
                <w:sz w:val="22"/>
                <w:szCs w:val="24"/>
              </w:rPr>
              <w:sym w:font="Wingdings 2" w:char="F0A3"/>
            </w:r>
          </w:p>
        </w:tc>
        <w:tc>
          <w:tcPr>
            <w:tcW w:w="5965" w:type="dxa"/>
            <w:gridSpan w:val="6"/>
            <w:tcBorders>
              <w:top w:val="nil"/>
              <w:left w:val="nil"/>
              <w:bottom w:val="nil"/>
            </w:tcBorders>
            <w:vAlign w:val="center"/>
          </w:tcPr>
          <w:p w:rsidR="00837345" w:rsidRPr="00BC6C47" w:rsidRDefault="006F5EEA" w:rsidP="002363EB">
            <w:pPr>
              <w:spacing w:line="240" w:lineRule="auto"/>
              <w:rPr>
                <w:sz w:val="22"/>
                <w:szCs w:val="24"/>
              </w:rPr>
            </w:pPr>
            <w:r w:rsidRPr="00BC6C47">
              <w:rPr>
                <w:color w:val="000000"/>
                <w:sz w:val="22"/>
                <w:szCs w:val="24"/>
              </w:rPr>
              <w:t>1</w:t>
            </w:r>
            <w:r w:rsidRPr="00BC6C47">
              <w:rPr>
                <w:rFonts w:hint="eastAsia"/>
                <w:color w:val="000000"/>
                <w:sz w:val="22"/>
                <w:szCs w:val="24"/>
              </w:rPr>
              <w:t>8</w:t>
            </w:r>
            <w:r w:rsidR="00837345" w:rsidRPr="00BC6C47">
              <w:rPr>
                <w:sz w:val="22"/>
                <w:szCs w:val="24"/>
              </w:rPr>
              <w:t>.</w:t>
            </w:r>
            <w:r w:rsidR="00837345" w:rsidRPr="00BC6C47">
              <w:rPr>
                <w:rFonts w:cs="新細明體" w:hint="eastAsia"/>
                <w:kern w:val="0"/>
                <w:sz w:val="22"/>
                <w:szCs w:val="24"/>
              </w:rPr>
              <w:t>化學原材料、肥料、氮化合物、塑膠原料及人造纖維製造業</w:t>
            </w:r>
          </w:p>
        </w:tc>
      </w:tr>
      <w:tr w:rsidR="00837345" w:rsidRPr="00BC6C47" w:rsidTr="001B0457">
        <w:trPr>
          <w:cantSplit/>
          <w:trHeight w:val="567"/>
        </w:trPr>
        <w:tc>
          <w:tcPr>
            <w:tcW w:w="419" w:type="dxa"/>
            <w:tcBorders>
              <w:top w:val="nil"/>
              <w:bottom w:val="nil"/>
              <w:right w:val="nil"/>
            </w:tcBorders>
            <w:vAlign w:val="center"/>
          </w:tcPr>
          <w:p w:rsidR="00837345" w:rsidRPr="00BC6C47" w:rsidRDefault="00837345" w:rsidP="002363EB">
            <w:pPr>
              <w:spacing w:line="240" w:lineRule="auto"/>
              <w:jc w:val="center"/>
              <w:rPr>
                <w:sz w:val="22"/>
              </w:rPr>
            </w:pPr>
            <w:r w:rsidRPr="00BC6C47">
              <w:rPr>
                <w:sz w:val="22"/>
                <w:szCs w:val="24"/>
              </w:rPr>
              <w:sym w:font="Wingdings 2" w:char="F0A3"/>
            </w:r>
          </w:p>
        </w:tc>
        <w:tc>
          <w:tcPr>
            <w:tcW w:w="2830" w:type="dxa"/>
            <w:gridSpan w:val="2"/>
            <w:tcBorders>
              <w:top w:val="nil"/>
              <w:left w:val="nil"/>
              <w:bottom w:val="nil"/>
              <w:right w:val="nil"/>
            </w:tcBorders>
            <w:vAlign w:val="center"/>
          </w:tcPr>
          <w:p w:rsidR="00837345" w:rsidRPr="00BC6C47" w:rsidRDefault="00837345" w:rsidP="002363EB">
            <w:pPr>
              <w:spacing w:line="240" w:lineRule="auto"/>
              <w:rPr>
                <w:sz w:val="22"/>
                <w:szCs w:val="24"/>
              </w:rPr>
            </w:pPr>
            <w:r w:rsidRPr="00BC6C47">
              <w:rPr>
                <w:color w:val="000000"/>
                <w:sz w:val="22"/>
                <w:szCs w:val="24"/>
              </w:rPr>
              <w:t>1</w:t>
            </w:r>
            <w:r w:rsidR="006F5EEA" w:rsidRPr="00BC6C47">
              <w:rPr>
                <w:rFonts w:hint="eastAsia"/>
                <w:color w:val="000000"/>
                <w:sz w:val="22"/>
                <w:szCs w:val="24"/>
              </w:rPr>
              <w:t>9</w:t>
            </w:r>
            <w:r w:rsidRPr="00BC6C47">
              <w:rPr>
                <w:sz w:val="22"/>
                <w:szCs w:val="24"/>
              </w:rPr>
              <w:t>.</w:t>
            </w:r>
            <w:r w:rsidRPr="00BC6C47">
              <w:rPr>
                <w:rFonts w:hint="eastAsia"/>
                <w:sz w:val="22"/>
                <w:szCs w:val="24"/>
              </w:rPr>
              <w:t>其他</w:t>
            </w:r>
            <w:r w:rsidRPr="00BC6C47">
              <w:rPr>
                <w:rFonts w:cs="新細明體" w:hint="eastAsia"/>
                <w:kern w:val="0"/>
                <w:sz w:val="22"/>
                <w:szCs w:val="24"/>
              </w:rPr>
              <w:t>化學製品製造業</w:t>
            </w:r>
          </w:p>
        </w:tc>
        <w:tc>
          <w:tcPr>
            <w:tcW w:w="425" w:type="dxa"/>
            <w:gridSpan w:val="2"/>
            <w:tcBorders>
              <w:top w:val="nil"/>
              <w:left w:val="nil"/>
              <w:bottom w:val="nil"/>
              <w:right w:val="nil"/>
            </w:tcBorders>
            <w:vAlign w:val="center"/>
          </w:tcPr>
          <w:p w:rsidR="00837345" w:rsidRPr="00BC6C47" w:rsidRDefault="00837345" w:rsidP="002363EB">
            <w:pPr>
              <w:spacing w:line="240" w:lineRule="auto"/>
              <w:jc w:val="center"/>
              <w:rPr>
                <w:sz w:val="22"/>
              </w:rPr>
            </w:pPr>
            <w:r w:rsidRPr="00BC6C47">
              <w:rPr>
                <w:sz w:val="22"/>
                <w:szCs w:val="24"/>
              </w:rPr>
              <w:sym w:font="Wingdings 2" w:char="F0A3"/>
            </w:r>
          </w:p>
        </w:tc>
        <w:tc>
          <w:tcPr>
            <w:tcW w:w="2740" w:type="dxa"/>
            <w:gridSpan w:val="2"/>
            <w:tcBorders>
              <w:top w:val="nil"/>
              <w:left w:val="nil"/>
              <w:bottom w:val="nil"/>
              <w:right w:val="nil"/>
            </w:tcBorders>
            <w:vAlign w:val="center"/>
          </w:tcPr>
          <w:p w:rsidR="00837345" w:rsidRPr="00BC6C47" w:rsidRDefault="006F5EEA" w:rsidP="002363EB">
            <w:pPr>
              <w:spacing w:line="240" w:lineRule="auto"/>
              <w:rPr>
                <w:sz w:val="22"/>
                <w:szCs w:val="24"/>
              </w:rPr>
            </w:pPr>
            <w:r w:rsidRPr="00BC6C47">
              <w:rPr>
                <w:rFonts w:hint="eastAsia"/>
                <w:color w:val="000000"/>
                <w:sz w:val="22"/>
                <w:szCs w:val="24"/>
              </w:rPr>
              <w:t>20</w:t>
            </w:r>
            <w:r w:rsidR="00837345" w:rsidRPr="00BC6C47">
              <w:rPr>
                <w:sz w:val="22"/>
                <w:szCs w:val="24"/>
              </w:rPr>
              <w:t>.</w:t>
            </w:r>
            <w:r w:rsidR="00837345" w:rsidRPr="00BC6C47">
              <w:rPr>
                <w:rFonts w:cs="新細明體" w:hint="eastAsia"/>
                <w:kern w:val="0"/>
                <w:sz w:val="20"/>
                <w:szCs w:val="24"/>
              </w:rPr>
              <w:t>藥品及醫用化學製品製造業</w:t>
            </w:r>
          </w:p>
        </w:tc>
        <w:tc>
          <w:tcPr>
            <w:tcW w:w="532" w:type="dxa"/>
            <w:tcBorders>
              <w:top w:val="nil"/>
              <w:left w:val="nil"/>
              <w:bottom w:val="nil"/>
              <w:right w:val="nil"/>
            </w:tcBorders>
            <w:vAlign w:val="center"/>
          </w:tcPr>
          <w:p w:rsidR="00837345" w:rsidRPr="00BC6C47" w:rsidRDefault="00837345" w:rsidP="002363EB">
            <w:pPr>
              <w:spacing w:line="240" w:lineRule="auto"/>
              <w:jc w:val="center"/>
              <w:rPr>
                <w:sz w:val="22"/>
              </w:rPr>
            </w:pPr>
            <w:r w:rsidRPr="00BC6C47">
              <w:rPr>
                <w:sz w:val="22"/>
                <w:szCs w:val="24"/>
              </w:rPr>
              <w:sym w:font="Wingdings 2" w:char="F0A3"/>
            </w:r>
          </w:p>
        </w:tc>
        <w:tc>
          <w:tcPr>
            <w:tcW w:w="2693" w:type="dxa"/>
            <w:gridSpan w:val="3"/>
            <w:tcBorders>
              <w:top w:val="nil"/>
              <w:left w:val="nil"/>
              <w:bottom w:val="nil"/>
            </w:tcBorders>
            <w:vAlign w:val="center"/>
          </w:tcPr>
          <w:p w:rsidR="00837345" w:rsidRPr="00BC6C47" w:rsidRDefault="006F5EEA" w:rsidP="002363EB">
            <w:pPr>
              <w:spacing w:line="240" w:lineRule="auto"/>
              <w:rPr>
                <w:sz w:val="22"/>
                <w:szCs w:val="24"/>
              </w:rPr>
            </w:pPr>
            <w:r w:rsidRPr="00BC6C47">
              <w:rPr>
                <w:rFonts w:hint="eastAsia"/>
                <w:sz w:val="22"/>
                <w:szCs w:val="24"/>
              </w:rPr>
              <w:t>21</w:t>
            </w:r>
            <w:r w:rsidR="00837345" w:rsidRPr="00BC6C47">
              <w:rPr>
                <w:sz w:val="22"/>
                <w:szCs w:val="24"/>
              </w:rPr>
              <w:t>.</w:t>
            </w:r>
            <w:r w:rsidR="00837345" w:rsidRPr="00BC6C47">
              <w:rPr>
                <w:rFonts w:cs="新細明體" w:hint="eastAsia"/>
                <w:kern w:val="0"/>
                <w:sz w:val="22"/>
                <w:szCs w:val="24"/>
              </w:rPr>
              <w:t>橡膠製品製造業</w:t>
            </w:r>
          </w:p>
        </w:tc>
      </w:tr>
      <w:tr w:rsidR="00837345" w:rsidRPr="00BC6C47" w:rsidTr="001B0457">
        <w:trPr>
          <w:cantSplit/>
          <w:trHeight w:val="567"/>
        </w:trPr>
        <w:tc>
          <w:tcPr>
            <w:tcW w:w="419" w:type="dxa"/>
            <w:tcBorders>
              <w:top w:val="nil"/>
              <w:bottom w:val="nil"/>
              <w:right w:val="nil"/>
            </w:tcBorders>
            <w:vAlign w:val="center"/>
          </w:tcPr>
          <w:p w:rsidR="00837345" w:rsidRPr="00BC6C47" w:rsidRDefault="00837345" w:rsidP="002363EB">
            <w:pPr>
              <w:spacing w:line="240" w:lineRule="auto"/>
              <w:jc w:val="center"/>
              <w:rPr>
                <w:sz w:val="22"/>
              </w:rPr>
            </w:pPr>
            <w:r w:rsidRPr="00BC6C47">
              <w:rPr>
                <w:sz w:val="22"/>
                <w:szCs w:val="24"/>
              </w:rPr>
              <w:sym w:font="Wingdings 2" w:char="F0A3"/>
            </w:r>
          </w:p>
        </w:tc>
        <w:tc>
          <w:tcPr>
            <w:tcW w:w="2830" w:type="dxa"/>
            <w:gridSpan w:val="2"/>
            <w:tcBorders>
              <w:top w:val="nil"/>
              <w:left w:val="nil"/>
              <w:bottom w:val="nil"/>
              <w:right w:val="nil"/>
            </w:tcBorders>
            <w:vAlign w:val="center"/>
          </w:tcPr>
          <w:p w:rsidR="00837345" w:rsidRPr="00BC6C47" w:rsidRDefault="006F5EEA" w:rsidP="002363EB">
            <w:pPr>
              <w:spacing w:line="240" w:lineRule="auto"/>
              <w:rPr>
                <w:sz w:val="22"/>
                <w:szCs w:val="24"/>
              </w:rPr>
            </w:pPr>
            <w:r w:rsidRPr="00BC6C47">
              <w:rPr>
                <w:rFonts w:hint="eastAsia"/>
                <w:color w:val="000000"/>
                <w:sz w:val="22"/>
                <w:szCs w:val="24"/>
              </w:rPr>
              <w:t>22</w:t>
            </w:r>
            <w:r w:rsidR="00837345" w:rsidRPr="00BC6C47">
              <w:rPr>
                <w:sz w:val="22"/>
                <w:szCs w:val="24"/>
              </w:rPr>
              <w:t>.</w:t>
            </w:r>
            <w:r w:rsidR="00837345" w:rsidRPr="00BC6C47">
              <w:rPr>
                <w:rFonts w:cs="新細明體" w:hint="eastAsia"/>
                <w:kern w:val="0"/>
                <w:sz w:val="22"/>
                <w:szCs w:val="24"/>
              </w:rPr>
              <w:t>塑膠製品製造業</w:t>
            </w:r>
          </w:p>
        </w:tc>
        <w:tc>
          <w:tcPr>
            <w:tcW w:w="425" w:type="dxa"/>
            <w:gridSpan w:val="2"/>
            <w:tcBorders>
              <w:top w:val="nil"/>
              <w:left w:val="nil"/>
              <w:bottom w:val="nil"/>
              <w:right w:val="nil"/>
            </w:tcBorders>
            <w:vAlign w:val="center"/>
          </w:tcPr>
          <w:p w:rsidR="00837345" w:rsidRPr="00BC6C47" w:rsidRDefault="00837345" w:rsidP="002363EB">
            <w:pPr>
              <w:spacing w:line="240" w:lineRule="auto"/>
              <w:jc w:val="center"/>
              <w:rPr>
                <w:sz w:val="22"/>
              </w:rPr>
            </w:pPr>
            <w:r w:rsidRPr="00BC6C47">
              <w:rPr>
                <w:sz w:val="22"/>
                <w:szCs w:val="24"/>
              </w:rPr>
              <w:sym w:font="Wingdings 2" w:char="F0A3"/>
            </w:r>
          </w:p>
        </w:tc>
        <w:tc>
          <w:tcPr>
            <w:tcW w:w="2740" w:type="dxa"/>
            <w:gridSpan w:val="2"/>
            <w:tcBorders>
              <w:top w:val="nil"/>
              <w:left w:val="nil"/>
              <w:bottom w:val="nil"/>
              <w:right w:val="nil"/>
            </w:tcBorders>
            <w:vAlign w:val="center"/>
          </w:tcPr>
          <w:p w:rsidR="00837345" w:rsidRPr="00BC6C47" w:rsidRDefault="006F5EEA" w:rsidP="002363EB">
            <w:pPr>
              <w:spacing w:line="240" w:lineRule="auto"/>
              <w:rPr>
                <w:sz w:val="22"/>
                <w:szCs w:val="24"/>
              </w:rPr>
            </w:pPr>
            <w:r w:rsidRPr="00BC6C47">
              <w:rPr>
                <w:rFonts w:hint="eastAsia"/>
                <w:color w:val="000000"/>
                <w:sz w:val="22"/>
                <w:szCs w:val="24"/>
              </w:rPr>
              <w:t>23</w:t>
            </w:r>
            <w:r w:rsidR="00837345" w:rsidRPr="00BC6C47">
              <w:rPr>
                <w:sz w:val="22"/>
                <w:szCs w:val="24"/>
              </w:rPr>
              <w:t>.</w:t>
            </w:r>
            <w:r w:rsidR="00837345" w:rsidRPr="00BC6C47">
              <w:rPr>
                <w:rFonts w:cs="新細明體" w:hint="eastAsia"/>
                <w:kern w:val="0"/>
                <w:sz w:val="22"/>
                <w:szCs w:val="24"/>
              </w:rPr>
              <w:t>非金屬礦物製品製造業</w:t>
            </w:r>
          </w:p>
        </w:tc>
        <w:tc>
          <w:tcPr>
            <w:tcW w:w="532" w:type="dxa"/>
            <w:tcBorders>
              <w:top w:val="nil"/>
              <w:left w:val="nil"/>
              <w:bottom w:val="nil"/>
              <w:right w:val="nil"/>
            </w:tcBorders>
            <w:vAlign w:val="center"/>
          </w:tcPr>
          <w:p w:rsidR="00837345" w:rsidRPr="00BC6C47" w:rsidRDefault="00837345" w:rsidP="002363EB">
            <w:pPr>
              <w:spacing w:line="240" w:lineRule="auto"/>
              <w:jc w:val="center"/>
              <w:rPr>
                <w:sz w:val="22"/>
              </w:rPr>
            </w:pPr>
            <w:r w:rsidRPr="00BC6C47">
              <w:rPr>
                <w:sz w:val="22"/>
                <w:szCs w:val="24"/>
              </w:rPr>
              <w:sym w:font="Wingdings 2" w:char="F0A3"/>
            </w:r>
          </w:p>
        </w:tc>
        <w:tc>
          <w:tcPr>
            <w:tcW w:w="2693" w:type="dxa"/>
            <w:gridSpan w:val="3"/>
            <w:tcBorders>
              <w:top w:val="nil"/>
              <w:left w:val="nil"/>
              <w:bottom w:val="nil"/>
            </w:tcBorders>
            <w:vAlign w:val="center"/>
          </w:tcPr>
          <w:p w:rsidR="00837345" w:rsidRPr="00BC6C47" w:rsidRDefault="006F5EEA" w:rsidP="002363EB">
            <w:pPr>
              <w:spacing w:line="240" w:lineRule="auto"/>
              <w:rPr>
                <w:sz w:val="22"/>
                <w:szCs w:val="24"/>
              </w:rPr>
            </w:pPr>
            <w:r w:rsidRPr="00BC6C47">
              <w:rPr>
                <w:rFonts w:hint="eastAsia"/>
                <w:sz w:val="22"/>
                <w:szCs w:val="24"/>
              </w:rPr>
              <w:t>24</w:t>
            </w:r>
            <w:r w:rsidR="00837345" w:rsidRPr="00BC6C47">
              <w:rPr>
                <w:sz w:val="22"/>
                <w:szCs w:val="24"/>
              </w:rPr>
              <w:t>.</w:t>
            </w:r>
            <w:r w:rsidR="00837345" w:rsidRPr="00BC6C47">
              <w:rPr>
                <w:rFonts w:cs="新細明體" w:hint="eastAsia"/>
                <w:kern w:val="0"/>
                <w:sz w:val="22"/>
                <w:szCs w:val="24"/>
              </w:rPr>
              <w:t>基本金屬製造業</w:t>
            </w:r>
          </w:p>
        </w:tc>
      </w:tr>
      <w:tr w:rsidR="00837345" w:rsidRPr="00BC6C47" w:rsidTr="001B0457">
        <w:trPr>
          <w:cantSplit/>
          <w:trHeight w:val="567"/>
        </w:trPr>
        <w:tc>
          <w:tcPr>
            <w:tcW w:w="419" w:type="dxa"/>
            <w:tcBorders>
              <w:top w:val="nil"/>
              <w:bottom w:val="nil"/>
              <w:right w:val="nil"/>
            </w:tcBorders>
            <w:vAlign w:val="center"/>
          </w:tcPr>
          <w:p w:rsidR="00837345" w:rsidRPr="00BC6C47" w:rsidRDefault="00837345" w:rsidP="002363EB">
            <w:pPr>
              <w:spacing w:line="240" w:lineRule="auto"/>
              <w:jc w:val="center"/>
              <w:rPr>
                <w:sz w:val="22"/>
              </w:rPr>
            </w:pPr>
            <w:r w:rsidRPr="00BC6C47">
              <w:rPr>
                <w:sz w:val="22"/>
                <w:szCs w:val="24"/>
              </w:rPr>
              <w:sym w:font="Wingdings 2" w:char="F0A3"/>
            </w:r>
          </w:p>
        </w:tc>
        <w:tc>
          <w:tcPr>
            <w:tcW w:w="2830" w:type="dxa"/>
            <w:gridSpan w:val="2"/>
            <w:tcBorders>
              <w:top w:val="nil"/>
              <w:left w:val="nil"/>
              <w:bottom w:val="nil"/>
              <w:right w:val="nil"/>
            </w:tcBorders>
            <w:vAlign w:val="center"/>
          </w:tcPr>
          <w:p w:rsidR="00837345" w:rsidRPr="00BC6C47" w:rsidRDefault="006F5EEA" w:rsidP="002363EB">
            <w:pPr>
              <w:spacing w:line="240" w:lineRule="auto"/>
              <w:rPr>
                <w:sz w:val="22"/>
                <w:szCs w:val="24"/>
              </w:rPr>
            </w:pPr>
            <w:r w:rsidRPr="00BC6C47">
              <w:rPr>
                <w:rFonts w:hint="eastAsia"/>
                <w:color w:val="000000"/>
                <w:sz w:val="22"/>
                <w:szCs w:val="24"/>
              </w:rPr>
              <w:t>25</w:t>
            </w:r>
            <w:r w:rsidR="00837345" w:rsidRPr="00BC6C47">
              <w:rPr>
                <w:sz w:val="22"/>
                <w:szCs w:val="24"/>
              </w:rPr>
              <w:t>.</w:t>
            </w:r>
            <w:r w:rsidR="00837345" w:rsidRPr="00BC6C47">
              <w:rPr>
                <w:rFonts w:cs="新細明體" w:hint="eastAsia"/>
                <w:kern w:val="0"/>
                <w:sz w:val="22"/>
                <w:szCs w:val="24"/>
              </w:rPr>
              <w:t>金屬製品製造業</w:t>
            </w:r>
          </w:p>
        </w:tc>
        <w:tc>
          <w:tcPr>
            <w:tcW w:w="425" w:type="dxa"/>
            <w:gridSpan w:val="2"/>
            <w:tcBorders>
              <w:top w:val="nil"/>
              <w:left w:val="nil"/>
              <w:bottom w:val="nil"/>
              <w:right w:val="nil"/>
            </w:tcBorders>
            <w:vAlign w:val="center"/>
          </w:tcPr>
          <w:p w:rsidR="00837345" w:rsidRPr="00BC6C47" w:rsidRDefault="00837345" w:rsidP="002363EB">
            <w:pPr>
              <w:spacing w:line="240" w:lineRule="auto"/>
              <w:jc w:val="center"/>
              <w:rPr>
                <w:sz w:val="22"/>
              </w:rPr>
            </w:pPr>
            <w:r w:rsidRPr="00BC6C47">
              <w:rPr>
                <w:sz w:val="22"/>
                <w:szCs w:val="24"/>
              </w:rPr>
              <w:sym w:font="Wingdings 2" w:char="F0A3"/>
            </w:r>
          </w:p>
        </w:tc>
        <w:tc>
          <w:tcPr>
            <w:tcW w:w="2740" w:type="dxa"/>
            <w:gridSpan w:val="2"/>
            <w:tcBorders>
              <w:top w:val="nil"/>
              <w:left w:val="nil"/>
              <w:bottom w:val="nil"/>
              <w:right w:val="nil"/>
            </w:tcBorders>
            <w:vAlign w:val="center"/>
          </w:tcPr>
          <w:p w:rsidR="00837345" w:rsidRPr="00BC6C47" w:rsidRDefault="006F5EEA" w:rsidP="002363EB">
            <w:pPr>
              <w:spacing w:line="240" w:lineRule="auto"/>
              <w:rPr>
                <w:sz w:val="22"/>
                <w:szCs w:val="24"/>
              </w:rPr>
            </w:pPr>
            <w:r w:rsidRPr="00BC6C47">
              <w:rPr>
                <w:rFonts w:hint="eastAsia"/>
                <w:color w:val="000000"/>
                <w:sz w:val="22"/>
                <w:szCs w:val="24"/>
              </w:rPr>
              <w:t>26</w:t>
            </w:r>
            <w:r w:rsidR="00837345" w:rsidRPr="00BC6C47">
              <w:rPr>
                <w:sz w:val="22"/>
                <w:szCs w:val="24"/>
              </w:rPr>
              <w:t>.</w:t>
            </w:r>
            <w:r w:rsidR="00837345" w:rsidRPr="00BC6C47">
              <w:rPr>
                <w:rFonts w:cs="新細明體" w:hint="eastAsia"/>
                <w:kern w:val="0"/>
                <w:sz w:val="22"/>
                <w:szCs w:val="24"/>
              </w:rPr>
              <w:t>電子零組件製造業</w:t>
            </w:r>
          </w:p>
        </w:tc>
        <w:tc>
          <w:tcPr>
            <w:tcW w:w="532" w:type="dxa"/>
            <w:tcBorders>
              <w:top w:val="nil"/>
              <w:left w:val="nil"/>
              <w:bottom w:val="nil"/>
              <w:right w:val="nil"/>
            </w:tcBorders>
            <w:vAlign w:val="center"/>
          </w:tcPr>
          <w:p w:rsidR="00837345" w:rsidRPr="00BC6C47" w:rsidRDefault="00837345" w:rsidP="002363EB">
            <w:pPr>
              <w:spacing w:line="240" w:lineRule="auto"/>
              <w:jc w:val="center"/>
              <w:rPr>
                <w:sz w:val="22"/>
              </w:rPr>
            </w:pPr>
            <w:r w:rsidRPr="00BC6C47">
              <w:rPr>
                <w:sz w:val="22"/>
                <w:szCs w:val="24"/>
              </w:rPr>
              <w:sym w:font="Wingdings 2" w:char="F0A3"/>
            </w:r>
          </w:p>
        </w:tc>
        <w:tc>
          <w:tcPr>
            <w:tcW w:w="2693" w:type="dxa"/>
            <w:gridSpan w:val="3"/>
            <w:tcBorders>
              <w:top w:val="nil"/>
              <w:left w:val="nil"/>
              <w:bottom w:val="nil"/>
            </w:tcBorders>
            <w:vAlign w:val="center"/>
          </w:tcPr>
          <w:p w:rsidR="00837345" w:rsidRPr="00BC6C47" w:rsidRDefault="006F5EEA" w:rsidP="002363EB">
            <w:pPr>
              <w:spacing w:line="240" w:lineRule="auto"/>
              <w:rPr>
                <w:sz w:val="22"/>
                <w:szCs w:val="24"/>
              </w:rPr>
            </w:pPr>
            <w:r w:rsidRPr="00BC6C47">
              <w:rPr>
                <w:sz w:val="22"/>
                <w:szCs w:val="24"/>
              </w:rPr>
              <w:t>2</w:t>
            </w:r>
            <w:r w:rsidRPr="00BC6C47">
              <w:rPr>
                <w:rFonts w:hint="eastAsia"/>
                <w:sz w:val="22"/>
                <w:szCs w:val="24"/>
              </w:rPr>
              <w:t>7</w:t>
            </w:r>
            <w:r w:rsidR="00837345" w:rsidRPr="00BC6C47">
              <w:rPr>
                <w:sz w:val="22"/>
                <w:szCs w:val="24"/>
              </w:rPr>
              <w:t>.</w:t>
            </w:r>
            <w:r w:rsidR="00837345" w:rsidRPr="00BC6C47">
              <w:rPr>
                <w:rFonts w:cs="新細明體" w:hint="eastAsia"/>
                <w:kern w:val="0"/>
                <w:sz w:val="16"/>
                <w:szCs w:val="24"/>
              </w:rPr>
              <w:t>電腦、電子產品及光學製品製造業</w:t>
            </w:r>
          </w:p>
        </w:tc>
      </w:tr>
      <w:tr w:rsidR="00837345" w:rsidRPr="00BC6C47" w:rsidTr="001B0457">
        <w:trPr>
          <w:cantSplit/>
          <w:trHeight w:val="567"/>
        </w:trPr>
        <w:tc>
          <w:tcPr>
            <w:tcW w:w="419" w:type="dxa"/>
            <w:tcBorders>
              <w:top w:val="nil"/>
              <w:bottom w:val="nil"/>
              <w:right w:val="nil"/>
            </w:tcBorders>
            <w:vAlign w:val="center"/>
          </w:tcPr>
          <w:p w:rsidR="00837345" w:rsidRPr="00BC6C47" w:rsidRDefault="00837345" w:rsidP="002363EB">
            <w:pPr>
              <w:spacing w:line="240" w:lineRule="auto"/>
              <w:jc w:val="center"/>
              <w:rPr>
                <w:sz w:val="22"/>
              </w:rPr>
            </w:pPr>
            <w:r w:rsidRPr="00BC6C47">
              <w:rPr>
                <w:sz w:val="22"/>
                <w:szCs w:val="24"/>
              </w:rPr>
              <w:sym w:font="Wingdings 2" w:char="F0A3"/>
            </w:r>
          </w:p>
        </w:tc>
        <w:tc>
          <w:tcPr>
            <w:tcW w:w="2830" w:type="dxa"/>
            <w:gridSpan w:val="2"/>
            <w:tcBorders>
              <w:top w:val="nil"/>
              <w:left w:val="nil"/>
              <w:bottom w:val="nil"/>
              <w:right w:val="nil"/>
            </w:tcBorders>
            <w:vAlign w:val="center"/>
          </w:tcPr>
          <w:p w:rsidR="00837345" w:rsidRPr="00BC6C47" w:rsidRDefault="006F5EEA" w:rsidP="002363EB">
            <w:pPr>
              <w:spacing w:line="240" w:lineRule="auto"/>
              <w:rPr>
                <w:sz w:val="22"/>
                <w:szCs w:val="24"/>
              </w:rPr>
            </w:pPr>
            <w:r w:rsidRPr="00BC6C47">
              <w:rPr>
                <w:color w:val="000000"/>
                <w:sz w:val="22"/>
                <w:szCs w:val="24"/>
              </w:rPr>
              <w:t>2</w:t>
            </w:r>
            <w:r w:rsidRPr="00BC6C47">
              <w:rPr>
                <w:rFonts w:hint="eastAsia"/>
                <w:color w:val="000000"/>
                <w:sz w:val="22"/>
                <w:szCs w:val="24"/>
              </w:rPr>
              <w:t>8</w:t>
            </w:r>
            <w:r w:rsidR="00837345" w:rsidRPr="00BC6C47">
              <w:rPr>
                <w:sz w:val="22"/>
                <w:szCs w:val="24"/>
              </w:rPr>
              <w:t>.</w:t>
            </w:r>
            <w:r w:rsidR="00837345" w:rsidRPr="00BC6C47">
              <w:rPr>
                <w:rFonts w:cs="新細明體" w:hint="eastAsia"/>
                <w:kern w:val="0"/>
                <w:sz w:val="22"/>
                <w:szCs w:val="24"/>
              </w:rPr>
              <w:t>電力設備及配備製造業</w:t>
            </w:r>
          </w:p>
        </w:tc>
        <w:tc>
          <w:tcPr>
            <w:tcW w:w="425" w:type="dxa"/>
            <w:gridSpan w:val="2"/>
            <w:tcBorders>
              <w:top w:val="nil"/>
              <w:left w:val="nil"/>
              <w:bottom w:val="nil"/>
              <w:right w:val="nil"/>
            </w:tcBorders>
            <w:vAlign w:val="center"/>
          </w:tcPr>
          <w:p w:rsidR="00837345" w:rsidRPr="00BC6C47" w:rsidRDefault="00837345" w:rsidP="002363EB">
            <w:pPr>
              <w:spacing w:line="240" w:lineRule="auto"/>
              <w:jc w:val="center"/>
              <w:rPr>
                <w:sz w:val="22"/>
              </w:rPr>
            </w:pPr>
            <w:r w:rsidRPr="00BC6C47">
              <w:rPr>
                <w:sz w:val="22"/>
                <w:szCs w:val="24"/>
              </w:rPr>
              <w:sym w:font="Wingdings 2" w:char="F0A3"/>
            </w:r>
          </w:p>
        </w:tc>
        <w:tc>
          <w:tcPr>
            <w:tcW w:w="2740" w:type="dxa"/>
            <w:gridSpan w:val="2"/>
            <w:tcBorders>
              <w:top w:val="nil"/>
              <w:left w:val="nil"/>
              <w:bottom w:val="nil"/>
              <w:right w:val="nil"/>
            </w:tcBorders>
            <w:vAlign w:val="center"/>
          </w:tcPr>
          <w:p w:rsidR="00837345" w:rsidRPr="00BC6C47" w:rsidRDefault="006F5EEA" w:rsidP="002363EB">
            <w:pPr>
              <w:spacing w:line="240" w:lineRule="auto"/>
              <w:rPr>
                <w:rFonts w:cs="新細明體"/>
                <w:kern w:val="0"/>
                <w:sz w:val="22"/>
                <w:szCs w:val="24"/>
              </w:rPr>
            </w:pPr>
            <w:r w:rsidRPr="00BC6C47">
              <w:rPr>
                <w:color w:val="000000"/>
                <w:sz w:val="22"/>
                <w:szCs w:val="24"/>
              </w:rPr>
              <w:t>2</w:t>
            </w:r>
            <w:r w:rsidRPr="00BC6C47">
              <w:rPr>
                <w:rFonts w:hint="eastAsia"/>
                <w:color w:val="000000"/>
                <w:sz w:val="22"/>
                <w:szCs w:val="24"/>
              </w:rPr>
              <w:t>9</w:t>
            </w:r>
            <w:r w:rsidR="00837345" w:rsidRPr="00BC6C47">
              <w:rPr>
                <w:sz w:val="22"/>
                <w:szCs w:val="24"/>
              </w:rPr>
              <w:t>.</w:t>
            </w:r>
            <w:r w:rsidR="00837345" w:rsidRPr="00BC6C47">
              <w:rPr>
                <w:rFonts w:cs="新細明體" w:hint="eastAsia"/>
                <w:kern w:val="0"/>
                <w:sz w:val="22"/>
                <w:szCs w:val="24"/>
              </w:rPr>
              <w:t>機械設備製造業</w:t>
            </w:r>
          </w:p>
        </w:tc>
        <w:tc>
          <w:tcPr>
            <w:tcW w:w="532" w:type="dxa"/>
            <w:tcBorders>
              <w:top w:val="nil"/>
              <w:left w:val="nil"/>
              <w:bottom w:val="nil"/>
              <w:right w:val="nil"/>
            </w:tcBorders>
            <w:vAlign w:val="center"/>
          </w:tcPr>
          <w:p w:rsidR="00837345" w:rsidRPr="00BC6C47" w:rsidRDefault="00837345" w:rsidP="002363EB">
            <w:pPr>
              <w:spacing w:line="240" w:lineRule="auto"/>
              <w:jc w:val="center"/>
              <w:rPr>
                <w:sz w:val="22"/>
              </w:rPr>
            </w:pPr>
            <w:r w:rsidRPr="00BC6C47">
              <w:rPr>
                <w:sz w:val="22"/>
                <w:szCs w:val="24"/>
              </w:rPr>
              <w:sym w:font="Wingdings 2" w:char="F0A3"/>
            </w:r>
          </w:p>
        </w:tc>
        <w:tc>
          <w:tcPr>
            <w:tcW w:w="2693" w:type="dxa"/>
            <w:gridSpan w:val="3"/>
            <w:tcBorders>
              <w:top w:val="nil"/>
              <w:left w:val="nil"/>
              <w:bottom w:val="nil"/>
            </w:tcBorders>
            <w:vAlign w:val="center"/>
          </w:tcPr>
          <w:p w:rsidR="00837345" w:rsidRPr="00BC6C47" w:rsidRDefault="00837345" w:rsidP="002363EB">
            <w:pPr>
              <w:spacing w:line="240" w:lineRule="auto"/>
              <w:rPr>
                <w:sz w:val="22"/>
                <w:szCs w:val="24"/>
              </w:rPr>
            </w:pPr>
            <w:r w:rsidRPr="00BC6C47">
              <w:rPr>
                <w:sz w:val="22"/>
                <w:szCs w:val="24"/>
              </w:rPr>
              <w:t>3</w:t>
            </w:r>
            <w:r w:rsidR="006F5EEA" w:rsidRPr="00BC6C47">
              <w:rPr>
                <w:rFonts w:hint="eastAsia"/>
                <w:sz w:val="22"/>
                <w:szCs w:val="24"/>
              </w:rPr>
              <w:t>0</w:t>
            </w:r>
            <w:r w:rsidRPr="00BC6C47">
              <w:rPr>
                <w:sz w:val="22"/>
                <w:szCs w:val="24"/>
              </w:rPr>
              <w:t>.</w:t>
            </w:r>
            <w:r w:rsidRPr="00BC6C47">
              <w:rPr>
                <w:rFonts w:cs="新細明體" w:hint="eastAsia"/>
                <w:kern w:val="0"/>
                <w:sz w:val="22"/>
                <w:szCs w:val="24"/>
              </w:rPr>
              <w:t>汽車及其零件製造業</w:t>
            </w:r>
          </w:p>
        </w:tc>
      </w:tr>
      <w:tr w:rsidR="00837345" w:rsidRPr="00BC6C47" w:rsidTr="001B0457">
        <w:trPr>
          <w:cantSplit/>
          <w:trHeight w:val="567"/>
        </w:trPr>
        <w:tc>
          <w:tcPr>
            <w:tcW w:w="419" w:type="dxa"/>
            <w:tcBorders>
              <w:top w:val="nil"/>
              <w:bottom w:val="nil"/>
              <w:right w:val="nil"/>
            </w:tcBorders>
            <w:vAlign w:val="center"/>
          </w:tcPr>
          <w:p w:rsidR="00837345" w:rsidRPr="00BC6C47" w:rsidRDefault="00837345" w:rsidP="002363EB">
            <w:pPr>
              <w:spacing w:line="240" w:lineRule="auto"/>
              <w:jc w:val="center"/>
              <w:rPr>
                <w:sz w:val="22"/>
              </w:rPr>
            </w:pPr>
            <w:r w:rsidRPr="00BC6C47">
              <w:rPr>
                <w:sz w:val="22"/>
                <w:szCs w:val="24"/>
              </w:rPr>
              <w:sym w:font="Wingdings 2" w:char="F0A3"/>
            </w:r>
          </w:p>
        </w:tc>
        <w:tc>
          <w:tcPr>
            <w:tcW w:w="2830" w:type="dxa"/>
            <w:gridSpan w:val="2"/>
            <w:tcBorders>
              <w:top w:val="nil"/>
              <w:left w:val="nil"/>
              <w:bottom w:val="nil"/>
              <w:right w:val="nil"/>
            </w:tcBorders>
            <w:vAlign w:val="center"/>
          </w:tcPr>
          <w:p w:rsidR="00837345" w:rsidRPr="00BC6C47" w:rsidRDefault="006F5EEA" w:rsidP="002363EB">
            <w:pPr>
              <w:spacing w:line="240" w:lineRule="auto"/>
              <w:rPr>
                <w:sz w:val="22"/>
                <w:szCs w:val="24"/>
              </w:rPr>
            </w:pPr>
            <w:r w:rsidRPr="00BC6C47">
              <w:rPr>
                <w:rFonts w:hint="eastAsia"/>
                <w:color w:val="000000"/>
                <w:sz w:val="22"/>
                <w:szCs w:val="24"/>
              </w:rPr>
              <w:t>31</w:t>
            </w:r>
            <w:r w:rsidR="00837345" w:rsidRPr="00BC6C47">
              <w:rPr>
                <w:sz w:val="22"/>
                <w:szCs w:val="24"/>
              </w:rPr>
              <w:t>.</w:t>
            </w:r>
            <w:r w:rsidR="00837345" w:rsidRPr="00BC6C47">
              <w:rPr>
                <w:rFonts w:hint="eastAsia"/>
                <w:sz w:val="18"/>
                <w:szCs w:val="24"/>
              </w:rPr>
              <w:t>其他運輸工具及其零件製造業</w:t>
            </w:r>
          </w:p>
        </w:tc>
        <w:tc>
          <w:tcPr>
            <w:tcW w:w="425" w:type="dxa"/>
            <w:gridSpan w:val="2"/>
            <w:tcBorders>
              <w:top w:val="nil"/>
              <w:left w:val="nil"/>
              <w:bottom w:val="nil"/>
              <w:right w:val="nil"/>
            </w:tcBorders>
            <w:vAlign w:val="center"/>
          </w:tcPr>
          <w:p w:rsidR="00837345" w:rsidRPr="00BC6C47" w:rsidRDefault="00837345" w:rsidP="002363EB">
            <w:pPr>
              <w:spacing w:line="240" w:lineRule="auto"/>
              <w:jc w:val="center"/>
              <w:rPr>
                <w:sz w:val="22"/>
              </w:rPr>
            </w:pPr>
            <w:r w:rsidRPr="00BC6C47">
              <w:rPr>
                <w:sz w:val="22"/>
                <w:szCs w:val="24"/>
              </w:rPr>
              <w:sym w:font="Wingdings 2" w:char="F0A3"/>
            </w:r>
          </w:p>
        </w:tc>
        <w:tc>
          <w:tcPr>
            <w:tcW w:w="2740" w:type="dxa"/>
            <w:gridSpan w:val="2"/>
            <w:tcBorders>
              <w:top w:val="nil"/>
              <w:left w:val="nil"/>
              <w:bottom w:val="nil"/>
              <w:right w:val="nil"/>
            </w:tcBorders>
            <w:vAlign w:val="center"/>
          </w:tcPr>
          <w:p w:rsidR="00837345" w:rsidRPr="00BC6C47" w:rsidRDefault="006F5EEA" w:rsidP="002363EB">
            <w:pPr>
              <w:spacing w:line="240" w:lineRule="auto"/>
              <w:rPr>
                <w:color w:val="000000"/>
                <w:sz w:val="22"/>
                <w:szCs w:val="24"/>
              </w:rPr>
            </w:pPr>
            <w:r w:rsidRPr="00BC6C47">
              <w:rPr>
                <w:rFonts w:hint="eastAsia"/>
                <w:color w:val="000000"/>
                <w:sz w:val="22"/>
                <w:szCs w:val="24"/>
              </w:rPr>
              <w:t>32</w:t>
            </w:r>
            <w:r w:rsidR="00837345" w:rsidRPr="00BC6C47">
              <w:rPr>
                <w:color w:val="000000"/>
                <w:sz w:val="22"/>
                <w:szCs w:val="24"/>
              </w:rPr>
              <w:t>.</w:t>
            </w:r>
            <w:r w:rsidR="00837345" w:rsidRPr="00BC6C47">
              <w:rPr>
                <w:rFonts w:cs="新細明體" w:hint="eastAsia"/>
                <w:color w:val="000000"/>
                <w:kern w:val="0"/>
                <w:sz w:val="22"/>
                <w:szCs w:val="24"/>
              </w:rPr>
              <w:t>家具製造業</w:t>
            </w:r>
          </w:p>
        </w:tc>
        <w:tc>
          <w:tcPr>
            <w:tcW w:w="532" w:type="dxa"/>
            <w:tcBorders>
              <w:top w:val="nil"/>
              <w:left w:val="nil"/>
              <w:bottom w:val="nil"/>
              <w:right w:val="nil"/>
            </w:tcBorders>
            <w:vAlign w:val="center"/>
          </w:tcPr>
          <w:p w:rsidR="00837345" w:rsidRPr="00BC6C47" w:rsidRDefault="00837345" w:rsidP="002363EB">
            <w:pPr>
              <w:spacing w:line="240" w:lineRule="auto"/>
              <w:jc w:val="center"/>
              <w:rPr>
                <w:sz w:val="22"/>
              </w:rPr>
            </w:pPr>
            <w:r w:rsidRPr="00BC6C47">
              <w:rPr>
                <w:sz w:val="22"/>
                <w:szCs w:val="24"/>
              </w:rPr>
              <w:sym w:font="Wingdings 2" w:char="F0A3"/>
            </w:r>
          </w:p>
        </w:tc>
        <w:tc>
          <w:tcPr>
            <w:tcW w:w="2693" w:type="dxa"/>
            <w:gridSpan w:val="3"/>
            <w:tcBorders>
              <w:top w:val="nil"/>
              <w:left w:val="nil"/>
              <w:bottom w:val="nil"/>
            </w:tcBorders>
            <w:vAlign w:val="center"/>
          </w:tcPr>
          <w:p w:rsidR="00837345" w:rsidRPr="00BC6C47" w:rsidRDefault="006F5EEA" w:rsidP="002363EB">
            <w:pPr>
              <w:spacing w:line="240" w:lineRule="auto"/>
              <w:rPr>
                <w:sz w:val="22"/>
                <w:szCs w:val="24"/>
              </w:rPr>
            </w:pPr>
            <w:r w:rsidRPr="00BC6C47">
              <w:rPr>
                <w:rFonts w:hint="eastAsia"/>
                <w:sz w:val="22"/>
                <w:szCs w:val="24"/>
              </w:rPr>
              <w:t>33</w:t>
            </w:r>
            <w:r w:rsidR="00837345" w:rsidRPr="00BC6C47">
              <w:rPr>
                <w:kern w:val="0"/>
                <w:sz w:val="22"/>
                <w:szCs w:val="24"/>
              </w:rPr>
              <w:t>.</w:t>
            </w:r>
            <w:r w:rsidR="00837345" w:rsidRPr="00BC6C47">
              <w:rPr>
                <w:rFonts w:cs="新細明體" w:hint="eastAsia"/>
                <w:kern w:val="0"/>
                <w:sz w:val="22"/>
                <w:szCs w:val="24"/>
              </w:rPr>
              <w:t>其他製造業</w:t>
            </w:r>
          </w:p>
        </w:tc>
      </w:tr>
      <w:tr w:rsidR="00837345" w:rsidRPr="00BC6C47" w:rsidTr="001B0457">
        <w:trPr>
          <w:cantSplit/>
          <w:trHeight w:val="567"/>
        </w:trPr>
        <w:tc>
          <w:tcPr>
            <w:tcW w:w="419" w:type="dxa"/>
            <w:tcBorders>
              <w:top w:val="nil"/>
              <w:bottom w:val="single" w:sz="4" w:space="0" w:color="auto"/>
              <w:right w:val="nil"/>
            </w:tcBorders>
            <w:vAlign w:val="center"/>
          </w:tcPr>
          <w:p w:rsidR="00837345" w:rsidRPr="00BC6C47" w:rsidRDefault="00837345" w:rsidP="002363EB">
            <w:pPr>
              <w:spacing w:line="240" w:lineRule="auto"/>
              <w:jc w:val="center"/>
              <w:rPr>
                <w:sz w:val="22"/>
              </w:rPr>
            </w:pPr>
            <w:r w:rsidRPr="00BC6C47">
              <w:rPr>
                <w:sz w:val="22"/>
                <w:szCs w:val="24"/>
              </w:rPr>
              <w:sym w:font="Wingdings 2" w:char="F0A3"/>
            </w:r>
          </w:p>
        </w:tc>
        <w:tc>
          <w:tcPr>
            <w:tcW w:w="2830" w:type="dxa"/>
            <w:gridSpan w:val="2"/>
            <w:tcBorders>
              <w:top w:val="nil"/>
              <w:left w:val="nil"/>
              <w:bottom w:val="single" w:sz="4" w:space="0" w:color="auto"/>
              <w:right w:val="nil"/>
            </w:tcBorders>
            <w:vAlign w:val="center"/>
          </w:tcPr>
          <w:p w:rsidR="00837345" w:rsidRPr="00BC6C47" w:rsidRDefault="006F5EEA" w:rsidP="002363EB">
            <w:pPr>
              <w:spacing w:line="240" w:lineRule="auto"/>
              <w:rPr>
                <w:sz w:val="22"/>
                <w:szCs w:val="24"/>
              </w:rPr>
            </w:pPr>
            <w:r w:rsidRPr="00BC6C47">
              <w:rPr>
                <w:rFonts w:hint="eastAsia"/>
                <w:color w:val="000000"/>
                <w:sz w:val="22"/>
                <w:szCs w:val="24"/>
              </w:rPr>
              <w:t>34</w:t>
            </w:r>
            <w:r w:rsidR="00837345" w:rsidRPr="00BC6C47">
              <w:rPr>
                <w:rFonts w:hint="eastAsia"/>
                <w:sz w:val="22"/>
                <w:szCs w:val="24"/>
              </w:rPr>
              <w:t>.</w:t>
            </w:r>
            <w:r w:rsidR="00837345" w:rsidRPr="00BC6C47">
              <w:rPr>
                <w:rFonts w:hint="eastAsia"/>
                <w:sz w:val="18"/>
                <w:szCs w:val="24"/>
              </w:rPr>
              <w:t>產業用機械設備維修及安裝業</w:t>
            </w:r>
          </w:p>
        </w:tc>
        <w:tc>
          <w:tcPr>
            <w:tcW w:w="425" w:type="dxa"/>
            <w:gridSpan w:val="2"/>
            <w:tcBorders>
              <w:top w:val="nil"/>
              <w:left w:val="nil"/>
              <w:bottom w:val="single" w:sz="4" w:space="0" w:color="auto"/>
              <w:right w:val="nil"/>
            </w:tcBorders>
            <w:vAlign w:val="center"/>
          </w:tcPr>
          <w:p w:rsidR="00837345" w:rsidRPr="00BC6C47" w:rsidRDefault="00837345" w:rsidP="002363EB">
            <w:pPr>
              <w:spacing w:line="240" w:lineRule="auto"/>
              <w:jc w:val="center"/>
              <w:rPr>
                <w:sz w:val="22"/>
              </w:rPr>
            </w:pPr>
            <w:r w:rsidRPr="00BC6C47">
              <w:rPr>
                <w:sz w:val="22"/>
                <w:szCs w:val="24"/>
              </w:rPr>
              <w:sym w:font="Wingdings 2" w:char="F0A3"/>
            </w:r>
          </w:p>
        </w:tc>
        <w:tc>
          <w:tcPr>
            <w:tcW w:w="2740" w:type="dxa"/>
            <w:gridSpan w:val="2"/>
            <w:tcBorders>
              <w:top w:val="nil"/>
              <w:left w:val="nil"/>
              <w:bottom w:val="single" w:sz="4" w:space="0" w:color="auto"/>
              <w:right w:val="nil"/>
            </w:tcBorders>
            <w:vAlign w:val="center"/>
          </w:tcPr>
          <w:p w:rsidR="00837345" w:rsidRPr="00BC6C47" w:rsidRDefault="00837345" w:rsidP="002363EB">
            <w:pPr>
              <w:spacing w:line="240" w:lineRule="auto"/>
              <w:rPr>
                <w:sz w:val="22"/>
                <w:szCs w:val="24"/>
              </w:rPr>
            </w:pPr>
            <w:r w:rsidRPr="00BC6C47">
              <w:rPr>
                <w:rFonts w:hint="eastAsia"/>
                <w:sz w:val="22"/>
                <w:szCs w:val="24"/>
              </w:rPr>
              <w:t>其他</w:t>
            </w:r>
            <w:r w:rsidRPr="00BC6C47">
              <w:rPr>
                <w:rFonts w:hint="eastAsia"/>
                <w:sz w:val="22"/>
                <w:szCs w:val="24"/>
              </w:rPr>
              <w:t>_________________</w:t>
            </w:r>
          </w:p>
        </w:tc>
        <w:tc>
          <w:tcPr>
            <w:tcW w:w="532" w:type="dxa"/>
            <w:tcBorders>
              <w:top w:val="nil"/>
              <w:left w:val="nil"/>
              <w:bottom w:val="single" w:sz="4" w:space="0" w:color="auto"/>
              <w:right w:val="nil"/>
            </w:tcBorders>
            <w:vAlign w:val="center"/>
          </w:tcPr>
          <w:p w:rsidR="00837345" w:rsidRPr="00BC6C47" w:rsidRDefault="00837345" w:rsidP="002363EB">
            <w:pPr>
              <w:spacing w:line="240" w:lineRule="auto"/>
              <w:jc w:val="center"/>
              <w:rPr>
                <w:sz w:val="22"/>
                <w:szCs w:val="24"/>
              </w:rPr>
            </w:pPr>
          </w:p>
        </w:tc>
        <w:tc>
          <w:tcPr>
            <w:tcW w:w="2693" w:type="dxa"/>
            <w:gridSpan w:val="3"/>
            <w:tcBorders>
              <w:top w:val="nil"/>
              <w:left w:val="nil"/>
              <w:bottom w:val="single" w:sz="4" w:space="0" w:color="auto"/>
            </w:tcBorders>
            <w:vAlign w:val="center"/>
          </w:tcPr>
          <w:p w:rsidR="00837345" w:rsidRPr="00BC6C47" w:rsidRDefault="00837345" w:rsidP="002363EB">
            <w:pPr>
              <w:spacing w:line="240" w:lineRule="auto"/>
              <w:rPr>
                <w:sz w:val="22"/>
                <w:szCs w:val="24"/>
              </w:rPr>
            </w:pPr>
          </w:p>
        </w:tc>
      </w:tr>
    </w:tbl>
    <w:p w:rsidR="00837345" w:rsidRPr="00BC6C47" w:rsidRDefault="00837345">
      <w:pPr>
        <w:widowControl/>
        <w:adjustRightInd/>
        <w:snapToGrid/>
        <w:spacing w:line="240" w:lineRule="auto"/>
        <w:jc w:val="left"/>
      </w:pPr>
      <w:r w:rsidRPr="00BC6C47">
        <w:br w:type="page"/>
      </w:r>
    </w:p>
    <w:p w:rsidR="00837345" w:rsidRDefault="00837345" w:rsidP="00C914AB">
      <w:pPr>
        <w:pStyle w:val="1"/>
        <w:numPr>
          <w:ilvl w:val="0"/>
          <w:numId w:val="23"/>
        </w:numPr>
        <w:ind w:left="567" w:hanging="567"/>
        <w:rPr>
          <w:szCs w:val="28"/>
        </w:rPr>
      </w:pPr>
      <w:bookmarkStart w:id="5" w:name="_Toc503953917"/>
      <w:r w:rsidRPr="00A10F66">
        <w:rPr>
          <w:rFonts w:hint="eastAsia"/>
          <w:szCs w:val="28"/>
        </w:rPr>
        <w:lastRenderedPageBreak/>
        <w:t>計畫內容</w:t>
      </w:r>
      <w:bookmarkEnd w:id="5"/>
    </w:p>
    <w:p w:rsidR="00723CF6" w:rsidRDefault="007A25C1" w:rsidP="00723CF6">
      <w:r>
        <w:rPr>
          <w:rFonts w:hint="eastAsia"/>
        </w:rPr>
        <w:t>SMB</w:t>
      </w:r>
      <w:r w:rsidR="00723CF6" w:rsidRPr="00723CF6">
        <w:rPr>
          <w:rFonts w:hint="eastAsia"/>
        </w:rPr>
        <w:t>申請紀錄說明</w:t>
      </w:r>
      <w:r w:rsidR="00723CF6">
        <w:rPr>
          <w:rFonts w:hint="eastAsia"/>
        </w:rPr>
        <w:t>表</w:t>
      </w:r>
      <w:r w:rsidR="00723CF6" w:rsidRPr="00723CF6">
        <w:rPr>
          <w:rFonts w:hint="eastAsia"/>
        </w:rPr>
        <w:t>(</w:t>
      </w:r>
      <w:r w:rsidR="00723CF6">
        <w:rPr>
          <w:rFonts w:hint="eastAsia"/>
        </w:rPr>
        <w:t>受輔導單位</w:t>
      </w:r>
      <w:r w:rsidR="00723CF6" w:rsidRPr="00723CF6">
        <w:rPr>
          <w:rFonts w:hint="eastAsia"/>
        </w:rPr>
        <w:t>若無請填寫無</w:t>
      </w:r>
      <w:r w:rsidR="00723CF6" w:rsidRPr="00723CF6">
        <w:rPr>
          <w:rFonts w:hint="eastAsia"/>
        </w:rPr>
        <w:t>)</w:t>
      </w:r>
    </w:p>
    <w:tbl>
      <w:tblPr>
        <w:tblpPr w:leftFromText="180" w:rightFromText="180" w:vertAnchor="text" w:horzAnchor="margin" w:tblpY="15"/>
        <w:tblOverlap w:val="never"/>
        <w:tblW w:w="9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3"/>
        <w:gridCol w:w="1985"/>
        <w:gridCol w:w="1275"/>
        <w:gridCol w:w="1276"/>
        <w:gridCol w:w="3260"/>
      </w:tblGrid>
      <w:tr w:rsidR="00274074" w:rsidRPr="00546BEF" w:rsidTr="00274074">
        <w:trPr>
          <w:trHeight w:val="355"/>
        </w:trPr>
        <w:tc>
          <w:tcPr>
            <w:tcW w:w="1263" w:type="dxa"/>
            <w:shd w:val="clear" w:color="auto" w:fill="B6DDE8" w:themeFill="accent5" w:themeFillTint="66"/>
            <w:vAlign w:val="center"/>
          </w:tcPr>
          <w:p w:rsidR="00274074" w:rsidRPr="00BC6C47" w:rsidRDefault="00274074" w:rsidP="00274074">
            <w:pPr>
              <w:spacing w:line="240" w:lineRule="auto"/>
              <w:jc w:val="center"/>
              <w:rPr>
                <w:sz w:val="24"/>
                <w:szCs w:val="24"/>
              </w:rPr>
            </w:pPr>
            <w:r w:rsidRPr="00723CF6">
              <w:rPr>
                <w:rFonts w:hint="eastAsia"/>
                <w:sz w:val="24"/>
                <w:szCs w:val="24"/>
              </w:rPr>
              <w:t>執行年度</w:t>
            </w:r>
          </w:p>
        </w:tc>
        <w:tc>
          <w:tcPr>
            <w:tcW w:w="1985" w:type="dxa"/>
            <w:shd w:val="clear" w:color="auto" w:fill="B6DDE8" w:themeFill="accent5" w:themeFillTint="66"/>
            <w:vAlign w:val="center"/>
          </w:tcPr>
          <w:p w:rsidR="00274074" w:rsidRPr="00BC6C47" w:rsidRDefault="00274074" w:rsidP="00274074">
            <w:pPr>
              <w:spacing w:line="240" w:lineRule="auto"/>
              <w:jc w:val="center"/>
              <w:rPr>
                <w:sz w:val="24"/>
                <w:szCs w:val="24"/>
              </w:rPr>
            </w:pPr>
            <w:r w:rsidRPr="00723CF6">
              <w:rPr>
                <w:rFonts w:hint="eastAsia"/>
                <w:sz w:val="24"/>
                <w:szCs w:val="24"/>
              </w:rPr>
              <w:t>計畫名稱</w:t>
            </w:r>
          </w:p>
        </w:tc>
        <w:tc>
          <w:tcPr>
            <w:tcW w:w="1275" w:type="dxa"/>
            <w:shd w:val="clear" w:color="auto" w:fill="B6DDE8" w:themeFill="accent5" w:themeFillTint="66"/>
          </w:tcPr>
          <w:p w:rsidR="00274074" w:rsidRPr="00BC6C47" w:rsidRDefault="00274074" w:rsidP="00274074">
            <w:pPr>
              <w:spacing w:line="240" w:lineRule="auto"/>
              <w:jc w:val="center"/>
              <w:rPr>
                <w:sz w:val="24"/>
                <w:szCs w:val="24"/>
              </w:rPr>
            </w:pPr>
            <w:r>
              <w:rPr>
                <w:rFonts w:hint="eastAsia"/>
                <w:sz w:val="24"/>
                <w:szCs w:val="24"/>
              </w:rPr>
              <w:t>輔導單位</w:t>
            </w:r>
          </w:p>
        </w:tc>
        <w:tc>
          <w:tcPr>
            <w:tcW w:w="1276" w:type="dxa"/>
            <w:shd w:val="clear" w:color="auto" w:fill="B6DDE8" w:themeFill="accent5" w:themeFillTint="66"/>
          </w:tcPr>
          <w:p w:rsidR="00274074" w:rsidRPr="00BC6C47" w:rsidRDefault="00274074" w:rsidP="00274074">
            <w:pPr>
              <w:spacing w:line="240" w:lineRule="auto"/>
              <w:jc w:val="center"/>
              <w:rPr>
                <w:sz w:val="24"/>
                <w:szCs w:val="24"/>
              </w:rPr>
            </w:pPr>
            <w:r>
              <w:rPr>
                <w:rFonts w:hint="eastAsia"/>
                <w:sz w:val="24"/>
                <w:szCs w:val="24"/>
              </w:rPr>
              <w:t>執行狀態</w:t>
            </w:r>
          </w:p>
        </w:tc>
        <w:tc>
          <w:tcPr>
            <w:tcW w:w="3260" w:type="dxa"/>
            <w:shd w:val="clear" w:color="auto" w:fill="B6DDE8" w:themeFill="accent5" w:themeFillTint="66"/>
            <w:vAlign w:val="center"/>
          </w:tcPr>
          <w:p w:rsidR="00274074" w:rsidRPr="00546BEF" w:rsidRDefault="00274074" w:rsidP="00274074">
            <w:pPr>
              <w:spacing w:line="240" w:lineRule="auto"/>
              <w:jc w:val="center"/>
              <w:rPr>
                <w:color w:val="000000" w:themeColor="text1"/>
                <w:sz w:val="24"/>
                <w:szCs w:val="24"/>
              </w:rPr>
            </w:pPr>
            <w:r w:rsidRPr="00723CF6">
              <w:rPr>
                <w:rFonts w:hint="eastAsia"/>
                <w:color w:val="000000" w:themeColor="text1"/>
                <w:sz w:val="24"/>
                <w:szCs w:val="24"/>
              </w:rPr>
              <w:t>計畫執行</w:t>
            </w:r>
            <w:r>
              <w:rPr>
                <w:rFonts w:hint="eastAsia"/>
                <w:color w:val="000000" w:themeColor="text1"/>
                <w:sz w:val="24"/>
                <w:szCs w:val="24"/>
              </w:rPr>
              <w:t>主要</w:t>
            </w:r>
            <w:r w:rsidRPr="00723CF6">
              <w:rPr>
                <w:rFonts w:hint="eastAsia"/>
                <w:color w:val="000000" w:themeColor="text1"/>
                <w:sz w:val="24"/>
                <w:szCs w:val="24"/>
              </w:rPr>
              <w:t>效益</w:t>
            </w:r>
            <w:r>
              <w:rPr>
                <w:rFonts w:hint="eastAsia"/>
                <w:color w:val="000000" w:themeColor="text1"/>
                <w:sz w:val="24"/>
                <w:szCs w:val="24"/>
              </w:rPr>
              <w:t>追蹤</w:t>
            </w:r>
          </w:p>
        </w:tc>
      </w:tr>
      <w:tr w:rsidR="00274074" w:rsidRPr="00BC6C47" w:rsidTr="00274074">
        <w:trPr>
          <w:trHeight w:val="322"/>
        </w:trPr>
        <w:tc>
          <w:tcPr>
            <w:tcW w:w="1263" w:type="dxa"/>
            <w:vAlign w:val="center"/>
          </w:tcPr>
          <w:p w:rsidR="00274074" w:rsidRPr="00BC6C47" w:rsidRDefault="00274074" w:rsidP="00274074">
            <w:pPr>
              <w:spacing w:line="240" w:lineRule="auto"/>
              <w:jc w:val="center"/>
              <w:rPr>
                <w:sz w:val="24"/>
                <w:szCs w:val="24"/>
              </w:rPr>
            </w:pPr>
            <w:r w:rsidRPr="00BC6C47">
              <w:rPr>
                <w:rFonts w:hint="eastAsia"/>
                <w:sz w:val="24"/>
                <w:szCs w:val="24"/>
              </w:rPr>
              <w:t>1</w:t>
            </w:r>
            <w:r w:rsidR="00C1559D">
              <w:rPr>
                <w:rFonts w:hint="eastAsia"/>
                <w:sz w:val="24"/>
                <w:szCs w:val="24"/>
              </w:rPr>
              <w:t>0</w:t>
            </w:r>
            <w:r w:rsidR="00C1559D">
              <w:rPr>
                <w:sz w:val="24"/>
                <w:szCs w:val="24"/>
              </w:rPr>
              <w:t>8</w:t>
            </w:r>
          </w:p>
        </w:tc>
        <w:tc>
          <w:tcPr>
            <w:tcW w:w="1985" w:type="dxa"/>
            <w:vAlign w:val="center"/>
          </w:tcPr>
          <w:p w:rsidR="00274074" w:rsidRPr="00BC6C47" w:rsidRDefault="00274074" w:rsidP="00274074">
            <w:pPr>
              <w:spacing w:line="240" w:lineRule="auto"/>
              <w:jc w:val="left"/>
              <w:rPr>
                <w:sz w:val="24"/>
                <w:szCs w:val="24"/>
              </w:rPr>
            </w:pPr>
          </w:p>
        </w:tc>
        <w:tc>
          <w:tcPr>
            <w:tcW w:w="1275" w:type="dxa"/>
          </w:tcPr>
          <w:p w:rsidR="00274074" w:rsidRPr="00BC6C47" w:rsidRDefault="00274074" w:rsidP="00274074">
            <w:pPr>
              <w:spacing w:line="240" w:lineRule="auto"/>
              <w:jc w:val="center"/>
              <w:rPr>
                <w:sz w:val="24"/>
                <w:szCs w:val="24"/>
              </w:rPr>
            </w:pPr>
          </w:p>
        </w:tc>
        <w:tc>
          <w:tcPr>
            <w:tcW w:w="1276" w:type="dxa"/>
          </w:tcPr>
          <w:p w:rsidR="00274074" w:rsidRPr="00BC6C47" w:rsidRDefault="00274074" w:rsidP="00274074">
            <w:pPr>
              <w:spacing w:line="240" w:lineRule="auto"/>
              <w:jc w:val="center"/>
              <w:rPr>
                <w:sz w:val="24"/>
                <w:szCs w:val="24"/>
              </w:rPr>
            </w:pPr>
            <w:r>
              <w:rPr>
                <w:rFonts w:hint="eastAsia"/>
                <w:sz w:val="24"/>
                <w:szCs w:val="24"/>
              </w:rPr>
              <w:t>通過</w:t>
            </w:r>
          </w:p>
        </w:tc>
        <w:tc>
          <w:tcPr>
            <w:tcW w:w="3260" w:type="dxa"/>
            <w:vAlign w:val="center"/>
          </w:tcPr>
          <w:p w:rsidR="00274074" w:rsidRPr="00BC6C47" w:rsidRDefault="00274074" w:rsidP="00274074">
            <w:pPr>
              <w:spacing w:line="240" w:lineRule="auto"/>
              <w:jc w:val="center"/>
              <w:rPr>
                <w:sz w:val="24"/>
                <w:szCs w:val="24"/>
              </w:rPr>
            </w:pPr>
            <w:r>
              <w:rPr>
                <w:rFonts w:hint="eastAsia"/>
                <w:sz w:val="24"/>
                <w:szCs w:val="24"/>
              </w:rPr>
              <w:t>設備可動率由</w:t>
            </w:r>
            <w:r>
              <w:rPr>
                <w:rFonts w:hint="eastAsia"/>
                <w:sz w:val="24"/>
                <w:szCs w:val="24"/>
              </w:rPr>
              <w:t>70%</w:t>
            </w:r>
            <w:r>
              <w:rPr>
                <w:rFonts w:hint="eastAsia"/>
                <w:sz w:val="24"/>
                <w:szCs w:val="24"/>
              </w:rPr>
              <w:t>至</w:t>
            </w:r>
            <w:r>
              <w:rPr>
                <w:rFonts w:hint="eastAsia"/>
                <w:sz w:val="24"/>
                <w:szCs w:val="24"/>
              </w:rPr>
              <w:t>75%</w:t>
            </w:r>
          </w:p>
        </w:tc>
      </w:tr>
      <w:tr w:rsidR="00274074" w:rsidRPr="00BC6C47" w:rsidTr="00274074">
        <w:trPr>
          <w:trHeight w:val="333"/>
        </w:trPr>
        <w:tc>
          <w:tcPr>
            <w:tcW w:w="1263" w:type="dxa"/>
            <w:vAlign w:val="center"/>
          </w:tcPr>
          <w:p w:rsidR="00274074" w:rsidRPr="00BC6C47" w:rsidRDefault="00C1559D" w:rsidP="00274074">
            <w:pPr>
              <w:spacing w:line="240" w:lineRule="auto"/>
              <w:jc w:val="center"/>
              <w:rPr>
                <w:sz w:val="24"/>
                <w:szCs w:val="24"/>
              </w:rPr>
            </w:pPr>
            <w:r>
              <w:rPr>
                <w:rFonts w:hint="eastAsia"/>
                <w:sz w:val="24"/>
                <w:szCs w:val="24"/>
              </w:rPr>
              <w:t>10</w:t>
            </w:r>
            <w:r>
              <w:rPr>
                <w:sz w:val="24"/>
                <w:szCs w:val="24"/>
              </w:rPr>
              <w:t>9</w:t>
            </w:r>
          </w:p>
        </w:tc>
        <w:tc>
          <w:tcPr>
            <w:tcW w:w="1985" w:type="dxa"/>
            <w:vAlign w:val="center"/>
          </w:tcPr>
          <w:p w:rsidR="00274074" w:rsidRPr="00BC6C47" w:rsidRDefault="00274074" w:rsidP="00274074">
            <w:pPr>
              <w:spacing w:line="240" w:lineRule="auto"/>
              <w:jc w:val="left"/>
              <w:rPr>
                <w:sz w:val="24"/>
                <w:szCs w:val="24"/>
              </w:rPr>
            </w:pPr>
          </w:p>
        </w:tc>
        <w:tc>
          <w:tcPr>
            <w:tcW w:w="1275" w:type="dxa"/>
          </w:tcPr>
          <w:p w:rsidR="00274074" w:rsidRPr="00BC6C47" w:rsidRDefault="00274074" w:rsidP="00274074">
            <w:pPr>
              <w:spacing w:line="240" w:lineRule="auto"/>
              <w:jc w:val="center"/>
              <w:rPr>
                <w:sz w:val="24"/>
                <w:szCs w:val="24"/>
              </w:rPr>
            </w:pPr>
          </w:p>
        </w:tc>
        <w:tc>
          <w:tcPr>
            <w:tcW w:w="1276" w:type="dxa"/>
          </w:tcPr>
          <w:p w:rsidR="00274074" w:rsidRPr="00BC6C47" w:rsidRDefault="00274074" w:rsidP="00274074">
            <w:pPr>
              <w:spacing w:line="240" w:lineRule="auto"/>
              <w:jc w:val="center"/>
              <w:rPr>
                <w:sz w:val="24"/>
                <w:szCs w:val="24"/>
              </w:rPr>
            </w:pPr>
            <w:r>
              <w:rPr>
                <w:rFonts w:hint="eastAsia"/>
                <w:sz w:val="24"/>
                <w:szCs w:val="24"/>
              </w:rPr>
              <w:t>自行撤案</w:t>
            </w:r>
          </w:p>
        </w:tc>
        <w:tc>
          <w:tcPr>
            <w:tcW w:w="3260" w:type="dxa"/>
            <w:vAlign w:val="center"/>
          </w:tcPr>
          <w:p w:rsidR="00274074" w:rsidRPr="00BC6C47" w:rsidRDefault="00274074" w:rsidP="00274074">
            <w:pPr>
              <w:spacing w:line="240" w:lineRule="auto"/>
              <w:jc w:val="center"/>
              <w:rPr>
                <w:sz w:val="24"/>
                <w:szCs w:val="24"/>
              </w:rPr>
            </w:pPr>
          </w:p>
        </w:tc>
      </w:tr>
      <w:tr w:rsidR="00274074" w:rsidRPr="00BC6C47" w:rsidTr="00274074">
        <w:trPr>
          <w:trHeight w:val="333"/>
        </w:trPr>
        <w:tc>
          <w:tcPr>
            <w:tcW w:w="1263" w:type="dxa"/>
            <w:vAlign w:val="center"/>
          </w:tcPr>
          <w:p w:rsidR="00274074" w:rsidRDefault="00C1559D" w:rsidP="00274074">
            <w:pPr>
              <w:spacing w:line="240" w:lineRule="auto"/>
              <w:jc w:val="center"/>
              <w:rPr>
                <w:sz w:val="24"/>
                <w:szCs w:val="24"/>
              </w:rPr>
            </w:pPr>
            <w:r>
              <w:rPr>
                <w:rFonts w:hint="eastAsia"/>
                <w:sz w:val="24"/>
                <w:szCs w:val="24"/>
              </w:rPr>
              <w:t>1</w:t>
            </w:r>
            <w:r>
              <w:rPr>
                <w:sz w:val="24"/>
                <w:szCs w:val="24"/>
              </w:rPr>
              <w:t>1</w:t>
            </w:r>
            <w:r>
              <w:rPr>
                <w:rFonts w:hint="eastAsia"/>
                <w:sz w:val="24"/>
                <w:szCs w:val="24"/>
              </w:rPr>
              <w:t>0</w:t>
            </w:r>
          </w:p>
        </w:tc>
        <w:tc>
          <w:tcPr>
            <w:tcW w:w="1985" w:type="dxa"/>
            <w:vAlign w:val="center"/>
          </w:tcPr>
          <w:p w:rsidR="00274074" w:rsidRPr="00BC6C47" w:rsidRDefault="00274074" w:rsidP="00274074">
            <w:pPr>
              <w:spacing w:line="240" w:lineRule="auto"/>
              <w:jc w:val="left"/>
              <w:rPr>
                <w:sz w:val="24"/>
                <w:szCs w:val="24"/>
              </w:rPr>
            </w:pPr>
          </w:p>
        </w:tc>
        <w:tc>
          <w:tcPr>
            <w:tcW w:w="1275" w:type="dxa"/>
          </w:tcPr>
          <w:p w:rsidR="00274074" w:rsidRPr="00BC6C47" w:rsidRDefault="00274074" w:rsidP="00274074">
            <w:pPr>
              <w:spacing w:line="240" w:lineRule="auto"/>
              <w:jc w:val="center"/>
              <w:rPr>
                <w:sz w:val="24"/>
                <w:szCs w:val="24"/>
              </w:rPr>
            </w:pPr>
          </w:p>
        </w:tc>
        <w:tc>
          <w:tcPr>
            <w:tcW w:w="1276" w:type="dxa"/>
          </w:tcPr>
          <w:p w:rsidR="00274074" w:rsidRDefault="00274074" w:rsidP="00274074">
            <w:pPr>
              <w:spacing w:line="240" w:lineRule="auto"/>
              <w:jc w:val="center"/>
              <w:rPr>
                <w:sz w:val="24"/>
                <w:szCs w:val="24"/>
              </w:rPr>
            </w:pPr>
          </w:p>
        </w:tc>
        <w:tc>
          <w:tcPr>
            <w:tcW w:w="3260" w:type="dxa"/>
            <w:vAlign w:val="center"/>
          </w:tcPr>
          <w:p w:rsidR="00274074" w:rsidRPr="00BC6C47" w:rsidRDefault="00274074" w:rsidP="00274074">
            <w:pPr>
              <w:spacing w:line="240" w:lineRule="auto"/>
              <w:jc w:val="center"/>
              <w:rPr>
                <w:sz w:val="24"/>
                <w:szCs w:val="24"/>
              </w:rPr>
            </w:pPr>
          </w:p>
        </w:tc>
      </w:tr>
      <w:tr w:rsidR="00274074" w:rsidRPr="00BC6C47" w:rsidTr="00274074">
        <w:trPr>
          <w:trHeight w:val="295"/>
        </w:trPr>
        <w:tc>
          <w:tcPr>
            <w:tcW w:w="1263" w:type="dxa"/>
            <w:vAlign w:val="center"/>
          </w:tcPr>
          <w:p w:rsidR="00274074" w:rsidRPr="00BC6C47" w:rsidRDefault="00274074" w:rsidP="00274074">
            <w:pPr>
              <w:spacing w:line="240" w:lineRule="auto"/>
              <w:jc w:val="center"/>
              <w:rPr>
                <w:sz w:val="24"/>
                <w:szCs w:val="24"/>
              </w:rPr>
            </w:pPr>
          </w:p>
        </w:tc>
        <w:tc>
          <w:tcPr>
            <w:tcW w:w="1985" w:type="dxa"/>
            <w:vAlign w:val="center"/>
          </w:tcPr>
          <w:p w:rsidR="00274074" w:rsidRPr="00BC6C47" w:rsidRDefault="00274074" w:rsidP="00274074">
            <w:pPr>
              <w:spacing w:line="240" w:lineRule="auto"/>
              <w:jc w:val="left"/>
              <w:rPr>
                <w:sz w:val="24"/>
                <w:szCs w:val="24"/>
              </w:rPr>
            </w:pPr>
            <w:r w:rsidRPr="00BC6C47">
              <w:rPr>
                <w:rFonts w:hint="eastAsia"/>
                <w:sz w:val="24"/>
                <w:szCs w:val="24"/>
              </w:rPr>
              <w:t>(</w:t>
            </w:r>
            <w:r>
              <w:rPr>
                <w:rFonts w:hint="eastAsia"/>
                <w:sz w:val="24"/>
                <w:szCs w:val="24"/>
              </w:rPr>
              <w:t>自行增列</w:t>
            </w:r>
            <w:r>
              <w:rPr>
                <w:rFonts w:hint="eastAsia"/>
                <w:sz w:val="24"/>
                <w:szCs w:val="24"/>
              </w:rPr>
              <w:t>)</w:t>
            </w:r>
          </w:p>
        </w:tc>
        <w:tc>
          <w:tcPr>
            <w:tcW w:w="1275" w:type="dxa"/>
          </w:tcPr>
          <w:p w:rsidR="00274074" w:rsidRPr="00BC6C47" w:rsidRDefault="00274074" w:rsidP="00274074">
            <w:pPr>
              <w:spacing w:line="240" w:lineRule="auto"/>
              <w:jc w:val="center"/>
              <w:rPr>
                <w:sz w:val="24"/>
                <w:szCs w:val="24"/>
              </w:rPr>
            </w:pPr>
          </w:p>
        </w:tc>
        <w:tc>
          <w:tcPr>
            <w:tcW w:w="1276" w:type="dxa"/>
          </w:tcPr>
          <w:p w:rsidR="00274074" w:rsidRPr="00BC6C47" w:rsidRDefault="00274074" w:rsidP="00274074">
            <w:pPr>
              <w:spacing w:line="240" w:lineRule="auto"/>
              <w:jc w:val="center"/>
              <w:rPr>
                <w:sz w:val="24"/>
                <w:szCs w:val="24"/>
              </w:rPr>
            </w:pPr>
          </w:p>
        </w:tc>
        <w:tc>
          <w:tcPr>
            <w:tcW w:w="3260" w:type="dxa"/>
            <w:vAlign w:val="center"/>
          </w:tcPr>
          <w:p w:rsidR="00274074" w:rsidRPr="00BC6C47" w:rsidRDefault="00274074" w:rsidP="00274074">
            <w:pPr>
              <w:spacing w:line="240" w:lineRule="auto"/>
              <w:jc w:val="center"/>
              <w:rPr>
                <w:sz w:val="24"/>
                <w:szCs w:val="24"/>
              </w:rPr>
            </w:pPr>
          </w:p>
        </w:tc>
      </w:tr>
    </w:tbl>
    <w:p w:rsidR="00723CF6" w:rsidRDefault="00723CF6" w:rsidP="00723CF6"/>
    <w:p w:rsidR="00274074" w:rsidRDefault="00274074" w:rsidP="00723CF6"/>
    <w:p w:rsidR="00274074" w:rsidRDefault="00274074" w:rsidP="00723CF6"/>
    <w:p w:rsidR="00274074" w:rsidRPr="00723CF6" w:rsidRDefault="00274074" w:rsidP="00723CF6"/>
    <w:p w:rsidR="00837345" w:rsidRPr="00A10F66" w:rsidRDefault="00837345" w:rsidP="002F6C4E">
      <w:pPr>
        <w:pStyle w:val="2"/>
        <w:numPr>
          <w:ilvl w:val="1"/>
          <w:numId w:val="23"/>
        </w:numPr>
        <w:ind w:leftChars="0" w:left="1134" w:hanging="567"/>
        <w:rPr>
          <w:szCs w:val="28"/>
        </w:rPr>
      </w:pPr>
      <w:bookmarkStart w:id="6" w:name="_Toc503953918"/>
      <w:r w:rsidRPr="00A10F66">
        <w:rPr>
          <w:rFonts w:hint="eastAsia"/>
          <w:szCs w:val="28"/>
        </w:rPr>
        <w:t>計畫架構</w:t>
      </w:r>
      <w:bookmarkEnd w:id="6"/>
    </w:p>
    <w:p w:rsidR="00837345" w:rsidRPr="00A10F66" w:rsidRDefault="00671760" w:rsidP="00837345">
      <w:pPr>
        <w:pStyle w:val="a0"/>
        <w:numPr>
          <w:ilvl w:val="0"/>
          <w:numId w:val="8"/>
        </w:numPr>
        <w:ind w:leftChars="0" w:left="1701" w:hanging="581"/>
        <w:rPr>
          <w:szCs w:val="28"/>
        </w:rPr>
      </w:pPr>
      <w:r w:rsidRPr="00A10F66">
        <w:rPr>
          <w:rFonts w:hint="eastAsia"/>
          <w:szCs w:val="28"/>
        </w:rPr>
        <w:t>業者</w:t>
      </w:r>
      <w:r w:rsidR="00837345" w:rsidRPr="00A10F66">
        <w:rPr>
          <w:rFonts w:hint="eastAsia"/>
          <w:szCs w:val="28"/>
        </w:rPr>
        <w:t>面臨問題與需求</w:t>
      </w:r>
    </w:p>
    <w:p w:rsidR="00837345" w:rsidRPr="00A10F66" w:rsidRDefault="00837345" w:rsidP="00837345">
      <w:pPr>
        <w:spacing w:line="240" w:lineRule="auto"/>
        <w:ind w:leftChars="607" w:left="1700"/>
        <w:rPr>
          <w:color w:val="7F7F7F" w:themeColor="text1" w:themeTint="80"/>
          <w:sz w:val="24"/>
          <w:szCs w:val="24"/>
        </w:rPr>
      </w:pPr>
      <w:r w:rsidRPr="00A10F66">
        <w:rPr>
          <w:rFonts w:hint="eastAsia"/>
          <w:color w:val="7F7F7F" w:themeColor="text1" w:themeTint="80"/>
          <w:sz w:val="24"/>
          <w:szCs w:val="24"/>
        </w:rPr>
        <w:t>(</w:t>
      </w:r>
      <w:r w:rsidR="008D3B20" w:rsidRPr="00A10F66">
        <w:rPr>
          <w:rFonts w:hint="eastAsia"/>
          <w:color w:val="7F7F7F" w:themeColor="text1" w:themeTint="80"/>
          <w:sz w:val="24"/>
          <w:szCs w:val="24"/>
        </w:rPr>
        <w:t>請介紹</w:t>
      </w:r>
      <w:r w:rsidR="00671760" w:rsidRPr="00A10F66">
        <w:rPr>
          <w:rFonts w:hint="eastAsia"/>
          <w:color w:val="7F7F7F" w:themeColor="text1" w:themeTint="80"/>
          <w:sz w:val="24"/>
          <w:szCs w:val="24"/>
        </w:rPr>
        <w:t>受輔導業者</w:t>
      </w:r>
      <w:r w:rsidR="007C28DA" w:rsidRPr="00A10F66">
        <w:rPr>
          <w:rFonts w:hint="eastAsia"/>
          <w:color w:val="7F7F7F" w:themeColor="text1" w:themeTint="80"/>
          <w:sz w:val="24"/>
          <w:szCs w:val="24"/>
        </w:rPr>
        <w:t>產</w:t>
      </w:r>
      <w:r w:rsidR="008D3B20" w:rsidRPr="00A10F66">
        <w:rPr>
          <w:rFonts w:hint="eastAsia"/>
          <w:color w:val="7F7F7F" w:themeColor="text1" w:themeTint="80"/>
          <w:sz w:val="24"/>
          <w:szCs w:val="24"/>
        </w:rPr>
        <w:t>品類型、生產</w:t>
      </w:r>
      <w:r w:rsidR="007C28DA" w:rsidRPr="00A10F66">
        <w:rPr>
          <w:rFonts w:hint="eastAsia"/>
          <w:color w:val="7F7F7F" w:themeColor="text1" w:themeTint="80"/>
          <w:sz w:val="24"/>
          <w:szCs w:val="24"/>
        </w:rPr>
        <w:t>流</w:t>
      </w:r>
      <w:r w:rsidR="00C55F65" w:rsidRPr="00A10F66">
        <w:rPr>
          <w:rFonts w:hint="eastAsia"/>
          <w:color w:val="7F7F7F" w:themeColor="text1" w:themeTint="80"/>
          <w:sz w:val="24"/>
          <w:szCs w:val="24"/>
        </w:rPr>
        <w:t>程、說明哪些生產製程</w:t>
      </w:r>
      <w:r w:rsidR="008D3B20" w:rsidRPr="00A10F66">
        <w:rPr>
          <w:rFonts w:hint="eastAsia"/>
          <w:color w:val="7F7F7F" w:themeColor="text1" w:themeTint="80"/>
          <w:sz w:val="24"/>
          <w:szCs w:val="24"/>
        </w:rPr>
        <w:t>面臨哪些問題，並有哪些需求</w:t>
      </w:r>
      <w:r w:rsidR="00392FBE" w:rsidRPr="00A10F66">
        <w:rPr>
          <w:rFonts w:hint="eastAsia"/>
          <w:color w:val="7F7F7F" w:themeColor="text1" w:themeTint="80"/>
          <w:sz w:val="24"/>
          <w:szCs w:val="24"/>
        </w:rPr>
        <w:t>，因此須導入</w:t>
      </w:r>
      <w:r w:rsidRPr="00A10F66">
        <w:rPr>
          <w:rFonts w:hint="eastAsia"/>
          <w:color w:val="7F7F7F" w:themeColor="text1" w:themeTint="80"/>
          <w:sz w:val="24"/>
          <w:szCs w:val="24"/>
        </w:rPr>
        <w:t>設備聯網、生產管理可視化與智慧化</w:t>
      </w:r>
      <w:r w:rsidR="00411F83" w:rsidRPr="00A10F66">
        <w:rPr>
          <w:rFonts w:hint="eastAsia"/>
          <w:color w:val="7F7F7F" w:themeColor="text1" w:themeTint="80"/>
          <w:sz w:val="24"/>
          <w:szCs w:val="24"/>
        </w:rPr>
        <w:t>應用</w:t>
      </w:r>
      <w:r w:rsidRPr="00A10F66">
        <w:rPr>
          <w:rFonts w:hint="eastAsia"/>
          <w:color w:val="7F7F7F" w:themeColor="text1" w:themeTint="80"/>
          <w:sz w:val="24"/>
          <w:szCs w:val="24"/>
        </w:rPr>
        <w:t>等</w:t>
      </w:r>
      <w:r w:rsidR="001D2F27" w:rsidRPr="00A10F66">
        <w:rPr>
          <w:rFonts w:hint="eastAsia"/>
          <w:color w:val="7F7F7F" w:themeColor="text1" w:themeTint="80"/>
          <w:sz w:val="24"/>
          <w:szCs w:val="24"/>
        </w:rPr>
        <w:t>。</w:t>
      </w:r>
      <w:r w:rsidRPr="00A10F66">
        <w:rPr>
          <w:rFonts w:hint="eastAsia"/>
          <w:color w:val="7F7F7F" w:themeColor="text1" w:themeTint="80"/>
          <w:sz w:val="24"/>
          <w:szCs w:val="24"/>
        </w:rPr>
        <w:t>)</w:t>
      </w:r>
    </w:p>
    <w:p w:rsidR="00503290" w:rsidRPr="00A10F66" w:rsidRDefault="00503290" w:rsidP="00837345">
      <w:pPr>
        <w:spacing w:line="240" w:lineRule="auto"/>
        <w:ind w:leftChars="607" w:left="1700"/>
        <w:rPr>
          <w:color w:val="7F7F7F" w:themeColor="text1" w:themeTint="80"/>
          <w:szCs w:val="28"/>
        </w:rPr>
      </w:pPr>
    </w:p>
    <w:p w:rsidR="00503290" w:rsidRPr="00A10F66" w:rsidRDefault="006B7988" w:rsidP="00A613FA">
      <w:pPr>
        <w:pStyle w:val="a0"/>
        <w:numPr>
          <w:ilvl w:val="0"/>
          <w:numId w:val="41"/>
        </w:numPr>
        <w:spacing w:line="240" w:lineRule="auto"/>
        <w:ind w:leftChars="0"/>
        <w:rPr>
          <w:color w:val="000000" w:themeColor="text1"/>
          <w:szCs w:val="28"/>
        </w:rPr>
      </w:pPr>
      <w:r w:rsidRPr="00A10F66">
        <w:rPr>
          <w:rFonts w:hint="eastAsia"/>
          <w:color w:val="000000" w:themeColor="text1"/>
          <w:szCs w:val="28"/>
        </w:rPr>
        <w:t>產</w:t>
      </w:r>
      <w:r w:rsidR="00503290" w:rsidRPr="00A10F66">
        <w:rPr>
          <w:rFonts w:hint="eastAsia"/>
          <w:color w:val="000000" w:themeColor="text1"/>
          <w:szCs w:val="28"/>
        </w:rPr>
        <w:t>品類型</w:t>
      </w:r>
      <w:r w:rsidR="002B6480" w:rsidRPr="00C12185">
        <w:rPr>
          <w:rFonts w:hint="eastAsia"/>
          <w:color w:val="FF0000"/>
          <w:szCs w:val="28"/>
        </w:rPr>
        <w:t>(</w:t>
      </w:r>
      <w:r w:rsidR="00E33235" w:rsidRPr="00C12185">
        <w:rPr>
          <w:rFonts w:hint="eastAsia"/>
          <w:color w:val="FF0000"/>
          <w:szCs w:val="28"/>
        </w:rPr>
        <w:t>產品圖片</w:t>
      </w:r>
      <w:r w:rsidR="002B6480" w:rsidRPr="00C12185">
        <w:rPr>
          <w:rFonts w:hint="eastAsia"/>
          <w:color w:val="FF0000"/>
          <w:szCs w:val="28"/>
        </w:rPr>
        <w:t>)</w:t>
      </w:r>
      <w:r w:rsidR="00503290" w:rsidRPr="00A10F66">
        <w:rPr>
          <w:rFonts w:hint="eastAsia"/>
          <w:color w:val="000000" w:themeColor="text1"/>
          <w:szCs w:val="28"/>
        </w:rPr>
        <w:t>：</w:t>
      </w:r>
    </w:p>
    <w:p w:rsidR="00EE4A58" w:rsidRPr="00A10F66" w:rsidRDefault="00EE4A58" w:rsidP="00837345">
      <w:pPr>
        <w:spacing w:line="240" w:lineRule="auto"/>
        <w:ind w:leftChars="607" w:left="1700"/>
        <w:rPr>
          <w:color w:val="000000" w:themeColor="text1"/>
          <w:szCs w:val="28"/>
        </w:rPr>
      </w:pPr>
    </w:p>
    <w:p w:rsidR="00815160" w:rsidRPr="00A10F66" w:rsidRDefault="00815160" w:rsidP="00837345">
      <w:pPr>
        <w:spacing w:line="240" w:lineRule="auto"/>
        <w:ind w:leftChars="607" w:left="1700"/>
        <w:rPr>
          <w:color w:val="000000" w:themeColor="text1"/>
          <w:szCs w:val="28"/>
        </w:rPr>
      </w:pPr>
    </w:p>
    <w:p w:rsidR="007E054C" w:rsidRPr="00A10F66" w:rsidRDefault="007E054C" w:rsidP="00837345">
      <w:pPr>
        <w:spacing w:line="240" w:lineRule="auto"/>
        <w:ind w:leftChars="607" w:left="1700"/>
        <w:rPr>
          <w:color w:val="000000" w:themeColor="text1"/>
          <w:szCs w:val="28"/>
        </w:rPr>
      </w:pPr>
    </w:p>
    <w:p w:rsidR="007E054C" w:rsidRPr="00A10F66" w:rsidRDefault="007E054C" w:rsidP="00837345">
      <w:pPr>
        <w:spacing w:line="240" w:lineRule="auto"/>
        <w:ind w:leftChars="607" w:left="1700"/>
        <w:rPr>
          <w:color w:val="000000" w:themeColor="text1"/>
          <w:szCs w:val="28"/>
        </w:rPr>
      </w:pPr>
    </w:p>
    <w:p w:rsidR="00B2409F" w:rsidRDefault="00B2409F" w:rsidP="00837345">
      <w:pPr>
        <w:spacing w:line="240" w:lineRule="auto"/>
        <w:ind w:leftChars="607" w:left="1700"/>
        <w:rPr>
          <w:color w:val="000000" w:themeColor="text1"/>
          <w:szCs w:val="28"/>
        </w:rPr>
      </w:pPr>
    </w:p>
    <w:p w:rsidR="00A10F66" w:rsidRDefault="00A10F66" w:rsidP="00837345">
      <w:pPr>
        <w:spacing w:line="240" w:lineRule="auto"/>
        <w:ind w:leftChars="607" w:left="1700"/>
        <w:rPr>
          <w:color w:val="000000" w:themeColor="text1"/>
          <w:szCs w:val="28"/>
        </w:rPr>
      </w:pPr>
    </w:p>
    <w:p w:rsidR="00A10F66" w:rsidRPr="00A10F66" w:rsidRDefault="00A10F66" w:rsidP="00837345">
      <w:pPr>
        <w:spacing w:line="240" w:lineRule="auto"/>
        <w:ind w:leftChars="607" w:left="1700"/>
        <w:rPr>
          <w:color w:val="000000" w:themeColor="text1"/>
          <w:szCs w:val="28"/>
        </w:rPr>
      </w:pPr>
    </w:p>
    <w:p w:rsidR="00503290" w:rsidRPr="00A10F66" w:rsidRDefault="006B7988" w:rsidP="00A613FA">
      <w:pPr>
        <w:pStyle w:val="a0"/>
        <w:numPr>
          <w:ilvl w:val="0"/>
          <w:numId w:val="41"/>
        </w:numPr>
        <w:spacing w:line="240" w:lineRule="auto"/>
        <w:ind w:leftChars="0"/>
        <w:rPr>
          <w:color w:val="000000" w:themeColor="text1"/>
          <w:szCs w:val="28"/>
        </w:rPr>
      </w:pPr>
      <w:r w:rsidRPr="00A10F66">
        <w:rPr>
          <w:rFonts w:hint="eastAsia"/>
          <w:color w:val="000000" w:themeColor="text1"/>
          <w:szCs w:val="28"/>
        </w:rPr>
        <w:t>生產流</w:t>
      </w:r>
      <w:r w:rsidR="00503290" w:rsidRPr="00A10F66">
        <w:rPr>
          <w:rFonts w:hint="eastAsia"/>
          <w:color w:val="000000" w:themeColor="text1"/>
          <w:szCs w:val="28"/>
        </w:rPr>
        <w:t>程</w:t>
      </w:r>
      <w:r w:rsidR="002B6480" w:rsidRPr="00C12185">
        <w:rPr>
          <w:rFonts w:hint="eastAsia"/>
          <w:color w:val="FF0000"/>
          <w:szCs w:val="28"/>
        </w:rPr>
        <w:t>(</w:t>
      </w:r>
      <w:r w:rsidR="002B6480" w:rsidRPr="00C12185">
        <w:rPr>
          <w:rFonts w:hint="eastAsia"/>
          <w:color w:val="FF0000"/>
          <w:szCs w:val="28"/>
        </w:rPr>
        <w:t>預計導入</w:t>
      </w:r>
      <w:r w:rsidR="002B6480" w:rsidRPr="00C12185">
        <w:rPr>
          <w:rFonts w:hint="eastAsia"/>
          <w:color w:val="FF0000"/>
          <w:szCs w:val="28"/>
        </w:rPr>
        <w:t>)</w:t>
      </w:r>
      <w:r w:rsidR="00503290" w:rsidRPr="00A10F66">
        <w:rPr>
          <w:rFonts w:hint="eastAsia"/>
          <w:color w:val="000000" w:themeColor="text1"/>
          <w:szCs w:val="28"/>
        </w:rPr>
        <w:t>：</w:t>
      </w:r>
    </w:p>
    <w:p w:rsidR="00D66422" w:rsidRPr="00A10F66" w:rsidRDefault="00D66422" w:rsidP="00837345">
      <w:pPr>
        <w:spacing w:line="240" w:lineRule="auto"/>
        <w:ind w:leftChars="607" w:left="1700"/>
        <w:rPr>
          <w:color w:val="000000" w:themeColor="text1"/>
          <w:szCs w:val="28"/>
        </w:rPr>
      </w:pPr>
    </w:p>
    <w:p w:rsidR="00EE4A58" w:rsidRPr="00A10F66" w:rsidRDefault="009E5031" w:rsidP="00D66422">
      <w:pPr>
        <w:spacing w:line="240" w:lineRule="auto"/>
        <w:ind w:leftChars="707" w:left="1980"/>
        <w:rPr>
          <w:color w:val="000000" w:themeColor="text1"/>
          <w:szCs w:val="28"/>
        </w:rPr>
      </w:pPr>
      <w:r w:rsidRPr="00A10F66">
        <w:rPr>
          <w:rFonts w:hint="eastAsia"/>
          <w:color w:val="000000" w:themeColor="text1"/>
          <w:szCs w:val="28"/>
        </w:rPr>
        <w:t>如</w:t>
      </w:r>
      <w:r w:rsidR="00411CE4" w:rsidRPr="00A10F66">
        <w:rPr>
          <w:rFonts w:hint="eastAsia"/>
          <w:color w:val="000000" w:themeColor="text1"/>
          <w:szCs w:val="28"/>
        </w:rPr>
        <w:t>：</w:t>
      </w:r>
    </w:p>
    <w:p w:rsidR="00E6595F" w:rsidRPr="00A10F66" w:rsidRDefault="00E6595F" w:rsidP="00D66422">
      <w:pPr>
        <w:spacing w:line="240" w:lineRule="auto"/>
        <w:ind w:leftChars="707" w:left="1980"/>
        <w:rPr>
          <w:color w:val="FF0000"/>
          <w:szCs w:val="28"/>
        </w:rPr>
      </w:pPr>
    </w:p>
    <w:p w:rsidR="00EE32D4" w:rsidRPr="00A10F66" w:rsidRDefault="00E6595F" w:rsidP="00E6595F">
      <w:pPr>
        <w:spacing w:line="240" w:lineRule="auto"/>
        <w:ind w:leftChars="607" w:left="1700"/>
        <w:rPr>
          <w:noProof/>
          <w:color w:val="FF0000"/>
          <w:szCs w:val="28"/>
        </w:rPr>
      </w:pPr>
      <w:r w:rsidRPr="00A10F66">
        <w:rPr>
          <w:noProof/>
          <w:color w:val="FF0000"/>
          <w:szCs w:val="28"/>
        </w:rPr>
        <w:drawing>
          <wp:inline distT="0" distB="0" distL="0" distR="0">
            <wp:extent cx="5487035" cy="1170305"/>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87035" cy="1170305"/>
                    </a:xfrm>
                    <a:prstGeom prst="rect">
                      <a:avLst/>
                    </a:prstGeom>
                    <a:noFill/>
                  </pic:spPr>
                </pic:pic>
              </a:graphicData>
            </a:graphic>
          </wp:inline>
        </w:drawing>
      </w:r>
    </w:p>
    <w:p w:rsidR="00A613FA" w:rsidRPr="00A10F66" w:rsidRDefault="00A613FA" w:rsidP="00837345">
      <w:pPr>
        <w:spacing w:line="240" w:lineRule="auto"/>
        <w:ind w:leftChars="607" w:left="1700"/>
        <w:rPr>
          <w:color w:val="FF0000"/>
          <w:szCs w:val="28"/>
        </w:rPr>
      </w:pPr>
    </w:p>
    <w:tbl>
      <w:tblPr>
        <w:tblStyle w:val="af2"/>
        <w:tblW w:w="0" w:type="auto"/>
        <w:tblInd w:w="18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5210"/>
      </w:tblGrid>
      <w:tr w:rsidR="00D25C02" w:rsidRPr="00A10F66" w:rsidTr="00654E3F">
        <w:tc>
          <w:tcPr>
            <w:tcW w:w="2835" w:type="dxa"/>
          </w:tcPr>
          <w:p w:rsidR="00D25C02" w:rsidRPr="00A10F66" w:rsidRDefault="00D25C02" w:rsidP="00D25C02">
            <w:pPr>
              <w:spacing w:line="240" w:lineRule="auto"/>
              <w:jc w:val="distribute"/>
              <w:rPr>
                <w:color w:val="000000" w:themeColor="text1"/>
                <w:szCs w:val="28"/>
              </w:rPr>
            </w:pPr>
            <w:r w:rsidRPr="00A10F66">
              <w:rPr>
                <w:rFonts w:hint="eastAsia"/>
                <w:color w:val="000000" w:themeColor="text1"/>
                <w:szCs w:val="28"/>
              </w:rPr>
              <w:t>廠內</w:t>
            </w:r>
            <w:r w:rsidR="006B7988" w:rsidRPr="00A10F66">
              <w:rPr>
                <w:rFonts w:hint="eastAsia"/>
                <w:color w:val="000000" w:themeColor="text1"/>
                <w:szCs w:val="28"/>
              </w:rPr>
              <w:t>設備總</w:t>
            </w:r>
            <w:r w:rsidRPr="00A10F66">
              <w:rPr>
                <w:rFonts w:hint="eastAsia"/>
                <w:color w:val="000000" w:themeColor="text1"/>
                <w:szCs w:val="28"/>
              </w:rPr>
              <w:t>機台數：</w:t>
            </w:r>
          </w:p>
        </w:tc>
        <w:tc>
          <w:tcPr>
            <w:tcW w:w="5210" w:type="dxa"/>
          </w:tcPr>
          <w:p w:rsidR="00D25C02" w:rsidRPr="00A10F66" w:rsidRDefault="00D25C02" w:rsidP="00A613FA">
            <w:pPr>
              <w:spacing w:line="240" w:lineRule="auto"/>
              <w:rPr>
                <w:color w:val="000000" w:themeColor="text1"/>
                <w:szCs w:val="28"/>
              </w:rPr>
            </w:pPr>
          </w:p>
        </w:tc>
      </w:tr>
      <w:tr w:rsidR="00A613FA" w:rsidRPr="00A10F66" w:rsidTr="00654E3F">
        <w:tc>
          <w:tcPr>
            <w:tcW w:w="2835" w:type="dxa"/>
          </w:tcPr>
          <w:p w:rsidR="00A613FA" w:rsidRPr="00A10F66" w:rsidRDefault="00A613FA" w:rsidP="00D25C02">
            <w:pPr>
              <w:spacing w:line="240" w:lineRule="auto"/>
              <w:jc w:val="distribute"/>
              <w:rPr>
                <w:color w:val="000000" w:themeColor="text1"/>
                <w:szCs w:val="28"/>
              </w:rPr>
            </w:pPr>
            <w:r w:rsidRPr="00A10F66">
              <w:rPr>
                <w:rFonts w:hint="eastAsia"/>
                <w:color w:val="000000" w:themeColor="text1"/>
                <w:szCs w:val="28"/>
              </w:rPr>
              <w:t>每批工單生產數量：</w:t>
            </w:r>
          </w:p>
        </w:tc>
        <w:tc>
          <w:tcPr>
            <w:tcW w:w="5210" w:type="dxa"/>
          </w:tcPr>
          <w:p w:rsidR="00A613FA" w:rsidRPr="00A10F66" w:rsidRDefault="00A613FA" w:rsidP="00A613FA">
            <w:pPr>
              <w:spacing w:line="240" w:lineRule="auto"/>
              <w:rPr>
                <w:color w:val="000000" w:themeColor="text1"/>
                <w:szCs w:val="28"/>
              </w:rPr>
            </w:pPr>
          </w:p>
        </w:tc>
      </w:tr>
      <w:tr w:rsidR="00A613FA" w:rsidRPr="00A10F66" w:rsidTr="00654E3F">
        <w:tc>
          <w:tcPr>
            <w:tcW w:w="2835" w:type="dxa"/>
          </w:tcPr>
          <w:p w:rsidR="00A613FA" w:rsidRPr="00A10F66" w:rsidRDefault="006B7988" w:rsidP="00EE32D4">
            <w:pPr>
              <w:spacing w:line="240" w:lineRule="auto"/>
              <w:jc w:val="distribute"/>
              <w:rPr>
                <w:color w:val="000000" w:themeColor="text1"/>
                <w:szCs w:val="28"/>
              </w:rPr>
            </w:pPr>
            <w:r w:rsidRPr="00A10F66">
              <w:rPr>
                <w:rFonts w:hint="eastAsia"/>
                <w:color w:val="000000" w:themeColor="text1"/>
                <w:szCs w:val="28"/>
              </w:rPr>
              <w:t>單一設備</w:t>
            </w:r>
            <w:r w:rsidR="00A613FA" w:rsidRPr="00A10F66">
              <w:rPr>
                <w:rFonts w:hint="eastAsia"/>
                <w:color w:val="000000" w:themeColor="text1"/>
                <w:szCs w:val="28"/>
              </w:rPr>
              <w:t>每天換</w:t>
            </w:r>
            <w:r w:rsidR="00EE32D4" w:rsidRPr="00A10F66">
              <w:rPr>
                <w:rFonts w:hint="eastAsia"/>
                <w:color w:val="000000" w:themeColor="text1"/>
                <w:szCs w:val="28"/>
              </w:rPr>
              <w:t>(</w:t>
            </w:r>
            <w:r w:rsidR="00EE32D4" w:rsidRPr="00A10F66">
              <w:rPr>
                <w:rFonts w:hint="eastAsia"/>
                <w:color w:val="000000" w:themeColor="text1"/>
                <w:szCs w:val="28"/>
              </w:rPr>
              <w:t>模、刀具、或治具</w:t>
            </w:r>
            <w:r w:rsidR="00EE32D4" w:rsidRPr="00A10F66">
              <w:rPr>
                <w:rFonts w:hint="eastAsia"/>
                <w:color w:val="000000" w:themeColor="text1"/>
                <w:szCs w:val="28"/>
              </w:rPr>
              <w:t>)</w:t>
            </w:r>
            <w:r w:rsidR="00A613FA" w:rsidRPr="00A10F66">
              <w:rPr>
                <w:rFonts w:hint="eastAsia"/>
                <w:color w:val="000000" w:themeColor="text1"/>
                <w:szCs w:val="28"/>
              </w:rPr>
              <w:t>次數</w:t>
            </w:r>
            <w:r w:rsidR="00EE32D4" w:rsidRPr="00A10F66">
              <w:rPr>
                <w:rFonts w:hint="eastAsia"/>
                <w:color w:val="000000" w:themeColor="text1"/>
                <w:szCs w:val="28"/>
              </w:rPr>
              <w:t>：</w:t>
            </w:r>
          </w:p>
        </w:tc>
        <w:tc>
          <w:tcPr>
            <w:tcW w:w="5210" w:type="dxa"/>
          </w:tcPr>
          <w:p w:rsidR="00A613FA" w:rsidRPr="00A10F66" w:rsidRDefault="00A613FA" w:rsidP="00A613FA">
            <w:pPr>
              <w:spacing w:line="240" w:lineRule="auto"/>
              <w:rPr>
                <w:color w:val="000000" w:themeColor="text1"/>
                <w:szCs w:val="28"/>
              </w:rPr>
            </w:pPr>
          </w:p>
        </w:tc>
      </w:tr>
      <w:tr w:rsidR="00A613FA" w:rsidRPr="00A10F66" w:rsidTr="00654E3F">
        <w:tc>
          <w:tcPr>
            <w:tcW w:w="2835" w:type="dxa"/>
          </w:tcPr>
          <w:p w:rsidR="00A613FA" w:rsidRPr="00A10F66" w:rsidRDefault="00A613FA" w:rsidP="00D25C02">
            <w:pPr>
              <w:spacing w:line="240" w:lineRule="auto"/>
              <w:jc w:val="distribute"/>
              <w:rPr>
                <w:color w:val="000000" w:themeColor="text1"/>
                <w:szCs w:val="28"/>
              </w:rPr>
            </w:pPr>
            <w:r w:rsidRPr="00A10F66">
              <w:rPr>
                <w:rFonts w:hint="eastAsia"/>
                <w:color w:val="000000" w:themeColor="text1"/>
                <w:szCs w:val="28"/>
              </w:rPr>
              <w:t>現場輪班制度：</w:t>
            </w:r>
          </w:p>
        </w:tc>
        <w:tc>
          <w:tcPr>
            <w:tcW w:w="5210" w:type="dxa"/>
          </w:tcPr>
          <w:p w:rsidR="00A613FA" w:rsidRPr="00A10F66" w:rsidRDefault="006B7988" w:rsidP="00A613FA">
            <w:pPr>
              <w:spacing w:line="240" w:lineRule="auto"/>
              <w:ind w:leftChars="-38" w:left="-106"/>
              <w:rPr>
                <w:color w:val="000000" w:themeColor="text1"/>
                <w:szCs w:val="28"/>
                <w:u w:val="single"/>
              </w:rPr>
            </w:pPr>
            <w:r w:rsidRPr="00A10F66">
              <w:rPr>
                <w:rFonts w:hint="eastAsia"/>
                <w:color w:val="000000" w:themeColor="text1"/>
                <w:szCs w:val="28"/>
              </w:rPr>
              <w:t>□</w:t>
            </w:r>
            <w:r w:rsidR="00A613FA" w:rsidRPr="00A10F66">
              <w:rPr>
                <w:rFonts w:hint="eastAsia"/>
                <w:color w:val="000000" w:themeColor="text1"/>
                <w:szCs w:val="28"/>
              </w:rPr>
              <w:t>常</w:t>
            </w:r>
            <w:r w:rsidRPr="00A10F66">
              <w:rPr>
                <w:rFonts w:hint="eastAsia"/>
                <w:color w:val="000000" w:themeColor="text1"/>
                <w:szCs w:val="28"/>
              </w:rPr>
              <w:t>日班，□早、中、大夜三班制，□四班二輪</w:t>
            </w:r>
            <w:r w:rsidR="00A613FA" w:rsidRPr="00A10F66">
              <w:rPr>
                <w:rFonts w:hint="eastAsia"/>
                <w:color w:val="000000" w:themeColor="text1"/>
                <w:szCs w:val="28"/>
              </w:rPr>
              <w:t>制，□排班制，□其它：</w:t>
            </w:r>
            <w:r w:rsidR="00A613FA" w:rsidRPr="00A10F66">
              <w:rPr>
                <w:rFonts w:hint="eastAsia"/>
                <w:color w:val="000000" w:themeColor="text1"/>
                <w:szCs w:val="28"/>
                <w:u w:val="single"/>
              </w:rPr>
              <w:t xml:space="preserve">　　　　　　　</w:t>
            </w:r>
          </w:p>
        </w:tc>
      </w:tr>
    </w:tbl>
    <w:p w:rsidR="008407CE" w:rsidRPr="00A10F66" w:rsidRDefault="008407CE" w:rsidP="00837345">
      <w:pPr>
        <w:spacing w:line="240" w:lineRule="auto"/>
        <w:ind w:leftChars="607" w:left="1700"/>
        <w:rPr>
          <w:color w:val="000000" w:themeColor="text1"/>
          <w:szCs w:val="28"/>
        </w:rPr>
      </w:pPr>
    </w:p>
    <w:p w:rsidR="007E054C" w:rsidRDefault="007E054C" w:rsidP="00837345">
      <w:pPr>
        <w:spacing w:line="240" w:lineRule="auto"/>
        <w:ind w:leftChars="607" w:left="1700"/>
        <w:rPr>
          <w:color w:val="000000" w:themeColor="text1"/>
          <w:szCs w:val="28"/>
        </w:rPr>
      </w:pPr>
    </w:p>
    <w:p w:rsidR="00A613F6" w:rsidRPr="00A10F66" w:rsidRDefault="00A613F6" w:rsidP="00837345">
      <w:pPr>
        <w:spacing w:line="240" w:lineRule="auto"/>
        <w:ind w:leftChars="607" w:left="1700"/>
        <w:rPr>
          <w:color w:val="000000" w:themeColor="text1"/>
          <w:szCs w:val="28"/>
        </w:rPr>
      </w:pPr>
    </w:p>
    <w:p w:rsidR="00C50478" w:rsidRPr="00A10F66" w:rsidRDefault="00C50478" w:rsidP="00A613FA">
      <w:pPr>
        <w:pStyle w:val="a0"/>
        <w:numPr>
          <w:ilvl w:val="0"/>
          <w:numId w:val="42"/>
        </w:numPr>
        <w:spacing w:line="240" w:lineRule="auto"/>
        <w:ind w:leftChars="0"/>
        <w:rPr>
          <w:color w:val="808080" w:themeColor="background1" w:themeShade="80"/>
          <w:szCs w:val="28"/>
        </w:rPr>
      </w:pPr>
      <w:r w:rsidRPr="00A10F66">
        <w:rPr>
          <w:rFonts w:hint="eastAsia"/>
          <w:color w:val="000000" w:themeColor="text1"/>
          <w:szCs w:val="28"/>
        </w:rPr>
        <w:lastRenderedPageBreak/>
        <w:t>面臨問題：</w:t>
      </w:r>
      <w:r w:rsidR="008B507C" w:rsidRPr="00A10F66">
        <w:rPr>
          <w:rFonts w:hint="eastAsia"/>
          <w:color w:val="808080" w:themeColor="background1" w:themeShade="80"/>
          <w:szCs w:val="28"/>
        </w:rPr>
        <w:t>(</w:t>
      </w:r>
      <w:r w:rsidR="008B507C" w:rsidRPr="00A10F66">
        <w:rPr>
          <w:rFonts w:hint="eastAsia"/>
          <w:color w:val="808080" w:themeColor="background1" w:themeShade="80"/>
          <w:szCs w:val="28"/>
        </w:rPr>
        <w:t>請</w:t>
      </w:r>
      <w:r w:rsidR="00EE32D4" w:rsidRPr="00A10F66">
        <w:rPr>
          <w:rFonts w:hint="eastAsia"/>
          <w:color w:val="808080" w:themeColor="background1" w:themeShade="80"/>
          <w:szCs w:val="28"/>
        </w:rPr>
        <w:t>以虛線框列本案涵蓋</w:t>
      </w:r>
      <w:r w:rsidR="008B507C" w:rsidRPr="00A10F66">
        <w:rPr>
          <w:rFonts w:hint="eastAsia"/>
          <w:color w:val="808080" w:themeColor="background1" w:themeShade="80"/>
          <w:szCs w:val="28"/>
        </w:rPr>
        <w:t>之製程</w:t>
      </w:r>
      <w:r w:rsidR="008B507C" w:rsidRPr="00A10F66">
        <w:rPr>
          <w:rFonts w:hint="eastAsia"/>
          <w:color w:val="808080" w:themeColor="background1" w:themeShade="80"/>
          <w:szCs w:val="28"/>
        </w:rPr>
        <w:t>)</w:t>
      </w:r>
    </w:p>
    <w:p w:rsidR="008407CE" w:rsidRPr="00A10F66" w:rsidRDefault="008407CE" w:rsidP="00837345">
      <w:pPr>
        <w:spacing w:line="240" w:lineRule="auto"/>
        <w:ind w:leftChars="607" w:left="1700"/>
        <w:rPr>
          <w:color w:val="FF0000"/>
          <w:szCs w:val="28"/>
        </w:rPr>
      </w:pPr>
    </w:p>
    <w:p w:rsidR="008407CE" w:rsidRPr="00A10F66" w:rsidRDefault="008407CE" w:rsidP="00837345">
      <w:pPr>
        <w:spacing w:line="240" w:lineRule="auto"/>
        <w:ind w:leftChars="607" w:left="1700"/>
        <w:rPr>
          <w:color w:val="FF0000"/>
          <w:szCs w:val="28"/>
        </w:rPr>
      </w:pPr>
    </w:p>
    <w:p w:rsidR="006F6A21" w:rsidRPr="00A10F66" w:rsidRDefault="006F6A21" w:rsidP="00837345">
      <w:pPr>
        <w:spacing w:line="240" w:lineRule="auto"/>
        <w:ind w:leftChars="607" w:left="1700"/>
        <w:rPr>
          <w:color w:val="FF0000"/>
          <w:szCs w:val="28"/>
        </w:rPr>
      </w:pPr>
    </w:p>
    <w:p w:rsidR="006F6A21" w:rsidRPr="00A10F66" w:rsidRDefault="006F6A21" w:rsidP="00837345">
      <w:pPr>
        <w:spacing w:line="240" w:lineRule="auto"/>
        <w:ind w:leftChars="607" w:left="1700"/>
        <w:rPr>
          <w:color w:val="FF0000"/>
          <w:szCs w:val="28"/>
        </w:rPr>
      </w:pPr>
    </w:p>
    <w:p w:rsidR="007E054C" w:rsidRPr="00A10F66" w:rsidRDefault="007E054C" w:rsidP="00837345">
      <w:pPr>
        <w:spacing w:line="240" w:lineRule="auto"/>
        <w:ind w:leftChars="607" w:left="1700"/>
        <w:rPr>
          <w:color w:val="FF0000"/>
          <w:szCs w:val="28"/>
        </w:rPr>
      </w:pPr>
    </w:p>
    <w:p w:rsidR="007E054C" w:rsidRDefault="007E054C" w:rsidP="00837345">
      <w:pPr>
        <w:spacing w:line="240" w:lineRule="auto"/>
        <w:ind w:leftChars="607" w:left="1700"/>
        <w:rPr>
          <w:color w:val="FF0000"/>
          <w:szCs w:val="28"/>
        </w:rPr>
      </w:pPr>
    </w:p>
    <w:p w:rsidR="00FD313D" w:rsidRPr="00A10F66" w:rsidRDefault="00FD313D" w:rsidP="00837345">
      <w:pPr>
        <w:spacing w:line="240" w:lineRule="auto"/>
        <w:ind w:leftChars="607" w:left="1700"/>
        <w:rPr>
          <w:color w:val="FF0000"/>
          <w:szCs w:val="28"/>
        </w:rPr>
      </w:pPr>
    </w:p>
    <w:p w:rsidR="007E054C" w:rsidRPr="00A10F66" w:rsidRDefault="007E054C" w:rsidP="00837345">
      <w:pPr>
        <w:spacing w:line="240" w:lineRule="auto"/>
        <w:ind w:leftChars="607" w:left="1700"/>
        <w:rPr>
          <w:color w:val="000000" w:themeColor="text1"/>
          <w:szCs w:val="28"/>
        </w:rPr>
      </w:pPr>
    </w:p>
    <w:p w:rsidR="008407CE" w:rsidRPr="00A10F66" w:rsidRDefault="008407CE" w:rsidP="00A613FA">
      <w:pPr>
        <w:pStyle w:val="a0"/>
        <w:numPr>
          <w:ilvl w:val="0"/>
          <w:numId w:val="42"/>
        </w:numPr>
        <w:spacing w:line="240" w:lineRule="auto"/>
        <w:ind w:leftChars="0"/>
        <w:rPr>
          <w:color w:val="000000" w:themeColor="text1"/>
          <w:szCs w:val="28"/>
        </w:rPr>
      </w:pPr>
      <w:r w:rsidRPr="00A10F66">
        <w:rPr>
          <w:rFonts w:hint="eastAsia"/>
          <w:color w:val="000000" w:themeColor="text1"/>
          <w:szCs w:val="28"/>
        </w:rPr>
        <w:t>業者需求：</w:t>
      </w:r>
    </w:p>
    <w:p w:rsidR="00837345" w:rsidRPr="00A10F66" w:rsidRDefault="00837345" w:rsidP="00837345">
      <w:pPr>
        <w:rPr>
          <w:szCs w:val="28"/>
        </w:rPr>
      </w:pPr>
    </w:p>
    <w:p w:rsidR="007E054C" w:rsidRPr="00A10F66" w:rsidRDefault="007E054C" w:rsidP="00837345">
      <w:pPr>
        <w:rPr>
          <w:szCs w:val="28"/>
        </w:rPr>
      </w:pPr>
    </w:p>
    <w:p w:rsidR="007E054C" w:rsidRPr="00A10F66" w:rsidRDefault="007E054C" w:rsidP="00837345">
      <w:pPr>
        <w:rPr>
          <w:szCs w:val="28"/>
        </w:rPr>
      </w:pPr>
    </w:p>
    <w:p w:rsidR="00EC6264" w:rsidRPr="00A10F66" w:rsidRDefault="00EC6264" w:rsidP="00837345">
      <w:pPr>
        <w:rPr>
          <w:szCs w:val="28"/>
        </w:rPr>
      </w:pPr>
    </w:p>
    <w:p w:rsidR="00837345" w:rsidRPr="00A10F66" w:rsidRDefault="00837345" w:rsidP="00837345">
      <w:pPr>
        <w:pStyle w:val="a0"/>
        <w:numPr>
          <w:ilvl w:val="0"/>
          <w:numId w:val="8"/>
        </w:numPr>
        <w:ind w:leftChars="0" w:left="1701" w:hanging="581"/>
        <w:rPr>
          <w:szCs w:val="28"/>
        </w:rPr>
      </w:pPr>
      <w:r w:rsidRPr="00A10F66">
        <w:rPr>
          <w:rFonts w:hint="eastAsia"/>
          <w:szCs w:val="28"/>
        </w:rPr>
        <w:t>解決方案</w:t>
      </w:r>
    </w:p>
    <w:p w:rsidR="00837345" w:rsidRPr="00BC6C47" w:rsidRDefault="00837345" w:rsidP="00837345">
      <w:pPr>
        <w:spacing w:line="240" w:lineRule="auto"/>
        <w:ind w:leftChars="607" w:left="1700"/>
        <w:rPr>
          <w:color w:val="7F7F7F" w:themeColor="text1" w:themeTint="80"/>
          <w:sz w:val="22"/>
          <w:szCs w:val="20"/>
        </w:rPr>
      </w:pPr>
      <w:r w:rsidRPr="00BC6C47">
        <w:rPr>
          <w:rFonts w:hint="eastAsia"/>
          <w:color w:val="7F7F7F" w:themeColor="text1" w:themeTint="80"/>
          <w:sz w:val="22"/>
          <w:szCs w:val="20"/>
        </w:rPr>
        <w:t>(</w:t>
      </w:r>
      <w:r w:rsidR="00671760" w:rsidRPr="00BC6C47">
        <w:rPr>
          <w:rFonts w:hint="eastAsia"/>
          <w:color w:val="7F7F7F" w:themeColor="text1" w:themeTint="80"/>
          <w:sz w:val="22"/>
          <w:szCs w:val="20"/>
        </w:rPr>
        <w:t>輔導單位</w:t>
      </w:r>
      <w:r w:rsidR="008D3B20" w:rsidRPr="00BC6C47">
        <w:rPr>
          <w:rFonts w:hint="eastAsia"/>
          <w:color w:val="7F7F7F" w:themeColor="text1" w:themeTint="80"/>
          <w:sz w:val="22"/>
          <w:szCs w:val="20"/>
        </w:rPr>
        <w:t>了解前述問題後，針對受輔導業者生產型態</w:t>
      </w:r>
      <w:r w:rsidR="00EC6264" w:rsidRPr="00BC6C47">
        <w:rPr>
          <w:rFonts w:hint="eastAsia"/>
          <w:color w:val="7F7F7F" w:themeColor="text1" w:themeTint="80"/>
          <w:sz w:val="22"/>
          <w:szCs w:val="20"/>
        </w:rPr>
        <w:t>或本案擬改善製程進行</w:t>
      </w:r>
      <w:r w:rsidR="008D3B20" w:rsidRPr="00BC6C47">
        <w:rPr>
          <w:rFonts w:hint="eastAsia"/>
          <w:color w:val="7F7F7F" w:themeColor="text1" w:themeTint="80"/>
          <w:sz w:val="22"/>
          <w:szCs w:val="20"/>
        </w:rPr>
        <w:t>細部分析，</w:t>
      </w:r>
      <w:r w:rsidR="00EC6264" w:rsidRPr="00BC6C47">
        <w:rPr>
          <w:rFonts w:hint="eastAsia"/>
          <w:color w:val="7F7F7F" w:themeColor="text1" w:themeTint="80"/>
          <w:sz w:val="22"/>
          <w:szCs w:val="20"/>
        </w:rPr>
        <w:t>列舉</w:t>
      </w:r>
      <w:r w:rsidR="00C55F65" w:rsidRPr="00BC6C47">
        <w:rPr>
          <w:rFonts w:hint="eastAsia"/>
          <w:color w:val="7F7F7F" w:themeColor="text1" w:themeTint="80"/>
          <w:sz w:val="22"/>
          <w:szCs w:val="20"/>
        </w:rPr>
        <w:t>如平均生產</w:t>
      </w:r>
      <w:r w:rsidR="008D3B20" w:rsidRPr="00BC6C47">
        <w:rPr>
          <w:rFonts w:hint="eastAsia"/>
          <w:color w:val="7F7F7F" w:themeColor="text1" w:themeTint="80"/>
          <w:sz w:val="22"/>
          <w:szCs w:val="20"/>
        </w:rPr>
        <w:t>時間</w:t>
      </w:r>
      <w:r w:rsidR="00C55F65" w:rsidRPr="00BC6C47">
        <w:rPr>
          <w:rFonts w:hint="eastAsia"/>
          <w:color w:val="7F7F7F" w:themeColor="text1" w:themeTint="80"/>
          <w:sz w:val="22"/>
          <w:szCs w:val="20"/>
        </w:rPr>
        <w:t>、平均生產製程數</w:t>
      </w:r>
      <w:r w:rsidR="00C55F65" w:rsidRPr="00BC6C47">
        <w:rPr>
          <w:rFonts w:hint="eastAsia"/>
          <w:color w:val="7F7F7F" w:themeColor="text1" w:themeTint="80"/>
          <w:sz w:val="22"/>
          <w:szCs w:val="20"/>
        </w:rPr>
        <w:t>(</w:t>
      </w:r>
      <w:r w:rsidR="00C55F65" w:rsidRPr="00BC6C47">
        <w:rPr>
          <w:rFonts w:hint="eastAsia"/>
          <w:color w:val="7F7F7F" w:themeColor="text1" w:themeTint="80"/>
          <w:sz w:val="22"/>
          <w:szCs w:val="20"/>
        </w:rPr>
        <w:t>或工站數</w:t>
      </w:r>
      <w:r w:rsidR="00C55F65" w:rsidRPr="00BC6C47">
        <w:rPr>
          <w:rFonts w:hint="eastAsia"/>
          <w:color w:val="7F7F7F" w:themeColor="text1" w:themeTint="80"/>
          <w:sz w:val="22"/>
          <w:szCs w:val="20"/>
        </w:rPr>
        <w:t>)</w:t>
      </w:r>
      <w:r w:rsidR="00392FBE" w:rsidRPr="00BC6C47">
        <w:rPr>
          <w:rFonts w:hint="eastAsia"/>
          <w:color w:val="7F7F7F" w:themeColor="text1" w:themeTint="80"/>
          <w:sz w:val="22"/>
          <w:szCs w:val="20"/>
        </w:rPr>
        <w:t>、生產瓶頸點等後</w:t>
      </w:r>
      <w:r w:rsidR="00EC6264" w:rsidRPr="00BC6C47">
        <w:rPr>
          <w:rFonts w:hint="eastAsia"/>
          <w:color w:val="7F7F7F" w:themeColor="text1" w:themeTint="80"/>
          <w:sz w:val="22"/>
          <w:szCs w:val="20"/>
        </w:rPr>
        <w:t>，針對前述問題輔導單位可</w:t>
      </w:r>
      <w:r w:rsidR="00671760" w:rsidRPr="00BC6C47">
        <w:rPr>
          <w:rFonts w:hint="eastAsia"/>
          <w:color w:val="7F7F7F" w:themeColor="text1" w:themeTint="80"/>
          <w:sz w:val="22"/>
          <w:szCs w:val="20"/>
        </w:rPr>
        <w:t>提供何種服務、產品或技術</w:t>
      </w:r>
      <w:r w:rsidR="00392FBE" w:rsidRPr="00BC6C47">
        <w:rPr>
          <w:rFonts w:hint="eastAsia"/>
          <w:color w:val="7F7F7F" w:themeColor="text1" w:themeTint="80"/>
          <w:sz w:val="22"/>
          <w:szCs w:val="20"/>
        </w:rPr>
        <w:t>(</w:t>
      </w:r>
      <w:r w:rsidR="00392FBE" w:rsidRPr="00BC6C47">
        <w:rPr>
          <w:rFonts w:hint="eastAsia"/>
          <w:color w:val="7F7F7F" w:themeColor="text1" w:themeTint="80"/>
          <w:sz w:val="22"/>
          <w:szCs w:val="20"/>
        </w:rPr>
        <w:t>如，</w:t>
      </w:r>
      <w:r w:rsidRPr="00BC6C47">
        <w:rPr>
          <w:rFonts w:hint="eastAsia"/>
          <w:color w:val="7F7F7F" w:themeColor="text1" w:themeTint="80"/>
          <w:sz w:val="22"/>
          <w:szCs w:val="20"/>
        </w:rPr>
        <w:t>設備聯網、生產管理可視化與</w:t>
      </w:r>
      <w:r w:rsidR="00411F83" w:rsidRPr="00BC6C47">
        <w:rPr>
          <w:rFonts w:hint="eastAsia"/>
          <w:color w:val="7F7F7F" w:themeColor="text1" w:themeTint="80"/>
          <w:sz w:val="22"/>
          <w:szCs w:val="20"/>
        </w:rPr>
        <w:t>智慧化應用</w:t>
      </w:r>
      <w:r w:rsidR="00435D13" w:rsidRPr="00BC6C47">
        <w:rPr>
          <w:rFonts w:hint="eastAsia"/>
          <w:color w:val="7F7F7F" w:themeColor="text1" w:themeTint="80"/>
          <w:sz w:val="22"/>
          <w:szCs w:val="20"/>
        </w:rPr>
        <w:t>技術</w:t>
      </w:r>
      <w:r w:rsidR="00392FBE" w:rsidRPr="00BC6C47">
        <w:rPr>
          <w:rFonts w:hint="eastAsia"/>
          <w:color w:val="7F7F7F" w:themeColor="text1" w:themeTint="80"/>
          <w:sz w:val="22"/>
          <w:szCs w:val="20"/>
        </w:rPr>
        <w:t>)</w:t>
      </w:r>
      <w:r w:rsidR="003408E8" w:rsidRPr="00BC6C47">
        <w:rPr>
          <w:rFonts w:hint="eastAsia"/>
          <w:color w:val="7F7F7F" w:themeColor="text1" w:themeTint="80"/>
          <w:sz w:val="22"/>
          <w:szCs w:val="20"/>
        </w:rPr>
        <w:t>，</w:t>
      </w:r>
      <w:r w:rsidR="00975586" w:rsidRPr="00BC6C47">
        <w:rPr>
          <w:rFonts w:hint="eastAsia"/>
          <w:color w:val="7F7F7F" w:themeColor="text1" w:themeTint="80"/>
          <w:sz w:val="22"/>
          <w:szCs w:val="20"/>
        </w:rPr>
        <w:t>並可</w:t>
      </w:r>
      <w:r w:rsidR="00435D13" w:rsidRPr="00BC6C47">
        <w:rPr>
          <w:rFonts w:hint="eastAsia"/>
          <w:color w:val="7F7F7F" w:themeColor="text1" w:themeTint="80"/>
          <w:sz w:val="22"/>
          <w:szCs w:val="20"/>
        </w:rPr>
        <w:t>解決</w:t>
      </w:r>
      <w:r w:rsidR="00C55F65" w:rsidRPr="00BC6C47">
        <w:rPr>
          <w:rFonts w:hint="eastAsia"/>
          <w:color w:val="7F7F7F" w:themeColor="text1" w:themeTint="80"/>
          <w:sz w:val="22"/>
          <w:szCs w:val="20"/>
        </w:rPr>
        <w:t>前一章節</w:t>
      </w:r>
      <w:r w:rsidR="00435D13" w:rsidRPr="00BC6C47">
        <w:rPr>
          <w:rFonts w:hint="eastAsia"/>
          <w:color w:val="7F7F7F" w:themeColor="text1" w:themeTint="80"/>
          <w:sz w:val="22"/>
          <w:szCs w:val="20"/>
        </w:rPr>
        <w:t>受輔導業者</w:t>
      </w:r>
      <w:r w:rsidR="00C55F65" w:rsidRPr="00BC6C47">
        <w:rPr>
          <w:rFonts w:hint="eastAsia"/>
          <w:color w:val="7F7F7F" w:themeColor="text1" w:themeTint="80"/>
          <w:sz w:val="22"/>
          <w:szCs w:val="20"/>
        </w:rPr>
        <w:t>所提出之</w:t>
      </w:r>
      <w:r w:rsidR="00435D13" w:rsidRPr="00BC6C47">
        <w:rPr>
          <w:rFonts w:hint="eastAsia"/>
          <w:color w:val="7F7F7F" w:themeColor="text1" w:themeTint="80"/>
          <w:sz w:val="22"/>
          <w:szCs w:val="20"/>
        </w:rPr>
        <w:t>哪些</w:t>
      </w:r>
      <w:r w:rsidR="00EC6264" w:rsidRPr="00BC6C47">
        <w:rPr>
          <w:rFonts w:hint="eastAsia"/>
          <w:color w:val="7F7F7F" w:themeColor="text1" w:themeTint="80"/>
          <w:sz w:val="22"/>
          <w:szCs w:val="20"/>
        </w:rPr>
        <w:t>問題，並預估本案導入後可改善項目</w:t>
      </w:r>
      <w:r w:rsidR="00F513F1" w:rsidRPr="00BC6C47">
        <w:rPr>
          <w:rFonts w:hint="eastAsia"/>
          <w:color w:val="7F7F7F" w:themeColor="text1" w:themeTint="80"/>
          <w:sz w:val="22"/>
          <w:szCs w:val="20"/>
        </w:rPr>
        <w:t>，宜以技術面</w:t>
      </w:r>
      <w:r w:rsidR="00F513F1" w:rsidRPr="00BC6C47">
        <w:rPr>
          <w:rFonts w:hint="eastAsia"/>
          <w:color w:val="7F7F7F" w:themeColor="text1" w:themeTint="80"/>
          <w:sz w:val="22"/>
          <w:szCs w:val="20"/>
        </w:rPr>
        <w:t>(</w:t>
      </w:r>
      <w:r w:rsidR="00F513F1" w:rsidRPr="00BC6C47">
        <w:rPr>
          <w:rFonts w:hint="eastAsia"/>
          <w:color w:val="7F7F7F" w:themeColor="text1" w:themeTint="80"/>
          <w:sz w:val="22"/>
          <w:szCs w:val="20"/>
        </w:rPr>
        <w:t>本案導入技術</w:t>
      </w:r>
      <w:r w:rsidRPr="00BC6C47">
        <w:rPr>
          <w:rFonts w:hint="eastAsia"/>
          <w:color w:val="7F7F7F" w:themeColor="text1" w:themeTint="80"/>
          <w:sz w:val="22"/>
          <w:szCs w:val="20"/>
        </w:rPr>
        <w:t>)</w:t>
      </w:r>
      <w:r w:rsidR="00F513F1" w:rsidRPr="00BC6C47">
        <w:rPr>
          <w:rFonts w:hint="eastAsia"/>
          <w:color w:val="7F7F7F" w:themeColor="text1" w:themeTint="80"/>
          <w:sz w:val="22"/>
          <w:szCs w:val="20"/>
        </w:rPr>
        <w:t>輔以生產管理改善建議</w:t>
      </w:r>
      <w:r w:rsidR="00F513F1" w:rsidRPr="00BC6C47">
        <w:rPr>
          <w:rFonts w:hint="eastAsia"/>
          <w:color w:val="7F7F7F" w:themeColor="text1" w:themeTint="80"/>
          <w:sz w:val="22"/>
          <w:szCs w:val="20"/>
        </w:rPr>
        <w:t>(</w:t>
      </w:r>
      <w:r w:rsidR="00F513F1" w:rsidRPr="00BC6C47">
        <w:rPr>
          <w:rFonts w:hint="eastAsia"/>
          <w:color w:val="7F7F7F" w:themeColor="text1" w:themeTint="80"/>
          <w:sz w:val="22"/>
          <w:szCs w:val="20"/>
        </w:rPr>
        <w:t>配合本案導入技術建議可調整的項目</w:t>
      </w:r>
      <w:r w:rsidR="00F513F1" w:rsidRPr="00BC6C47">
        <w:rPr>
          <w:rFonts w:hint="eastAsia"/>
          <w:color w:val="7F7F7F" w:themeColor="text1" w:themeTint="80"/>
          <w:sz w:val="22"/>
          <w:szCs w:val="20"/>
        </w:rPr>
        <w:t>)</w:t>
      </w:r>
      <w:r w:rsidR="00F513F1" w:rsidRPr="00BC6C47">
        <w:rPr>
          <w:rFonts w:hint="eastAsia"/>
          <w:color w:val="7F7F7F" w:themeColor="text1" w:themeTint="80"/>
          <w:sz w:val="22"/>
          <w:szCs w:val="20"/>
        </w:rPr>
        <w:t>解決受輔導單位之問題</w:t>
      </w:r>
      <w:r w:rsidR="00C62784" w:rsidRPr="00BC6C47">
        <w:rPr>
          <w:rFonts w:hint="eastAsia"/>
          <w:color w:val="7F7F7F" w:themeColor="text1" w:themeTint="80"/>
          <w:sz w:val="22"/>
          <w:szCs w:val="20"/>
        </w:rPr>
        <w:t>；若可改變受輔導業者的營運</w:t>
      </w:r>
      <w:r w:rsidR="00C62784" w:rsidRPr="00BC6C47">
        <w:rPr>
          <w:rFonts w:hint="eastAsia"/>
          <w:color w:val="7F7F7F" w:themeColor="text1" w:themeTint="80"/>
          <w:sz w:val="22"/>
          <w:szCs w:val="20"/>
        </w:rPr>
        <w:t>/</w:t>
      </w:r>
      <w:r w:rsidR="00C62784" w:rsidRPr="00BC6C47">
        <w:rPr>
          <w:rFonts w:hint="eastAsia"/>
          <w:color w:val="7F7F7F" w:themeColor="text1" w:themeTint="80"/>
          <w:sz w:val="22"/>
          <w:szCs w:val="20"/>
        </w:rPr>
        <w:t>服務模式亦可補充說明之</w:t>
      </w:r>
      <w:r w:rsidR="00F513F1" w:rsidRPr="00BC6C47">
        <w:rPr>
          <w:rFonts w:hint="eastAsia"/>
          <w:color w:val="7F7F7F" w:themeColor="text1" w:themeTint="80"/>
          <w:sz w:val="22"/>
          <w:szCs w:val="20"/>
        </w:rPr>
        <w:t>。</w:t>
      </w:r>
    </w:p>
    <w:p w:rsidR="00837345" w:rsidRPr="00BC6C47" w:rsidRDefault="00837345"/>
    <w:p w:rsidR="00837345" w:rsidRPr="00BC6C47" w:rsidRDefault="00DA2D08" w:rsidP="00DA2D08">
      <w:pPr>
        <w:pStyle w:val="a0"/>
        <w:numPr>
          <w:ilvl w:val="0"/>
          <w:numId w:val="8"/>
        </w:numPr>
        <w:ind w:leftChars="0" w:left="1701" w:hanging="581"/>
      </w:pPr>
      <w:r w:rsidRPr="00BC6C47">
        <w:rPr>
          <w:rFonts w:hint="eastAsia"/>
        </w:rPr>
        <w:t>設備聯網之系統</w:t>
      </w:r>
      <w:r w:rsidR="00250CC1" w:rsidRPr="00BC6C47">
        <w:rPr>
          <w:rFonts w:hint="eastAsia"/>
        </w:rPr>
        <w:t>架構</w:t>
      </w:r>
    </w:p>
    <w:p w:rsidR="00837345" w:rsidRPr="00BC6C47" w:rsidRDefault="00DA2D08" w:rsidP="00DA2D08">
      <w:pPr>
        <w:spacing w:line="240" w:lineRule="auto"/>
        <w:ind w:leftChars="607" w:left="1700"/>
        <w:rPr>
          <w:color w:val="7F7F7F" w:themeColor="text1" w:themeTint="80"/>
          <w:sz w:val="22"/>
          <w:szCs w:val="20"/>
        </w:rPr>
      </w:pPr>
      <w:r w:rsidRPr="00BC6C47">
        <w:rPr>
          <w:rFonts w:hint="eastAsia"/>
          <w:color w:val="7F7F7F" w:themeColor="text1" w:themeTint="80"/>
          <w:sz w:val="22"/>
          <w:szCs w:val="20"/>
        </w:rPr>
        <w:t>(</w:t>
      </w:r>
      <w:r w:rsidRPr="00BC6C47">
        <w:rPr>
          <w:rFonts w:hint="eastAsia"/>
          <w:color w:val="7F7F7F" w:themeColor="text1" w:themeTint="80"/>
          <w:sz w:val="22"/>
          <w:szCs w:val="20"/>
        </w:rPr>
        <w:t>請</w:t>
      </w:r>
      <w:r w:rsidR="003900CD" w:rsidRPr="00BC6C47">
        <w:rPr>
          <w:rFonts w:hint="eastAsia"/>
          <w:color w:val="7F7F7F" w:themeColor="text1" w:themeTint="80"/>
          <w:sz w:val="22"/>
          <w:szCs w:val="20"/>
        </w:rPr>
        <w:t>製表說明本案進行聯網的設備與</w:t>
      </w:r>
      <w:r w:rsidR="003900CD" w:rsidRPr="00BC6C47">
        <w:rPr>
          <w:rFonts w:hint="eastAsia"/>
          <w:color w:val="7F7F7F" w:themeColor="text1" w:themeTint="80"/>
          <w:sz w:val="22"/>
          <w:szCs w:val="20"/>
        </w:rPr>
        <w:t>SMB</w:t>
      </w:r>
      <w:r w:rsidR="003900CD" w:rsidRPr="00BC6C47">
        <w:rPr>
          <w:rFonts w:hint="eastAsia"/>
          <w:color w:val="7F7F7F" w:themeColor="text1" w:themeTint="80"/>
          <w:sz w:val="22"/>
          <w:szCs w:val="20"/>
        </w:rPr>
        <w:t>對應表，並</w:t>
      </w:r>
      <w:r w:rsidRPr="00BC6C47">
        <w:rPr>
          <w:rFonts w:hint="eastAsia"/>
          <w:color w:val="7F7F7F" w:themeColor="text1" w:themeTint="80"/>
          <w:sz w:val="22"/>
          <w:szCs w:val="20"/>
        </w:rPr>
        <w:t>繪製解決方案之系統架構圖</w:t>
      </w:r>
      <w:r w:rsidR="000D13F3" w:rsidRPr="00BC6C47">
        <w:rPr>
          <w:rFonts w:hint="eastAsia"/>
          <w:color w:val="7F7F7F" w:themeColor="text1" w:themeTint="80"/>
          <w:sz w:val="22"/>
          <w:szCs w:val="20"/>
        </w:rPr>
        <w:t>，須與本案所連結的機械設備及採用的裝置</w:t>
      </w:r>
      <w:r w:rsidR="00AB3D52" w:rsidRPr="00BC6C47">
        <w:rPr>
          <w:rFonts w:hint="eastAsia"/>
          <w:color w:val="7F7F7F" w:themeColor="text1" w:themeTint="80"/>
          <w:sz w:val="22"/>
          <w:szCs w:val="20"/>
        </w:rPr>
        <w:t>相關</w:t>
      </w:r>
      <w:r w:rsidR="001D2F27" w:rsidRPr="00BC6C47">
        <w:rPr>
          <w:rFonts w:hint="eastAsia"/>
          <w:color w:val="7F7F7F" w:themeColor="text1" w:themeTint="80"/>
          <w:sz w:val="22"/>
          <w:szCs w:val="20"/>
        </w:rPr>
        <w:t>。</w:t>
      </w:r>
      <w:r w:rsidR="00250CC1" w:rsidRPr="00BC6C47">
        <w:rPr>
          <w:rFonts w:hint="eastAsia"/>
          <w:color w:val="7F7F7F" w:themeColor="text1" w:themeTint="80"/>
          <w:sz w:val="22"/>
          <w:szCs w:val="20"/>
        </w:rPr>
        <w:t>應包含下述圖表</w:t>
      </w:r>
      <w:r w:rsidRPr="00BC6C47">
        <w:rPr>
          <w:rFonts w:hint="eastAsia"/>
          <w:color w:val="7F7F7F" w:themeColor="text1" w:themeTint="80"/>
          <w:sz w:val="22"/>
          <w:szCs w:val="20"/>
        </w:rPr>
        <w:t>)</w:t>
      </w:r>
    </w:p>
    <w:p w:rsidR="00250CC1" w:rsidRPr="00A10F66" w:rsidRDefault="00250CC1" w:rsidP="00DA2D08">
      <w:pPr>
        <w:spacing w:line="240" w:lineRule="auto"/>
        <w:ind w:leftChars="607" w:left="1700"/>
        <w:rPr>
          <w:b/>
          <w:color w:val="000000" w:themeColor="text1"/>
          <w:szCs w:val="28"/>
        </w:rPr>
      </w:pPr>
      <w:r w:rsidRPr="00A10F66">
        <w:rPr>
          <w:rFonts w:hint="eastAsia"/>
          <w:b/>
          <w:color w:val="000000" w:themeColor="text1"/>
          <w:szCs w:val="28"/>
        </w:rPr>
        <w:t>1.</w:t>
      </w:r>
      <w:r w:rsidRPr="00A10F66">
        <w:rPr>
          <w:rFonts w:hint="eastAsia"/>
          <w:b/>
          <w:color w:val="000000" w:themeColor="text1"/>
          <w:szCs w:val="28"/>
        </w:rPr>
        <w:t>設備名稱、控制器、</w:t>
      </w:r>
      <w:r w:rsidRPr="00A10F66">
        <w:rPr>
          <w:rFonts w:hint="eastAsia"/>
          <w:b/>
          <w:color w:val="000000" w:themeColor="text1"/>
          <w:szCs w:val="28"/>
        </w:rPr>
        <w:t>SMB</w:t>
      </w:r>
      <w:r w:rsidRPr="00A10F66">
        <w:rPr>
          <w:rFonts w:hint="eastAsia"/>
          <w:b/>
          <w:color w:val="000000" w:themeColor="text1"/>
          <w:szCs w:val="28"/>
        </w:rPr>
        <w:t>對照表</w:t>
      </w:r>
      <w:r w:rsidR="00F94475" w:rsidRPr="00A10F66">
        <w:rPr>
          <w:rFonts w:hint="eastAsia"/>
          <w:b/>
          <w:color w:val="000000" w:themeColor="text1"/>
          <w:szCs w:val="28"/>
        </w:rPr>
        <w:t>(</w:t>
      </w:r>
      <w:r w:rsidR="00F94475" w:rsidRPr="00A10F66">
        <w:rPr>
          <w:rFonts w:hint="eastAsia"/>
          <w:b/>
          <w:color w:val="000000" w:themeColor="text1"/>
          <w:szCs w:val="28"/>
        </w:rPr>
        <w:t>提案時應</w:t>
      </w:r>
      <w:r w:rsidR="00C33D55" w:rsidRPr="00A10F66">
        <w:rPr>
          <w:rFonts w:hint="eastAsia"/>
          <w:b/>
          <w:color w:val="000000" w:themeColor="text1"/>
          <w:szCs w:val="28"/>
        </w:rPr>
        <w:t>列舉</w:t>
      </w:r>
      <w:r w:rsidR="00C55F65" w:rsidRPr="00A10F66">
        <w:rPr>
          <w:rFonts w:hint="eastAsia"/>
          <w:b/>
          <w:color w:val="000000" w:themeColor="text1"/>
          <w:szCs w:val="28"/>
        </w:rPr>
        <w:t>控制器及</w:t>
      </w:r>
      <w:r w:rsidR="00C55F65" w:rsidRPr="00A10F66">
        <w:rPr>
          <w:rFonts w:hint="eastAsia"/>
          <w:b/>
          <w:color w:val="000000" w:themeColor="text1"/>
          <w:szCs w:val="28"/>
        </w:rPr>
        <w:t>SMB</w:t>
      </w:r>
      <w:r w:rsidR="00F94475" w:rsidRPr="00A10F66">
        <w:rPr>
          <w:rFonts w:hint="eastAsia"/>
          <w:b/>
          <w:color w:val="000000" w:themeColor="text1"/>
          <w:szCs w:val="28"/>
        </w:rPr>
        <w:t>型號</w:t>
      </w:r>
      <w:r w:rsidR="00F94475" w:rsidRPr="00A10F66">
        <w:rPr>
          <w:rFonts w:hint="eastAsia"/>
          <w:b/>
          <w:color w:val="000000" w:themeColor="text1"/>
          <w:szCs w:val="28"/>
        </w:rPr>
        <w:t>/</w:t>
      </w:r>
      <w:r w:rsidR="00F94475" w:rsidRPr="00A10F66">
        <w:rPr>
          <w:rFonts w:hint="eastAsia"/>
          <w:b/>
          <w:color w:val="000000" w:themeColor="text1"/>
          <w:szCs w:val="28"/>
        </w:rPr>
        <w:t>驗收時應</w:t>
      </w:r>
      <w:r w:rsidR="00C33D55" w:rsidRPr="00A10F66">
        <w:rPr>
          <w:rFonts w:hint="eastAsia"/>
          <w:b/>
          <w:color w:val="000000" w:themeColor="text1"/>
          <w:szCs w:val="28"/>
        </w:rPr>
        <w:t>列舉</w:t>
      </w:r>
      <w:r w:rsidR="00C55F65" w:rsidRPr="00A10F66">
        <w:rPr>
          <w:rFonts w:hint="eastAsia"/>
          <w:b/>
          <w:color w:val="000000" w:themeColor="text1"/>
          <w:szCs w:val="28"/>
        </w:rPr>
        <w:t>所對應之控制器</w:t>
      </w:r>
      <w:r w:rsidR="00F94475" w:rsidRPr="00A10F66">
        <w:rPr>
          <w:rFonts w:hint="eastAsia"/>
          <w:b/>
          <w:color w:val="000000" w:themeColor="text1"/>
          <w:szCs w:val="28"/>
        </w:rPr>
        <w:t>序號</w:t>
      </w:r>
      <w:r w:rsidR="00F94475" w:rsidRPr="00A10F66">
        <w:rPr>
          <w:rFonts w:hint="eastAsia"/>
          <w:b/>
          <w:color w:val="000000" w:themeColor="text1"/>
          <w:szCs w:val="28"/>
        </w:rPr>
        <w:t>)</w:t>
      </w:r>
    </w:p>
    <w:tbl>
      <w:tblPr>
        <w:tblW w:w="9059" w:type="dxa"/>
        <w:tblInd w:w="1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
        <w:gridCol w:w="2379"/>
        <w:gridCol w:w="2696"/>
        <w:gridCol w:w="3506"/>
      </w:tblGrid>
      <w:tr w:rsidR="000D49D9" w:rsidRPr="00546BEF" w:rsidTr="00D66422">
        <w:trPr>
          <w:trHeight w:val="355"/>
        </w:trPr>
        <w:tc>
          <w:tcPr>
            <w:tcW w:w="2857" w:type="dxa"/>
            <w:gridSpan w:val="2"/>
            <w:shd w:val="clear" w:color="auto" w:fill="B6DDE8" w:themeFill="accent5" w:themeFillTint="66"/>
            <w:vAlign w:val="center"/>
          </w:tcPr>
          <w:p w:rsidR="000D49D9" w:rsidRPr="00BC6C47" w:rsidRDefault="000D49D9" w:rsidP="00335B1B">
            <w:pPr>
              <w:spacing w:line="240" w:lineRule="auto"/>
              <w:jc w:val="center"/>
              <w:rPr>
                <w:sz w:val="24"/>
                <w:szCs w:val="24"/>
              </w:rPr>
            </w:pPr>
            <w:r w:rsidRPr="00BC6C47">
              <w:rPr>
                <w:rFonts w:hint="eastAsia"/>
                <w:sz w:val="24"/>
                <w:szCs w:val="24"/>
              </w:rPr>
              <w:t>設備名稱</w:t>
            </w:r>
          </w:p>
        </w:tc>
        <w:tc>
          <w:tcPr>
            <w:tcW w:w="2696" w:type="dxa"/>
            <w:shd w:val="clear" w:color="auto" w:fill="B6DDE8" w:themeFill="accent5" w:themeFillTint="66"/>
          </w:tcPr>
          <w:p w:rsidR="000D49D9" w:rsidRPr="00BC6C47" w:rsidRDefault="000D49D9" w:rsidP="00335B1B">
            <w:pPr>
              <w:spacing w:line="240" w:lineRule="auto"/>
              <w:jc w:val="center"/>
              <w:rPr>
                <w:sz w:val="24"/>
                <w:szCs w:val="24"/>
              </w:rPr>
            </w:pPr>
            <w:r w:rsidRPr="00BC6C47">
              <w:rPr>
                <w:rFonts w:hint="eastAsia"/>
                <w:sz w:val="24"/>
                <w:szCs w:val="24"/>
              </w:rPr>
              <w:t>控制器</w:t>
            </w:r>
            <w:r w:rsidR="00C31015" w:rsidRPr="00BC6C47">
              <w:rPr>
                <w:rFonts w:hint="eastAsia"/>
                <w:sz w:val="24"/>
                <w:szCs w:val="24"/>
              </w:rPr>
              <w:t>型號</w:t>
            </w:r>
            <w:r w:rsidR="00C31015" w:rsidRPr="00BC6C47">
              <w:rPr>
                <w:rFonts w:hint="eastAsia"/>
                <w:sz w:val="24"/>
                <w:szCs w:val="24"/>
              </w:rPr>
              <w:t>/</w:t>
            </w:r>
            <w:r w:rsidRPr="00BC6C47">
              <w:rPr>
                <w:rFonts w:hint="eastAsia"/>
                <w:sz w:val="24"/>
                <w:szCs w:val="24"/>
              </w:rPr>
              <w:t>序號</w:t>
            </w:r>
          </w:p>
        </w:tc>
        <w:tc>
          <w:tcPr>
            <w:tcW w:w="3506" w:type="dxa"/>
            <w:shd w:val="clear" w:color="auto" w:fill="B6DDE8" w:themeFill="accent5" w:themeFillTint="66"/>
            <w:vAlign w:val="center"/>
          </w:tcPr>
          <w:p w:rsidR="000D49D9" w:rsidRPr="00546BEF" w:rsidRDefault="000D49D9" w:rsidP="00335B1B">
            <w:pPr>
              <w:spacing w:line="240" w:lineRule="auto"/>
              <w:jc w:val="center"/>
              <w:rPr>
                <w:color w:val="000000" w:themeColor="text1"/>
                <w:sz w:val="24"/>
                <w:szCs w:val="24"/>
              </w:rPr>
            </w:pPr>
            <w:r w:rsidRPr="00546BEF">
              <w:rPr>
                <w:rFonts w:hint="eastAsia"/>
                <w:color w:val="000000" w:themeColor="text1"/>
                <w:sz w:val="24"/>
                <w:szCs w:val="24"/>
              </w:rPr>
              <w:t>SMB</w:t>
            </w:r>
            <w:r w:rsidR="00963122" w:rsidRPr="00546BEF">
              <w:rPr>
                <w:rFonts w:hint="eastAsia"/>
                <w:color w:val="000000" w:themeColor="text1"/>
                <w:sz w:val="24"/>
                <w:szCs w:val="24"/>
              </w:rPr>
              <w:t>硬體</w:t>
            </w:r>
            <w:r w:rsidR="00277ADE" w:rsidRPr="00546BEF">
              <w:rPr>
                <w:rFonts w:hint="eastAsia"/>
                <w:color w:val="000000" w:themeColor="text1"/>
                <w:sz w:val="24"/>
                <w:szCs w:val="24"/>
              </w:rPr>
              <w:t>品牌</w:t>
            </w:r>
            <w:r w:rsidR="000431E0" w:rsidRPr="00546BEF">
              <w:rPr>
                <w:rFonts w:hint="eastAsia"/>
                <w:color w:val="000000" w:themeColor="text1"/>
                <w:sz w:val="24"/>
                <w:szCs w:val="24"/>
              </w:rPr>
              <w:t>/</w:t>
            </w:r>
            <w:r w:rsidR="00277ADE" w:rsidRPr="00546BEF">
              <w:rPr>
                <w:rFonts w:hint="eastAsia"/>
                <w:color w:val="000000" w:themeColor="text1"/>
                <w:sz w:val="24"/>
                <w:szCs w:val="24"/>
              </w:rPr>
              <w:t>型號</w:t>
            </w:r>
            <w:r w:rsidR="00277ADE" w:rsidRPr="00546BEF">
              <w:rPr>
                <w:rFonts w:hint="eastAsia"/>
                <w:color w:val="000000" w:themeColor="text1"/>
                <w:sz w:val="24"/>
                <w:szCs w:val="24"/>
              </w:rPr>
              <w:t>/</w:t>
            </w:r>
            <w:r w:rsidR="00963122" w:rsidRPr="00546BEF">
              <w:rPr>
                <w:rFonts w:hint="eastAsia"/>
                <w:color w:val="000000" w:themeColor="text1"/>
                <w:sz w:val="24"/>
                <w:szCs w:val="24"/>
              </w:rPr>
              <w:t>軟體</w:t>
            </w:r>
            <w:r w:rsidR="00277ADE" w:rsidRPr="00546BEF">
              <w:rPr>
                <w:rFonts w:hint="eastAsia"/>
                <w:color w:val="000000" w:themeColor="text1"/>
                <w:sz w:val="24"/>
                <w:szCs w:val="24"/>
              </w:rPr>
              <w:t>品牌</w:t>
            </w:r>
          </w:p>
        </w:tc>
      </w:tr>
      <w:tr w:rsidR="000D49D9" w:rsidRPr="00BC6C47" w:rsidTr="00D66422">
        <w:trPr>
          <w:trHeight w:val="322"/>
        </w:trPr>
        <w:tc>
          <w:tcPr>
            <w:tcW w:w="478" w:type="dxa"/>
            <w:vAlign w:val="center"/>
          </w:tcPr>
          <w:p w:rsidR="000D49D9" w:rsidRPr="00BC6C47" w:rsidRDefault="000D49D9" w:rsidP="00335B1B">
            <w:pPr>
              <w:spacing w:line="240" w:lineRule="auto"/>
              <w:jc w:val="center"/>
              <w:rPr>
                <w:sz w:val="24"/>
                <w:szCs w:val="24"/>
              </w:rPr>
            </w:pPr>
            <w:r w:rsidRPr="00BC6C47">
              <w:rPr>
                <w:rFonts w:hint="eastAsia"/>
                <w:sz w:val="24"/>
                <w:szCs w:val="24"/>
              </w:rPr>
              <w:t>1</w:t>
            </w:r>
          </w:p>
        </w:tc>
        <w:tc>
          <w:tcPr>
            <w:tcW w:w="2379" w:type="dxa"/>
            <w:vAlign w:val="center"/>
          </w:tcPr>
          <w:p w:rsidR="000D49D9" w:rsidRPr="00BC6C47" w:rsidRDefault="000D1A19" w:rsidP="00335B1B">
            <w:pPr>
              <w:spacing w:line="240" w:lineRule="auto"/>
              <w:jc w:val="left"/>
              <w:rPr>
                <w:sz w:val="24"/>
                <w:szCs w:val="24"/>
              </w:rPr>
            </w:pPr>
            <w:r w:rsidRPr="00BC6C47">
              <w:rPr>
                <w:rFonts w:hint="eastAsia"/>
                <w:sz w:val="24"/>
                <w:szCs w:val="24"/>
              </w:rPr>
              <w:t>銑床</w:t>
            </w:r>
            <w:r w:rsidR="000D49D9" w:rsidRPr="00BC6C47">
              <w:rPr>
                <w:rFonts w:hint="eastAsia"/>
                <w:sz w:val="24"/>
                <w:szCs w:val="24"/>
              </w:rPr>
              <w:t>(</w:t>
            </w:r>
            <w:r w:rsidR="00A95275">
              <w:rPr>
                <w:rFonts w:hint="eastAsia"/>
                <w:sz w:val="24"/>
                <w:szCs w:val="24"/>
              </w:rPr>
              <w:t>品牌</w:t>
            </w:r>
            <w:r w:rsidR="000D49D9" w:rsidRPr="00BC6C47">
              <w:rPr>
                <w:rFonts w:hint="eastAsia"/>
                <w:sz w:val="24"/>
                <w:szCs w:val="24"/>
              </w:rPr>
              <w:t>) #1</w:t>
            </w:r>
          </w:p>
        </w:tc>
        <w:tc>
          <w:tcPr>
            <w:tcW w:w="2696" w:type="dxa"/>
          </w:tcPr>
          <w:p w:rsidR="000D49D9" w:rsidRPr="00BC6C47" w:rsidRDefault="00C31015" w:rsidP="00335B1B">
            <w:pPr>
              <w:spacing w:line="240" w:lineRule="auto"/>
              <w:jc w:val="center"/>
              <w:rPr>
                <w:sz w:val="24"/>
                <w:szCs w:val="24"/>
              </w:rPr>
            </w:pPr>
            <w:r w:rsidRPr="00BC6C47">
              <w:rPr>
                <w:sz w:val="24"/>
                <w:szCs w:val="24"/>
              </w:rPr>
              <w:t>AAAA-</w:t>
            </w:r>
            <w:r w:rsidR="000D49D9" w:rsidRPr="00BC6C47">
              <w:rPr>
                <w:rFonts w:hint="eastAsia"/>
                <w:sz w:val="24"/>
                <w:szCs w:val="24"/>
              </w:rPr>
              <w:t>OOO</w:t>
            </w:r>
            <w:r w:rsidRPr="00BC6C47">
              <w:rPr>
                <w:rFonts w:hint="eastAsia"/>
                <w:sz w:val="24"/>
                <w:szCs w:val="24"/>
              </w:rPr>
              <w:t>/</w:t>
            </w:r>
            <w:r w:rsidR="000D49D9" w:rsidRPr="00BC6C47">
              <w:rPr>
                <w:rFonts w:hint="eastAsia"/>
                <w:sz w:val="24"/>
                <w:szCs w:val="24"/>
              </w:rPr>
              <w:t>OOO-OOO</w:t>
            </w:r>
          </w:p>
        </w:tc>
        <w:tc>
          <w:tcPr>
            <w:tcW w:w="3506" w:type="dxa"/>
            <w:vAlign w:val="center"/>
          </w:tcPr>
          <w:p w:rsidR="000D49D9" w:rsidRPr="00BC6C47" w:rsidRDefault="00CA4A0F" w:rsidP="00335B1B">
            <w:pPr>
              <w:spacing w:line="240" w:lineRule="auto"/>
              <w:jc w:val="center"/>
              <w:rPr>
                <w:sz w:val="24"/>
                <w:szCs w:val="24"/>
              </w:rPr>
            </w:pPr>
            <w:r w:rsidRPr="00BC6C47">
              <w:rPr>
                <w:rFonts w:hint="eastAsia"/>
                <w:sz w:val="24"/>
                <w:szCs w:val="24"/>
              </w:rPr>
              <w:t>如：</w:t>
            </w:r>
            <w:r w:rsidR="00A94FE8" w:rsidRPr="00BC6C47">
              <w:rPr>
                <w:rFonts w:hint="eastAsia"/>
                <w:sz w:val="24"/>
                <w:szCs w:val="24"/>
              </w:rPr>
              <w:t>研</w:t>
            </w:r>
            <w:r w:rsidRPr="00BC6C47">
              <w:rPr>
                <w:rFonts w:hint="eastAsia"/>
                <w:sz w:val="24"/>
                <w:szCs w:val="24"/>
              </w:rPr>
              <w:t>華</w:t>
            </w:r>
            <w:r w:rsidR="00277ADE" w:rsidRPr="00BC6C47">
              <w:rPr>
                <w:rFonts w:hint="eastAsia"/>
                <w:sz w:val="24"/>
                <w:szCs w:val="24"/>
              </w:rPr>
              <w:t>/</w:t>
            </w:r>
            <w:r w:rsidRPr="00BC6C47">
              <w:rPr>
                <w:rFonts w:hint="eastAsia"/>
                <w:sz w:val="24"/>
                <w:szCs w:val="24"/>
              </w:rPr>
              <w:t>UNO</w:t>
            </w:r>
            <w:r w:rsidR="00A94FE8" w:rsidRPr="00BC6C47">
              <w:rPr>
                <w:rFonts w:hint="eastAsia"/>
                <w:sz w:val="24"/>
                <w:szCs w:val="24"/>
              </w:rPr>
              <w:t>2271G</w:t>
            </w:r>
            <w:r w:rsidR="00BC6BC2" w:rsidRPr="00BC6C47">
              <w:rPr>
                <w:rFonts w:hint="eastAsia"/>
                <w:sz w:val="24"/>
                <w:szCs w:val="24"/>
              </w:rPr>
              <w:t>/W</w:t>
            </w:r>
            <w:r w:rsidR="00D66422" w:rsidRPr="00BC6C47">
              <w:rPr>
                <w:rFonts w:hint="eastAsia"/>
                <w:sz w:val="24"/>
                <w:szCs w:val="24"/>
              </w:rPr>
              <w:t>ebA</w:t>
            </w:r>
            <w:r w:rsidR="00BC6BC2" w:rsidRPr="00BC6C47">
              <w:rPr>
                <w:rFonts w:hint="eastAsia"/>
                <w:sz w:val="24"/>
                <w:szCs w:val="24"/>
              </w:rPr>
              <w:t>ccess</w:t>
            </w:r>
          </w:p>
        </w:tc>
      </w:tr>
      <w:tr w:rsidR="000D49D9" w:rsidRPr="00BC6C47" w:rsidTr="00D66422">
        <w:trPr>
          <w:trHeight w:val="333"/>
        </w:trPr>
        <w:tc>
          <w:tcPr>
            <w:tcW w:w="478" w:type="dxa"/>
            <w:vAlign w:val="center"/>
          </w:tcPr>
          <w:p w:rsidR="000D49D9" w:rsidRPr="00BC6C47" w:rsidRDefault="000D49D9" w:rsidP="00335B1B">
            <w:pPr>
              <w:spacing w:line="240" w:lineRule="auto"/>
              <w:jc w:val="center"/>
              <w:rPr>
                <w:sz w:val="24"/>
                <w:szCs w:val="24"/>
              </w:rPr>
            </w:pPr>
            <w:r w:rsidRPr="00BC6C47">
              <w:rPr>
                <w:rFonts w:hint="eastAsia"/>
                <w:sz w:val="24"/>
                <w:szCs w:val="24"/>
              </w:rPr>
              <w:t>2</w:t>
            </w:r>
          </w:p>
        </w:tc>
        <w:tc>
          <w:tcPr>
            <w:tcW w:w="2379" w:type="dxa"/>
            <w:vAlign w:val="center"/>
          </w:tcPr>
          <w:p w:rsidR="000D49D9" w:rsidRPr="00BC6C47" w:rsidRDefault="000D1A19" w:rsidP="00335B1B">
            <w:pPr>
              <w:spacing w:line="240" w:lineRule="auto"/>
              <w:jc w:val="left"/>
              <w:rPr>
                <w:sz w:val="24"/>
                <w:szCs w:val="24"/>
              </w:rPr>
            </w:pPr>
            <w:r w:rsidRPr="00BC6C47">
              <w:rPr>
                <w:rFonts w:hint="eastAsia"/>
                <w:sz w:val="24"/>
                <w:szCs w:val="24"/>
              </w:rPr>
              <w:t>射出機</w:t>
            </w:r>
            <w:r w:rsidR="000D49D9" w:rsidRPr="00BC6C47">
              <w:rPr>
                <w:rFonts w:hint="eastAsia"/>
                <w:sz w:val="24"/>
                <w:szCs w:val="24"/>
              </w:rPr>
              <w:t>(</w:t>
            </w:r>
            <w:r w:rsidR="00A95275">
              <w:rPr>
                <w:rFonts w:hint="eastAsia"/>
                <w:sz w:val="24"/>
                <w:szCs w:val="24"/>
              </w:rPr>
              <w:t>品牌</w:t>
            </w:r>
            <w:r w:rsidR="000D49D9" w:rsidRPr="00BC6C47">
              <w:rPr>
                <w:rFonts w:hint="eastAsia"/>
                <w:sz w:val="24"/>
                <w:szCs w:val="24"/>
              </w:rPr>
              <w:t>) #2</w:t>
            </w:r>
          </w:p>
        </w:tc>
        <w:tc>
          <w:tcPr>
            <w:tcW w:w="2696" w:type="dxa"/>
          </w:tcPr>
          <w:p w:rsidR="000D49D9" w:rsidRPr="00BC6C47" w:rsidRDefault="00C31015" w:rsidP="00335B1B">
            <w:pPr>
              <w:spacing w:line="240" w:lineRule="auto"/>
              <w:jc w:val="center"/>
              <w:rPr>
                <w:sz w:val="24"/>
                <w:szCs w:val="24"/>
              </w:rPr>
            </w:pPr>
            <w:r w:rsidRPr="00BC6C47">
              <w:rPr>
                <w:sz w:val="24"/>
                <w:szCs w:val="24"/>
              </w:rPr>
              <w:t>AAAA-</w:t>
            </w:r>
            <w:r w:rsidR="000D49D9" w:rsidRPr="00BC6C47">
              <w:rPr>
                <w:rFonts w:hint="eastAsia"/>
                <w:sz w:val="24"/>
                <w:szCs w:val="24"/>
              </w:rPr>
              <w:t>OOO</w:t>
            </w:r>
            <w:r w:rsidRPr="00BC6C47">
              <w:rPr>
                <w:rFonts w:hint="eastAsia"/>
                <w:sz w:val="24"/>
                <w:szCs w:val="24"/>
              </w:rPr>
              <w:t>/</w:t>
            </w:r>
            <w:r w:rsidR="000D49D9" w:rsidRPr="00BC6C47">
              <w:rPr>
                <w:rFonts w:hint="eastAsia"/>
                <w:sz w:val="24"/>
                <w:szCs w:val="24"/>
              </w:rPr>
              <w:t>OOO-OOO</w:t>
            </w:r>
          </w:p>
        </w:tc>
        <w:tc>
          <w:tcPr>
            <w:tcW w:w="3506" w:type="dxa"/>
            <w:vAlign w:val="center"/>
          </w:tcPr>
          <w:p w:rsidR="000D49D9" w:rsidRPr="00BC6C47" w:rsidRDefault="00A95275" w:rsidP="00335B1B">
            <w:pPr>
              <w:spacing w:line="240" w:lineRule="auto"/>
              <w:jc w:val="center"/>
              <w:rPr>
                <w:sz w:val="24"/>
                <w:szCs w:val="24"/>
              </w:rPr>
            </w:pPr>
            <w:r>
              <w:rPr>
                <w:rFonts w:hint="eastAsia"/>
                <w:sz w:val="24"/>
                <w:szCs w:val="24"/>
              </w:rPr>
              <w:t>SMB#2</w:t>
            </w:r>
          </w:p>
        </w:tc>
      </w:tr>
      <w:tr w:rsidR="000D49D9" w:rsidRPr="00BC6C47" w:rsidTr="00D66422">
        <w:trPr>
          <w:trHeight w:val="172"/>
        </w:trPr>
        <w:tc>
          <w:tcPr>
            <w:tcW w:w="478" w:type="dxa"/>
            <w:vAlign w:val="center"/>
          </w:tcPr>
          <w:p w:rsidR="000D49D9" w:rsidRPr="00BC6C47" w:rsidRDefault="000D49D9" w:rsidP="00335B1B">
            <w:pPr>
              <w:spacing w:line="240" w:lineRule="auto"/>
              <w:jc w:val="center"/>
              <w:rPr>
                <w:sz w:val="24"/>
                <w:szCs w:val="24"/>
              </w:rPr>
            </w:pPr>
            <w:r w:rsidRPr="00BC6C47">
              <w:rPr>
                <w:rFonts w:hint="eastAsia"/>
                <w:sz w:val="24"/>
                <w:szCs w:val="24"/>
              </w:rPr>
              <w:t>3</w:t>
            </w:r>
          </w:p>
        </w:tc>
        <w:tc>
          <w:tcPr>
            <w:tcW w:w="2379" w:type="dxa"/>
            <w:vAlign w:val="center"/>
          </w:tcPr>
          <w:p w:rsidR="000D49D9" w:rsidRPr="00BC6C47" w:rsidRDefault="000D1A19" w:rsidP="00335B1B">
            <w:pPr>
              <w:spacing w:line="240" w:lineRule="auto"/>
              <w:jc w:val="left"/>
              <w:rPr>
                <w:sz w:val="24"/>
                <w:szCs w:val="24"/>
              </w:rPr>
            </w:pPr>
            <w:r w:rsidRPr="00BC6C47">
              <w:rPr>
                <w:rFonts w:hint="eastAsia"/>
                <w:sz w:val="24"/>
                <w:szCs w:val="24"/>
              </w:rPr>
              <w:t>射出機</w:t>
            </w:r>
            <w:r w:rsidR="000D49D9" w:rsidRPr="00BC6C47">
              <w:rPr>
                <w:rFonts w:hint="eastAsia"/>
                <w:sz w:val="24"/>
                <w:szCs w:val="24"/>
              </w:rPr>
              <w:t>(</w:t>
            </w:r>
            <w:r w:rsidR="00A95275">
              <w:rPr>
                <w:rFonts w:hint="eastAsia"/>
                <w:sz w:val="24"/>
                <w:szCs w:val="24"/>
              </w:rPr>
              <w:t>品牌</w:t>
            </w:r>
            <w:r w:rsidR="000D49D9" w:rsidRPr="00BC6C47">
              <w:rPr>
                <w:rFonts w:hint="eastAsia"/>
                <w:sz w:val="24"/>
                <w:szCs w:val="24"/>
              </w:rPr>
              <w:t>) #3</w:t>
            </w:r>
          </w:p>
        </w:tc>
        <w:tc>
          <w:tcPr>
            <w:tcW w:w="2696" w:type="dxa"/>
          </w:tcPr>
          <w:p w:rsidR="000D49D9" w:rsidRPr="00BC6C47" w:rsidRDefault="00C31015" w:rsidP="00335B1B">
            <w:pPr>
              <w:spacing w:line="240" w:lineRule="auto"/>
              <w:jc w:val="center"/>
              <w:rPr>
                <w:sz w:val="24"/>
                <w:szCs w:val="24"/>
              </w:rPr>
            </w:pPr>
            <w:r w:rsidRPr="00BC6C47">
              <w:rPr>
                <w:sz w:val="24"/>
                <w:szCs w:val="24"/>
              </w:rPr>
              <w:t>AAAA-</w:t>
            </w:r>
            <w:r w:rsidR="000D49D9" w:rsidRPr="00BC6C47">
              <w:rPr>
                <w:rFonts w:hint="eastAsia"/>
                <w:sz w:val="24"/>
                <w:szCs w:val="24"/>
              </w:rPr>
              <w:t>OOO</w:t>
            </w:r>
            <w:r w:rsidRPr="00BC6C47">
              <w:rPr>
                <w:rFonts w:hint="eastAsia"/>
                <w:sz w:val="24"/>
                <w:szCs w:val="24"/>
              </w:rPr>
              <w:t>/</w:t>
            </w:r>
            <w:r w:rsidR="000D49D9" w:rsidRPr="00BC6C47">
              <w:rPr>
                <w:rFonts w:hint="eastAsia"/>
                <w:sz w:val="24"/>
                <w:szCs w:val="24"/>
              </w:rPr>
              <w:t>OOO-OOO</w:t>
            </w:r>
          </w:p>
        </w:tc>
        <w:tc>
          <w:tcPr>
            <w:tcW w:w="3506" w:type="dxa"/>
            <w:vAlign w:val="center"/>
          </w:tcPr>
          <w:p w:rsidR="000D49D9" w:rsidRPr="00BC6C47" w:rsidRDefault="00A95275" w:rsidP="00335B1B">
            <w:pPr>
              <w:spacing w:line="240" w:lineRule="auto"/>
              <w:jc w:val="center"/>
              <w:rPr>
                <w:sz w:val="24"/>
                <w:szCs w:val="24"/>
              </w:rPr>
            </w:pPr>
            <w:r>
              <w:rPr>
                <w:rFonts w:hint="eastAsia"/>
                <w:sz w:val="24"/>
                <w:szCs w:val="24"/>
              </w:rPr>
              <w:t>SMB#3</w:t>
            </w:r>
          </w:p>
        </w:tc>
      </w:tr>
      <w:tr w:rsidR="000D49D9" w:rsidRPr="00BC6C47" w:rsidTr="00D66422">
        <w:trPr>
          <w:trHeight w:val="272"/>
        </w:trPr>
        <w:tc>
          <w:tcPr>
            <w:tcW w:w="478" w:type="dxa"/>
            <w:vAlign w:val="center"/>
          </w:tcPr>
          <w:p w:rsidR="000D49D9" w:rsidRPr="00BC6C47" w:rsidRDefault="000D49D9" w:rsidP="00335B1B">
            <w:pPr>
              <w:spacing w:line="240" w:lineRule="auto"/>
              <w:jc w:val="center"/>
              <w:rPr>
                <w:sz w:val="24"/>
                <w:szCs w:val="24"/>
              </w:rPr>
            </w:pPr>
            <w:r w:rsidRPr="00BC6C47">
              <w:rPr>
                <w:rFonts w:hint="eastAsia"/>
                <w:sz w:val="24"/>
                <w:szCs w:val="24"/>
              </w:rPr>
              <w:t>4</w:t>
            </w:r>
          </w:p>
        </w:tc>
        <w:tc>
          <w:tcPr>
            <w:tcW w:w="2379" w:type="dxa"/>
            <w:vAlign w:val="center"/>
          </w:tcPr>
          <w:p w:rsidR="000D49D9" w:rsidRPr="00BC6C47" w:rsidRDefault="000D1A19" w:rsidP="00335B1B">
            <w:pPr>
              <w:spacing w:line="240" w:lineRule="auto"/>
              <w:jc w:val="left"/>
              <w:rPr>
                <w:sz w:val="24"/>
                <w:szCs w:val="24"/>
              </w:rPr>
            </w:pPr>
            <w:r w:rsidRPr="00BC6C47">
              <w:rPr>
                <w:rFonts w:hint="eastAsia"/>
                <w:sz w:val="24"/>
                <w:szCs w:val="24"/>
              </w:rPr>
              <w:t>車床</w:t>
            </w:r>
            <w:r w:rsidR="000D49D9" w:rsidRPr="00BC6C47">
              <w:rPr>
                <w:rFonts w:hint="eastAsia"/>
                <w:sz w:val="24"/>
                <w:szCs w:val="24"/>
              </w:rPr>
              <w:t>(</w:t>
            </w:r>
            <w:r w:rsidR="00A95275">
              <w:rPr>
                <w:rFonts w:hint="eastAsia"/>
                <w:sz w:val="24"/>
                <w:szCs w:val="24"/>
              </w:rPr>
              <w:t>品牌</w:t>
            </w:r>
            <w:r w:rsidR="000D49D9" w:rsidRPr="00BC6C47">
              <w:rPr>
                <w:rFonts w:hint="eastAsia"/>
                <w:sz w:val="24"/>
                <w:szCs w:val="24"/>
              </w:rPr>
              <w:t>) #4</w:t>
            </w:r>
          </w:p>
        </w:tc>
        <w:tc>
          <w:tcPr>
            <w:tcW w:w="2696" w:type="dxa"/>
          </w:tcPr>
          <w:p w:rsidR="000D49D9" w:rsidRPr="00BC6C47" w:rsidRDefault="00C31015" w:rsidP="00335B1B">
            <w:pPr>
              <w:spacing w:line="240" w:lineRule="auto"/>
              <w:jc w:val="center"/>
              <w:rPr>
                <w:sz w:val="24"/>
                <w:szCs w:val="24"/>
              </w:rPr>
            </w:pPr>
            <w:r w:rsidRPr="00BC6C47">
              <w:rPr>
                <w:sz w:val="24"/>
                <w:szCs w:val="24"/>
              </w:rPr>
              <w:t>AAAA-</w:t>
            </w:r>
            <w:r w:rsidR="000D49D9" w:rsidRPr="00BC6C47">
              <w:rPr>
                <w:rFonts w:hint="eastAsia"/>
                <w:sz w:val="24"/>
                <w:szCs w:val="24"/>
              </w:rPr>
              <w:t>OOO</w:t>
            </w:r>
            <w:r w:rsidRPr="00BC6C47">
              <w:rPr>
                <w:rFonts w:hint="eastAsia"/>
                <w:sz w:val="24"/>
                <w:szCs w:val="24"/>
              </w:rPr>
              <w:t>/</w:t>
            </w:r>
            <w:r w:rsidR="000D49D9" w:rsidRPr="00BC6C47">
              <w:rPr>
                <w:rFonts w:hint="eastAsia"/>
                <w:sz w:val="24"/>
                <w:szCs w:val="24"/>
              </w:rPr>
              <w:t>OOO-OOO</w:t>
            </w:r>
          </w:p>
        </w:tc>
        <w:tc>
          <w:tcPr>
            <w:tcW w:w="3506" w:type="dxa"/>
            <w:vAlign w:val="center"/>
          </w:tcPr>
          <w:p w:rsidR="000D49D9" w:rsidRPr="00BC6C47" w:rsidRDefault="00A95275" w:rsidP="00335B1B">
            <w:pPr>
              <w:spacing w:line="240" w:lineRule="auto"/>
              <w:jc w:val="center"/>
              <w:rPr>
                <w:sz w:val="24"/>
                <w:szCs w:val="24"/>
              </w:rPr>
            </w:pPr>
            <w:r>
              <w:rPr>
                <w:rFonts w:hint="eastAsia"/>
                <w:sz w:val="24"/>
                <w:szCs w:val="24"/>
              </w:rPr>
              <w:t>SMB#4</w:t>
            </w:r>
          </w:p>
        </w:tc>
      </w:tr>
      <w:tr w:rsidR="00EC6264" w:rsidRPr="00BC6C47" w:rsidTr="00D66422">
        <w:trPr>
          <w:trHeight w:val="272"/>
        </w:trPr>
        <w:tc>
          <w:tcPr>
            <w:tcW w:w="478" w:type="dxa"/>
            <w:vAlign w:val="center"/>
          </w:tcPr>
          <w:p w:rsidR="00EC6264" w:rsidRPr="00BC6C47" w:rsidRDefault="00EC6264" w:rsidP="00335B1B">
            <w:pPr>
              <w:spacing w:line="240" w:lineRule="auto"/>
              <w:jc w:val="center"/>
              <w:rPr>
                <w:sz w:val="24"/>
                <w:szCs w:val="24"/>
              </w:rPr>
            </w:pPr>
          </w:p>
        </w:tc>
        <w:tc>
          <w:tcPr>
            <w:tcW w:w="2379" w:type="dxa"/>
            <w:vAlign w:val="center"/>
          </w:tcPr>
          <w:p w:rsidR="00EC6264" w:rsidRPr="00BC6C47" w:rsidRDefault="00EC6264" w:rsidP="00335B1B">
            <w:pPr>
              <w:spacing w:line="240" w:lineRule="auto"/>
              <w:jc w:val="left"/>
              <w:rPr>
                <w:sz w:val="24"/>
                <w:szCs w:val="24"/>
              </w:rPr>
            </w:pPr>
          </w:p>
        </w:tc>
        <w:tc>
          <w:tcPr>
            <w:tcW w:w="2696" w:type="dxa"/>
          </w:tcPr>
          <w:p w:rsidR="00EC6264" w:rsidRPr="00BC6C47" w:rsidRDefault="00EC6264" w:rsidP="00335B1B">
            <w:pPr>
              <w:spacing w:line="240" w:lineRule="auto"/>
              <w:jc w:val="center"/>
              <w:rPr>
                <w:sz w:val="24"/>
                <w:szCs w:val="24"/>
              </w:rPr>
            </w:pPr>
          </w:p>
        </w:tc>
        <w:tc>
          <w:tcPr>
            <w:tcW w:w="3506" w:type="dxa"/>
            <w:vAlign w:val="center"/>
          </w:tcPr>
          <w:p w:rsidR="00EC6264" w:rsidRPr="00BC6C47" w:rsidRDefault="00EC6264" w:rsidP="00335B1B">
            <w:pPr>
              <w:spacing w:line="240" w:lineRule="auto"/>
              <w:jc w:val="center"/>
              <w:rPr>
                <w:sz w:val="24"/>
                <w:szCs w:val="24"/>
              </w:rPr>
            </w:pPr>
          </w:p>
        </w:tc>
      </w:tr>
      <w:tr w:rsidR="00EC6264" w:rsidRPr="00BC6C47" w:rsidTr="00D66422">
        <w:trPr>
          <w:trHeight w:val="272"/>
        </w:trPr>
        <w:tc>
          <w:tcPr>
            <w:tcW w:w="478" w:type="dxa"/>
            <w:vAlign w:val="center"/>
          </w:tcPr>
          <w:p w:rsidR="00EC6264" w:rsidRPr="00BC6C47" w:rsidRDefault="00EC6264" w:rsidP="00335B1B">
            <w:pPr>
              <w:spacing w:line="240" w:lineRule="auto"/>
              <w:jc w:val="center"/>
              <w:rPr>
                <w:sz w:val="24"/>
                <w:szCs w:val="24"/>
              </w:rPr>
            </w:pPr>
          </w:p>
        </w:tc>
        <w:tc>
          <w:tcPr>
            <w:tcW w:w="2379" w:type="dxa"/>
            <w:vAlign w:val="center"/>
          </w:tcPr>
          <w:p w:rsidR="00EC6264" w:rsidRPr="00BC6C47" w:rsidRDefault="00EC6264" w:rsidP="00335B1B">
            <w:pPr>
              <w:spacing w:line="240" w:lineRule="auto"/>
              <w:jc w:val="left"/>
              <w:rPr>
                <w:sz w:val="24"/>
                <w:szCs w:val="24"/>
              </w:rPr>
            </w:pPr>
          </w:p>
        </w:tc>
        <w:tc>
          <w:tcPr>
            <w:tcW w:w="2696" w:type="dxa"/>
          </w:tcPr>
          <w:p w:rsidR="00EC6264" w:rsidRPr="00BC6C47" w:rsidRDefault="00EC6264" w:rsidP="00335B1B">
            <w:pPr>
              <w:spacing w:line="240" w:lineRule="auto"/>
              <w:jc w:val="center"/>
              <w:rPr>
                <w:sz w:val="24"/>
                <w:szCs w:val="24"/>
              </w:rPr>
            </w:pPr>
          </w:p>
        </w:tc>
        <w:tc>
          <w:tcPr>
            <w:tcW w:w="3506" w:type="dxa"/>
            <w:vAlign w:val="center"/>
          </w:tcPr>
          <w:p w:rsidR="00EC6264" w:rsidRPr="00BC6C47" w:rsidRDefault="00EC6264" w:rsidP="00335B1B">
            <w:pPr>
              <w:spacing w:line="240" w:lineRule="auto"/>
              <w:jc w:val="center"/>
              <w:rPr>
                <w:sz w:val="24"/>
                <w:szCs w:val="24"/>
              </w:rPr>
            </w:pPr>
          </w:p>
        </w:tc>
      </w:tr>
      <w:tr w:rsidR="00EC6264" w:rsidRPr="00BC6C47" w:rsidTr="00D66422">
        <w:trPr>
          <w:trHeight w:val="272"/>
        </w:trPr>
        <w:tc>
          <w:tcPr>
            <w:tcW w:w="478" w:type="dxa"/>
            <w:vAlign w:val="center"/>
          </w:tcPr>
          <w:p w:rsidR="00EC6264" w:rsidRPr="00BC6C47" w:rsidRDefault="00EC6264" w:rsidP="00335B1B">
            <w:pPr>
              <w:spacing w:line="240" w:lineRule="auto"/>
              <w:jc w:val="center"/>
              <w:rPr>
                <w:sz w:val="24"/>
                <w:szCs w:val="24"/>
              </w:rPr>
            </w:pPr>
          </w:p>
        </w:tc>
        <w:tc>
          <w:tcPr>
            <w:tcW w:w="2379" w:type="dxa"/>
            <w:vAlign w:val="center"/>
          </w:tcPr>
          <w:p w:rsidR="00EC6264" w:rsidRPr="00BC6C47" w:rsidRDefault="00EC6264" w:rsidP="00335B1B">
            <w:pPr>
              <w:spacing w:line="240" w:lineRule="auto"/>
              <w:jc w:val="left"/>
              <w:rPr>
                <w:sz w:val="24"/>
                <w:szCs w:val="24"/>
              </w:rPr>
            </w:pPr>
          </w:p>
        </w:tc>
        <w:tc>
          <w:tcPr>
            <w:tcW w:w="2696" w:type="dxa"/>
          </w:tcPr>
          <w:p w:rsidR="00EC6264" w:rsidRPr="00BC6C47" w:rsidRDefault="00EC6264" w:rsidP="00335B1B">
            <w:pPr>
              <w:spacing w:line="240" w:lineRule="auto"/>
              <w:jc w:val="center"/>
              <w:rPr>
                <w:sz w:val="24"/>
                <w:szCs w:val="24"/>
              </w:rPr>
            </w:pPr>
          </w:p>
        </w:tc>
        <w:tc>
          <w:tcPr>
            <w:tcW w:w="3506" w:type="dxa"/>
            <w:vAlign w:val="center"/>
          </w:tcPr>
          <w:p w:rsidR="00EC6264" w:rsidRPr="00BC6C47" w:rsidRDefault="00EC6264" w:rsidP="00335B1B">
            <w:pPr>
              <w:spacing w:line="240" w:lineRule="auto"/>
              <w:jc w:val="center"/>
              <w:rPr>
                <w:sz w:val="24"/>
                <w:szCs w:val="24"/>
              </w:rPr>
            </w:pPr>
          </w:p>
        </w:tc>
      </w:tr>
      <w:tr w:rsidR="00EC6264" w:rsidRPr="00BC6C47" w:rsidTr="00D66422">
        <w:trPr>
          <w:trHeight w:val="272"/>
        </w:trPr>
        <w:tc>
          <w:tcPr>
            <w:tcW w:w="478" w:type="dxa"/>
            <w:vAlign w:val="center"/>
          </w:tcPr>
          <w:p w:rsidR="00EC6264" w:rsidRPr="00BC6C47" w:rsidRDefault="00EC6264" w:rsidP="00335B1B">
            <w:pPr>
              <w:spacing w:line="240" w:lineRule="auto"/>
              <w:jc w:val="center"/>
              <w:rPr>
                <w:sz w:val="24"/>
                <w:szCs w:val="24"/>
              </w:rPr>
            </w:pPr>
          </w:p>
        </w:tc>
        <w:tc>
          <w:tcPr>
            <w:tcW w:w="2379" w:type="dxa"/>
            <w:vAlign w:val="center"/>
          </w:tcPr>
          <w:p w:rsidR="00EC6264" w:rsidRPr="00BC6C47" w:rsidRDefault="00EC6264" w:rsidP="00335B1B">
            <w:pPr>
              <w:spacing w:line="240" w:lineRule="auto"/>
              <w:jc w:val="left"/>
              <w:rPr>
                <w:sz w:val="24"/>
                <w:szCs w:val="24"/>
              </w:rPr>
            </w:pPr>
          </w:p>
        </w:tc>
        <w:tc>
          <w:tcPr>
            <w:tcW w:w="2696" w:type="dxa"/>
          </w:tcPr>
          <w:p w:rsidR="00EC6264" w:rsidRPr="00BC6C47" w:rsidRDefault="00EC6264" w:rsidP="00335B1B">
            <w:pPr>
              <w:spacing w:line="240" w:lineRule="auto"/>
              <w:jc w:val="center"/>
              <w:rPr>
                <w:sz w:val="24"/>
                <w:szCs w:val="24"/>
              </w:rPr>
            </w:pPr>
          </w:p>
        </w:tc>
        <w:tc>
          <w:tcPr>
            <w:tcW w:w="3506" w:type="dxa"/>
            <w:vAlign w:val="center"/>
          </w:tcPr>
          <w:p w:rsidR="00EC6264" w:rsidRPr="00BC6C47" w:rsidRDefault="00EC6264" w:rsidP="00335B1B">
            <w:pPr>
              <w:spacing w:line="240" w:lineRule="auto"/>
              <w:jc w:val="center"/>
              <w:rPr>
                <w:sz w:val="24"/>
                <w:szCs w:val="24"/>
              </w:rPr>
            </w:pPr>
          </w:p>
        </w:tc>
      </w:tr>
      <w:tr w:rsidR="000D49D9" w:rsidRPr="00BC6C47" w:rsidTr="00D66422">
        <w:trPr>
          <w:trHeight w:val="295"/>
        </w:trPr>
        <w:tc>
          <w:tcPr>
            <w:tcW w:w="478" w:type="dxa"/>
            <w:vAlign w:val="center"/>
          </w:tcPr>
          <w:p w:rsidR="000D49D9" w:rsidRPr="00BC6C47" w:rsidRDefault="000D49D9" w:rsidP="00335B1B">
            <w:pPr>
              <w:spacing w:line="240" w:lineRule="auto"/>
              <w:jc w:val="center"/>
              <w:rPr>
                <w:sz w:val="24"/>
                <w:szCs w:val="24"/>
              </w:rPr>
            </w:pPr>
          </w:p>
        </w:tc>
        <w:tc>
          <w:tcPr>
            <w:tcW w:w="2379" w:type="dxa"/>
            <w:vAlign w:val="center"/>
          </w:tcPr>
          <w:p w:rsidR="000D49D9" w:rsidRPr="00BC6C47" w:rsidRDefault="000D49D9" w:rsidP="00335B1B">
            <w:pPr>
              <w:spacing w:line="240" w:lineRule="auto"/>
              <w:jc w:val="left"/>
              <w:rPr>
                <w:sz w:val="24"/>
                <w:szCs w:val="24"/>
              </w:rPr>
            </w:pPr>
            <w:r w:rsidRPr="00BC6C47">
              <w:rPr>
                <w:rFonts w:hint="eastAsia"/>
                <w:sz w:val="24"/>
                <w:szCs w:val="24"/>
              </w:rPr>
              <w:t>(</w:t>
            </w:r>
            <w:r w:rsidRPr="00BC6C47">
              <w:rPr>
                <w:rFonts w:hint="eastAsia"/>
                <w:sz w:val="24"/>
                <w:szCs w:val="24"/>
              </w:rPr>
              <w:t>自行增列連網設備</w:t>
            </w:r>
            <w:r w:rsidRPr="00BC6C47">
              <w:rPr>
                <w:rFonts w:hint="eastAsia"/>
                <w:sz w:val="24"/>
                <w:szCs w:val="24"/>
              </w:rPr>
              <w:t>)</w:t>
            </w:r>
          </w:p>
        </w:tc>
        <w:tc>
          <w:tcPr>
            <w:tcW w:w="2696" w:type="dxa"/>
          </w:tcPr>
          <w:p w:rsidR="000D49D9" w:rsidRPr="00BC6C47" w:rsidRDefault="000D49D9" w:rsidP="00335B1B">
            <w:pPr>
              <w:spacing w:line="240" w:lineRule="auto"/>
              <w:jc w:val="center"/>
              <w:rPr>
                <w:sz w:val="24"/>
                <w:szCs w:val="24"/>
              </w:rPr>
            </w:pPr>
          </w:p>
        </w:tc>
        <w:tc>
          <w:tcPr>
            <w:tcW w:w="3506" w:type="dxa"/>
            <w:vAlign w:val="center"/>
          </w:tcPr>
          <w:p w:rsidR="000D49D9" w:rsidRPr="00BC6C47" w:rsidRDefault="000D49D9" w:rsidP="00335B1B">
            <w:pPr>
              <w:spacing w:line="240" w:lineRule="auto"/>
              <w:jc w:val="center"/>
              <w:rPr>
                <w:sz w:val="24"/>
                <w:szCs w:val="24"/>
              </w:rPr>
            </w:pPr>
          </w:p>
        </w:tc>
      </w:tr>
    </w:tbl>
    <w:p w:rsidR="008A1435" w:rsidRPr="00AE70B4" w:rsidRDefault="00D946FF" w:rsidP="008A1435">
      <w:pPr>
        <w:pStyle w:val="a0"/>
        <w:numPr>
          <w:ilvl w:val="0"/>
          <w:numId w:val="27"/>
        </w:numPr>
        <w:spacing w:line="240" w:lineRule="auto"/>
        <w:ind w:leftChars="0"/>
        <w:rPr>
          <w:color w:val="000000" w:themeColor="text1"/>
          <w:szCs w:val="28"/>
        </w:rPr>
      </w:pPr>
      <w:r w:rsidRPr="00AE70B4">
        <w:rPr>
          <w:rFonts w:hint="eastAsia"/>
          <w:color w:val="000000" w:themeColor="text1"/>
          <w:szCs w:val="28"/>
        </w:rPr>
        <w:t>本案規劃完成</w:t>
      </w:r>
      <w:r w:rsidRPr="00AE70B4">
        <w:rPr>
          <w:rFonts w:hint="eastAsia"/>
          <w:color w:val="000000" w:themeColor="text1"/>
          <w:szCs w:val="28"/>
        </w:rPr>
        <w:t>_</w:t>
      </w:r>
      <w:r w:rsidRPr="00AE70B4">
        <w:rPr>
          <w:rFonts w:ascii="新細明體" w:eastAsia="新細明體" w:hAnsi="新細明體" w:hint="eastAsia"/>
          <w:color w:val="000000" w:themeColor="text1"/>
          <w:szCs w:val="28"/>
          <w:u w:val="single"/>
        </w:rPr>
        <w:t>〇</w:t>
      </w:r>
      <w:r w:rsidR="007E054C" w:rsidRPr="00AE70B4">
        <w:rPr>
          <w:rFonts w:hint="eastAsia"/>
          <w:color w:val="000000" w:themeColor="text1"/>
          <w:szCs w:val="28"/>
        </w:rPr>
        <w:t>_</w:t>
      </w:r>
      <w:r w:rsidR="008D3B20" w:rsidRPr="00AE70B4">
        <w:rPr>
          <w:rFonts w:hint="eastAsia"/>
          <w:color w:val="000000" w:themeColor="text1"/>
          <w:szCs w:val="28"/>
        </w:rPr>
        <w:t>台</w:t>
      </w:r>
      <w:r w:rsidRPr="00AE70B4">
        <w:rPr>
          <w:rFonts w:hint="eastAsia"/>
          <w:color w:val="000000" w:themeColor="text1"/>
          <w:szCs w:val="28"/>
        </w:rPr>
        <w:t>設備聯網</w:t>
      </w:r>
      <w:r w:rsidR="00074CFB" w:rsidRPr="00AE70B4">
        <w:rPr>
          <w:rFonts w:hint="eastAsia"/>
          <w:color w:val="000000" w:themeColor="text1"/>
          <w:szCs w:val="28"/>
        </w:rPr>
        <w:t>，</w:t>
      </w:r>
      <w:r w:rsidR="00B76A74" w:rsidRPr="00AE70B4">
        <w:rPr>
          <w:rFonts w:hint="eastAsia"/>
          <w:color w:val="000000" w:themeColor="text1"/>
          <w:szCs w:val="28"/>
        </w:rPr>
        <w:t>使用</w:t>
      </w:r>
      <w:r w:rsidR="00B76A74" w:rsidRPr="00AE70B4">
        <w:rPr>
          <w:rFonts w:hint="eastAsia"/>
          <w:color w:val="000000" w:themeColor="text1"/>
          <w:szCs w:val="28"/>
        </w:rPr>
        <w:t>_</w:t>
      </w:r>
      <w:r w:rsidR="00B76A74" w:rsidRPr="00AE70B4">
        <w:rPr>
          <w:rFonts w:ascii="新細明體" w:eastAsia="新細明體" w:hAnsi="新細明體" w:hint="eastAsia"/>
          <w:color w:val="000000" w:themeColor="text1"/>
          <w:szCs w:val="28"/>
          <w:u w:val="single"/>
        </w:rPr>
        <w:t>〇</w:t>
      </w:r>
      <w:r w:rsidR="007E054C" w:rsidRPr="00AE70B4">
        <w:rPr>
          <w:rFonts w:hint="eastAsia"/>
          <w:color w:val="000000" w:themeColor="text1"/>
          <w:szCs w:val="28"/>
        </w:rPr>
        <w:t>_</w:t>
      </w:r>
      <w:r w:rsidR="00B76A74" w:rsidRPr="00AE70B4">
        <w:rPr>
          <w:rFonts w:hint="eastAsia"/>
          <w:color w:val="000000" w:themeColor="text1"/>
          <w:szCs w:val="28"/>
        </w:rPr>
        <w:t>台</w:t>
      </w:r>
      <w:r w:rsidR="00B76A74" w:rsidRPr="00AE70B4">
        <w:rPr>
          <w:rFonts w:hint="eastAsia"/>
          <w:color w:val="000000" w:themeColor="text1"/>
          <w:szCs w:val="28"/>
        </w:rPr>
        <w:t>SMB</w:t>
      </w:r>
      <w:r w:rsidR="008A1435" w:rsidRPr="00AE70B4">
        <w:rPr>
          <w:rFonts w:hint="eastAsia"/>
          <w:color w:val="000000" w:themeColor="text1"/>
          <w:szCs w:val="28"/>
        </w:rPr>
        <w:t>。</w:t>
      </w:r>
    </w:p>
    <w:p w:rsidR="00763AAA" w:rsidRPr="00AE70B4" w:rsidRDefault="00FE3508" w:rsidP="008A1435">
      <w:pPr>
        <w:pStyle w:val="a0"/>
        <w:numPr>
          <w:ilvl w:val="0"/>
          <w:numId w:val="27"/>
        </w:numPr>
        <w:spacing w:line="240" w:lineRule="auto"/>
        <w:ind w:leftChars="0"/>
        <w:rPr>
          <w:color w:val="000000" w:themeColor="text1"/>
          <w:szCs w:val="28"/>
        </w:rPr>
      </w:pPr>
      <w:r w:rsidRPr="00AE70B4">
        <w:rPr>
          <w:rFonts w:hint="eastAsia"/>
          <w:color w:val="000000" w:themeColor="text1"/>
          <w:szCs w:val="28"/>
        </w:rPr>
        <w:t>上述</w:t>
      </w:r>
      <w:r w:rsidR="00074CFB" w:rsidRPr="00AE70B4">
        <w:rPr>
          <w:rFonts w:hint="eastAsia"/>
          <w:color w:val="000000" w:themeColor="text1"/>
          <w:szCs w:val="28"/>
        </w:rPr>
        <w:t>設備聯網</w:t>
      </w:r>
      <w:r w:rsidR="00BC6BC2" w:rsidRPr="00AE70B4">
        <w:rPr>
          <w:rFonts w:hint="eastAsia"/>
          <w:color w:val="000000" w:themeColor="text1"/>
          <w:szCs w:val="28"/>
        </w:rPr>
        <w:t>□是／□否為前後站</w:t>
      </w:r>
      <w:r w:rsidR="00162A47" w:rsidRPr="00AE70B4">
        <w:rPr>
          <w:rFonts w:hint="eastAsia"/>
          <w:color w:val="000000" w:themeColor="text1"/>
          <w:szCs w:val="28"/>
        </w:rPr>
        <w:t>生產製</w:t>
      </w:r>
      <w:r w:rsidRPr="00AE70B4">
        <w:rPr>
          <w:rFonts w:hint="eastAsia"/>
          <w:color w:val="000000" w:themeColor="text1"/>
          <w:szCs w:val="28"/>
        </w:rPr>
        <w:t>程</w:t>
      </w:r>
      <w:r w:rsidR="000638C5" w:rsidRPr="00AE70B4">
        <w:rPr>
          <w:rFonts w:cs="Times New Roman" w:hint="eastAsia"/>
          <w:color w:val="808080" w:themeColor="background1" w:themeShade="80"/>
          <w:szCs w:val="28"/>
        </w:rPr>
        <w:t>(</w:t>
      </w:r>
      <w:r w:rsidR="000638C5" w:rsidRPr="00AE70B4">
        <w:rPr>
          <w:rFonts w:cs="Times New Roman" w:hint="eastAsia"/>
          <w:color w:val="808080" w:themeColor="background1" w:themeShade="80"/>
          <w:szCs w:val="28"/>
        </w:rPr>
        <w:t>勾選</w:t>
      </w:r>
      <w:r w:rsidR="00EE32D4" w:rsidRPr="00AE70B4">
        <w:rPr>
          <w:rFonts w:cs="Times New Roman"/>
          <w:color w:val="808080" w:themeColor="background1" w:themeShade="80"/>
          <w:szCs w:val="28"/>
        </w:rPr>
        <w:t>’’</w:t>
      </w:r>
      <w:r w:rsidR="000638C5" w:rsidRPr="00AE70B4">
        <w:rPr>
          <w:rFonts w:cs="Times New Roman" w:hint="eastAsia"/>
          <w:color w:val="808080" w:themeColor="background1" w:themeShade="80"/>
          <w:szCs w:val="28"/>
        </w:rPr>
        <w:t>是</w:t>
      </w:r>
      <w:r w:rsidR="00EE32D4" w:rsidRPr="00AE70B4">
        <w:rPr>
          <w:rFonts w:cs="Times New Roman"/>
          <w:color w:val="808080" w:themeColor="background1" w:themeShade="80"/>
          <w:szCs w:val="28"/>
        </w:rPr>
        <w:t>’’</w:t>
      </w:r>
      <w:r w:rsidR="000638C5" w:rsidRPr="00AE70B4">
        <w:rPr>
          <w:rFonts w:cs="Times New Roman" w:hint="eastAsia"/>
          <w:color w:val="808080" w:themeColor="background1" w:themeShade="80"/>
          <w:szCs w:val="28"/>
        </w:rPr>
        <w:t>係指聯網設備間之製程具上下游關聯性</w:t>
      </w:r>
      <w:r w:rsidR="000638C5" w:rsidRPr="00AE70B4">
        <w:rPr>
          <w:rFonts w:cs="Times New Roman" w:hint="eastAsia"/>
          <w:color w:val="808080" w:themeColor="background1" w:themeShade="80"/>
          <w:szCs w:val="28"/>
        </w:rPr>
        <w:t>)</w:t>
      </w:r>
      <w:r w:rsidR="000638C5" w:rsidRPr="00AE70B4">
        <w:rPr>
          <w:rFonts w:cs="Times New Roman" w:hint="eastAsia"/>
          <w:szCs w:val="28"/>
        </w:rPr>
        <w:t>。</w:t>
      </w:r>
    </w:p>
    <w:p w:rsidR="00C73268" w:rsidRDefault="00C73268">
      <w:pPr>
        <w:widowControl/>
        <w:adjustRightInd/>
        <w:snapToGrid/>
        <w:spacing w:line="240" w:lineRule="auto"/>
        <w:jc w:val="left"/>
        <w:rPr>
          <w:color w:val="000000" w:themeColor="text1"/>
          <w:sz w:val="24"/>
          <w:szCs w:val="24"/>
        </w:rPr>
      </w:pPr>
    </w:p>
    <w:p w:rsidR="00EC6264" w:rsidRPr="00BC6C47" w:rsidRDefault="00EC6264" w:rsidP="00763AAA">
      <w:pPr>
        <w:spacing w:line="240" w:lineRule="auto"/>
        <w:ind w:leftChars="607" w:left="1700"/>
        <w:rPr>
          <w:color w:val="000000" w:themeColor="text1"/>
          <w:sz w:val="24"/>
          <w:szCs w:val="24"/>
        </w:rPr>
      </w:pPr>
    </w:p>
    <w:p w:rsidR="00DA2D08" w:rsidRPr="00A10F66" w:rsidRDefault="00763AAA" w:rsidP="00763AAA">
      <w:pPr>
        <w:spacing w:line="240" w:lineRule="auto"/>
        <w:ind w:leftChars="607" w:left="1700"/>
        <w:rPr>
          <w:b/>
          <w:color w:val="000000" w:themeColor="text1"/>
          <w:szCs w:val="28"/>
        </w:rPr>
      </w:pPr>
      <w:r w:rsidRPr="00A10F66">
        <w:rPr>
          <w:b/>
          <w:color w:val="000000" w:themeColor="text1"/>
          <w:szCs w:val="28"/>
        </w:rPr>
        <w:t>2</w:t>
      </w:r>
      <w:r w:rsidRPr="00A10F66">
        <w:rPr>
          <w:rFonts w:hint="eastAsia"/>
          <w:b/>
          <w:color w:val="000000" w:themeColor="text1"/>
          <w:szCs w:val="28"/>
        </w:rPr>
        <w:t>.</w:t>
      </w:r>
      <w:r w:rsidR="00EC6264" w:rsidRPr="00A10F66">
        <w:rPr>
          <w:rFonts w:hint="eastAsia"/>
          <w:b/>
          <w:color w:val="000000" w:themeColor="text1"/>
          <w:szCs w:val="28"/>
        </w:rPr>
        <w:t>系統架構圖</w:t>
      </w:r>
    </w:p>
    <w:p w:rsidR="00511369" w:rsidRPr="00BC6C47" w:rsidRDefault="00E6595F" w:rsidP="00096CC5">
      <w:pPr>
        <w:spacing w:line="240" w:lineRule="auto"/>
        <w:ind w:leftChars="607" w:left="1700"/>
        <w:rPr>
          <w:b/>
          <w:color w:val="000000" w:themeColor="text1"/>
          <w:sz w:val="24"/>
          <w:szCs w:val="24"/>
        </w:rPr>
      </w:pPr>
      <w:r w:rsidRPr="00BC6C47">
        <w:rPr>
          <w:b/>
          <w:noProof/>
          <w:color w:val="000000" w:themeColor="text1"/>
          <w:sz w:val="24"/>
          <w:szCs w:val="24"/>
        </w:rPr>
        <w:drawing>
          <wp:inline distT="0" distB="0" distL="0" distR="0">
            <wp:extent cx="5346700" cy="2969260"/>
            <wp:effectExtent l="0" t="0" r="0" b="2540"/>
            <wp:docPr id="35" name="圖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46700" cy="2969260"/>
                    </a:xfrm>
                    <a:prstGeom prst="rect">
                      <a:avLst/>
                    </a:prstGeom>
                    <a:noFill/>
                  </pic:spPr>
                </pic:pic>
              </a:graphicData>
            </a:graphic>
          </wp:inline>
        </w:drawing>
      </w:r>
    </w:p>
    <w:p w:rsidR="004E2506" w:rsidRPr="00A10F66" w:rsidRDefault="008D3B20" w:rsidP="00BE11F0">
      <w:pPr>
        <w:pStyle w:val="a0"/>
        <w:numPr>
          <w:ilvl w:val="0"/>
          <w:numId w:val="27"/>
        </w:numPr>
        <w:spacing w:afterLines="50" w:after="190" w:line="240" w:lineRule="auto"/>
        <w:ind w:leftChars="0"/>
        <w:rPr>
          <w:color w:val="000000" w:themeColor="text1"/>
          <w:szCs w:val="28"/>
        </w:rPr>
      </w:pPr>
      <w:r w:rsidRPr="00A10F66">
        <w:rPr>
          <w:rFonts w:hint="eastAsia"/>
          <w:color w:val="000000" w:themeColor="text1"/>
          <w:szCs w:val="28"/>
        </w:rPr>
        <w:t>本案規劃架設</w:t>
      </w:r>
      <w:r w:rsidR="004F0682" w:rsidRPr="00A10F66">
        <w:rPr>
          <w:rFonts w:hint="eastAsia"/>
          <w:color w:val="000000" w:themeColor="text1"/>
          <w:szCs w:val="28"/>
        </w:rPr>
        <w:t>______</w:t>
      </w:r>
      <w:r w:rsidR="004D23E9" w:rsidRPr="00A10F66">
        <w:rPr>
          <w:rFonts w:hint="eastAsia"/>
          <w:color w:val="000000" w:themeColor="text1"/>
          <w:szCs w:val="28"/>
        </w:rPr>
        <w:t>台</w:t>
      </w:r>
      <w:r w:rsidRPr="00A10F66">
        <w:rPr>
          <w:rFonts w:hint="eastAsia"/>
          <w:color w:val="000000" w:themeColor="text1"/>
          <w:szCs w:val="28"/>
        </w:rPr>
        <w:t>伺服器、</w:t>
      </w:r>
      <w:r w:rsidR="004F0682" w:rsidRPr="00A10F66">
        <w:rPr>
          <w:rFonts w:hint="eastAsia"/>
          <w:color w:val="000000" w:themeColor="text1"/>
          <w:szCs w:val="28"/>
        </w:rPr>
        <w:t>擬</w:t>
      </w:r>
      <w:r w:rsidRPr="00A10F66">
        <w:rPr>
          <w:rFonts w:hint="eastAsia"/>
          <w:color w:val="000000" w:themeColor="text1"/>
          <w:szCs w:val="28"/>
        </w:rPr>
        <w:t>使用</w:t>
      </w:r>
      <w:r w:rsidR="004F0682" w:rsidRPr="00A10F66">
        <w:rPr>
          <w:rFonts w:hint="eastAsia"/>
          <w:color w:val="000000" w:themeColor="text1"/>
          <w:szCs w:val="28"/>
        </w:rPr>
        <w:t>___</w:t>
      </w:r>
      <w:r w:rsidRPr="00A10F66">
        <w:rPr>
          <w:rFonts w:hint="eastAsia"/>
          <w:color w:val="000000" w:themeColor="text1"/>
          <w:szCs w:val="28"/>
        </w:rPr>
        <w:t>__</w:t>
      </w:r>
      <w:r w:rsidRPr="00A10F66">
        <w:rPr>
          <w:rFonts w:hint="eastAsia"/>
          <w:color w:val="000000" w:themeColor="text1"/>
          <w:szCs w:val="28"/>
        </w:rPr>
        <w:t>台聯網中介裝置</w:t>
      </w:r>
      <w:r w:rsidRPr="00A10F66">
        <w:rPr>
          <w:rFonts w:hint="eastAsia"/>
          <w:color w:val="000000" w:themeColor="text1"/>
          <w:szCs w:val="28"/>
        </w:rPr>
        <w:t>(HUB/</w:t>
      </w:r>
      <w:r w:rsidRPr="00A10F66">
        <w:rPr>
          <w:color w:val="000000" w:themeColor="text1"/>
          <w:szCs w:val="28"/>
        </w:rPr>
        <w:t>Router/</w:t>
      </w:r>
      <w:r w:rsidRPr="00A10F66">
        <w:rPr>
          <w:rFonts w:hint="eastAsia"/>
          <w:color w:val="000000" w:themeColor="text1"/>
          <w:szCs w:val="28"/>
        </w:rPr>
        <w:t>AP</w:t>
      </w:r>
      <w:r w:rsidRPr="00A10F66">
        <w:rPr>
          <w:color w:val="000000" w:themeColor="text1"/>
          <w:szCs w:val="28"/>
        </w:rPr>
        <w:t>/Gateway)</w:t>
      </w:r>
      <w:r w:rsidRPr="00A10F66">
        <w:rPr>
          <w:rFonts w:hint="eastAsia"/>
          <w:color w:val="000000" w:themeColor="text1"/>
          <w:szCs w:val="28"/>
        </w:rPr>
        <w:t>。</w:t>
      </w:r>
    </w:p>
    <w:p w:rsidR="00F42E87" w:rsidRPr="00A10F66" w:rsidRDefault="00AB0D02" w:rsidP="00BE11F0">
      <w:pPr>
        <w:pStyle w:val="a0"/>
        <w:numPr>
          <w:ilvl w:val="0"/>
          <w:numId w:val="27"/>
        </w:numPr>
        <w:spacing w:afterLines="50" w:after="190" w:line="240" w:lineRule="auto"/>
        <w:ind w:leftChars="0"/>
        <w:rPr>
          <w:color w:val="000000" w:themeColor="text1"/>
          <w:szCs w:val="28"/>
        </w:rPr>
      </w:pPr>
      <w:r w:rsidRPr="00A10F66">
        <w:rPr>
          <w:rFonts w:ascii="標楷體" w:hAnsi="標楷體" w:hint="eastAsia"/>
          <w:color w:val="000000" w:themeColor="text1"/>
          <w:szCs w:val="28"/>
        </w:rPr>
        <w:t>受輔導業者□未使用</w:t>
      </w:r>
      <w:r w:rsidRPr="00A10F66">
        <w:rPr>
          <w:rFonts w:ascii="新細明體" w:eastAsia="新細明體" w:hAnsi="新細明體" w:hint="eastAsia"/>
          <w:color w:val="000000" w:themeColor="text1"/>
          <w:szCs w:val="28"/>
        </w:rPr>
        <w:t>/□</w:t>
      </w:r>
      <w:r w:rsidRPr="00A10F66">
        <w:rPr>
          <w:rFonts w:ascii="標楷體" w:hAnsi="標楷體" w:hint="eastAsia"/>
          <w:color w:val="000000" w:themeColor="text1"/>
          <w:szCs w:val="28"/>
        </w:rPr>
        <w:t>已使用</w:t>
      </w:r>
      <w:r w:rsidRPr="00A10F66">
        <w:rPr>
          <w:rFonts w:cs="Times New Roman"/>
          <w:color w:val="000000" w:themeColor="text1"/>
          <w:szCs w:val="28"/>
        </w:rPr>
        <w:t>ERP</w:t>
      </w:r>
      <w:r w:rsidRPr="00A10F66">
        <w:rPr>
          <w:rFonts w:ascii="標楷體" w:hAnsi="標楷體" w:hint="eastAsia"/>
          <w:color w:val="000000" w:themeColor="text1"/>
          <w:szCs w:val="28"/>
        </w:rPr>
        <w:t>系統，其品牌為</w:t>
      </w:r>
      <w:r w:rsidR="00502E2C" w:rsidRPr="00A10F66">
        <w:rPr>
          <w:rFonts w:ascii="標楷體" w:hAnsi="標楷體" w:hint="eastAsia"/>
          <w:color w:val="000000" w:themeColor="text1"/>
          <w:szCs w:val="28"/>
        </w:rPr>
        <w:t>________________</w:t>
      </w:r>
    </w:p>
    <w:p w:rsidR="008D3B20" w:rsidRPr="00A10F66" w:rsidRDefault="008D3B20" w:rsidP="00BE11F0">
      <w:pPr>
        <w:pStyle w:val="a0"/>
        <w:numPr>
          <w:ilvl w:val="0"/>
          <w:numId w:val="27"/>
        </w:numPr>
        <w:spacing w:afterLines="50" w:after="190" w:line="240" w:lineRule="auto"/>
        <w:ind w:leftChars="0"/>
        <w:rPr>
          <w:color w:val="000000" w:themeColor="text1"/>
          <w:szCs w:val="28"/>
        </w:rPr>
      </w:pPr>
      <w:r w:rsidRPr="00A10F66">
        <w:rPr>
          <w:rFonts w:hint="eastAsia"/>
          <w:color w:val="000000" w:themeColor="text1"/>
          <w:szCs w:val="28"/>
        </w:rPr>
        <w:t>本案</w:t>
      </w:r>
      <w:r w:rsidRPr="00A10F66">
        <w:rPr>
          <w:rFonts w:hint="eastAsia"/>
          <w:color w:val="000000" w:themeColor="text1"/>
          <w:szCs w:val="28"/>
        </w:rPr>
        <w:t>SMB</w:t>
      </w:r>
      <w:r w:rsidR="00EC6264" w:rsidRPr="00A10F66">
        <w:rPr>
          <w:rFonts w:hint="eastAsia"/>
          <w:color w:val="000000" w:themeColor="text1"/>
          <w:szCs w:val="28"/>
        </w:rPr>
        <w:t>或</w:t>
      </w:r>
      <w:r w:rsidRPr="00A10F66">
        <w:rPr>
          <w:rFonts w:hint="eastAsia"/>
          <w:color w:val="000000" w:themeColor="text1"/>
          <w:szCs w:val="28"/>
        </w:rPr>
        <w:t>Server</w:t>
      </w:r>
      <w:r w:rsidR="00EC6264" w:rsidRPr="00A10F66">
        <w:rPr>
          <w:rFonts w:hint="eastAsia"/>
          <w:color w:val="000000" w:themeColor="text1"/>
          <w:szCs w:val="28"/>
        </w:rPr>
        <w:t xml:space="preserve"> </w:t>
      </w:r>
      <w:r w:rsidR="00950D32" w:rsidRPr="00A10F66">
        <w:rPr>
          <w:rFonts w:ascii="新細明體" w:eastAsia="新細明體" w:hAnsi="新細明體" w:hint="eastAsia"/>
          <w:color w:val="000000" w:themeColor="text1"/>
          <w:szCs w:val="28"/>
        </w:rPr>
        <w:t>□</w:t>
      </w:r>
      <w:r w:rsidR="00950D32" w:rsidRPr="00A10F66">
        <w:rPr>
          <w:rFonts w:hint="eastAsia"/>
          <w:color w:val="000000" w:themeColor="text1"/>
          <w:szCs w:val="28"/>
        </w:rPr>
        <w:t>未與</w:t>
      </w:r>
      <w:r w:rsidR="00950D32" w:rsidRPr="00A10F66">
        <w:rPr>
          <w:rFonts w:hint="eastAsia"/>
          <w:color w:val="000000" w:themeColor="text1"/>
          <w:szCs w:val="28"/>
        </w:rPr>
        <w:t>/</w:t>
      </w:r>
      <w:r w:rsidR="00EC6264" w:rsidRPr="00A10F66">
        <w:rPr>
          <w:rFonts w:ascii="新細明體" w:eastAsia="新細明體" w:hAnsi="新細明體" w:hint="eastAsia"/>
          <w:color w:val="000000" w:themeColor="text1"/>
          <w:szCs w:val="28"/>
        </w:rPr>
        <w:t>□</w:t>
      </w:r>
      <w:r w:rsidR="00EC6264" w:rsidRPr="00A10F66">
        <w:rPr>
          <w:rFonts w:hint="eastAsia"/>
          <w:color w:val="000000" w:themeColor="text1"/>
          <w:szCs w:val="28"/>
        </w:rPr>
        <w:t>已與</w:t>
      </w:r>
      <w:r w:rsidR="009576F8" w:rsidRPr="00A10F66">
        <w:rPr>
          <w:rFonts w:hint="eastAsia"/>
          <w:color w:val="000000" w:themeColor="text1"/>
          <w:szCs w:val="28"/>
        </w:rPr>
        <w:t>受輔導業者</w:t>
      </w:r>
      <w:r w:rsidR="00EC6264" w:rsidRPr="00A10F66">
        <w:rPr>
          <w:rFonts w:hint="eastAsia"/>
          <w:color w:val="000000" w:themeColor="text1"/>
          <w:szCs w:val="28"/>
        </w:rPr>
        <w:t>ERP</w:t>
      </w:r>
      <w:r w:rsidR="00EC6264" w:rsidRPr="00A10F66">
        <w:rPr>
          <w:rFonts w:hint="eastAsia"/>
          <w:color w:val="000000" w:themeColor="text1"/>
          <w:szCs w:val="28"/>
        </w:rPr>
        <w:t>系統整合</w:t>
      </w:r>
      <w:r w:rsidR="00C55F65" w:rsidRPr="00A10F66">
        <w:rPr>
          <w:rFonts w:hint="eastAsia"/>
          <w:color w:val="000000" w:themeColor="text1"/>
          <w:szCs w:val="28"/>
        </w:rPr>
        <w:t>。</w:t>
      </w:r>
    </w:p>
    <w:p w:rsidR="004E2506" w:rsidRPr="00C73268" w:rsidRDefault="00C55F65" w:rsidP="00BE11F0">
      <w:pPr>
        <w:pStyle w:val="a0"/>
        <w:spacing w:afterLines="50" w:after="190" w:line="240" w:lineRule="exact"/>
        <w:ind w:leftChars="0" w:left="1701"/>
        <w:rPr>
          <w:rFonts w:cs="Times New Roman"/>
          <w:sz w:val="22"/>
        </w:rPr>
      </w:pPr>
      <w:r w:rsidRPr="00C73268">
        <w:rPr>
          <w:rFonts w:cs="Times New Roman"/>
          <w:sz w:val="22"/>
        </w:rPr>
        <w:t>(ERP</w:t>
      </w:r>
      <w:r w:rsidRPr="00C73268">
        <w:rPr>
          <w:rFonts w:cs="Times New Roman"/>
          <w:sz w:val="22"/>
        </w:rPr>
        <w:t>系統係指用於進貨管理、客戶訂單與銷貨管理、生產單位排程規劃、物料庫存管理等用途之軟體系統</w:t>
      </w:r>
      <w:r w:rsidRPr="00C73268">
        <w:rPr>
          <w:rFonts w:cs="Times New Roman"/>
          <w:sz w:val="22"/>
        </w:rPr>
        <w:t>)</w:t>
      </w:r>
      <w:r w:rsidRPr="00C73268">
        <w:rPr>
          <w:rFonts w:cs="Times New Roman"/>
          <w:sz w:val="22"/>
        </w:rPr>
        <w:t>。</w:t>
      </w:r>
    </w:p>
    <w:p w:rsidR="00AB0D02" w:rsidRPr="00A10F66" w:rsidRDefault="00AB0D02" w:rsidP="00BE11F0">
      <w:pPr>
        <w:pStyle w:val="a0"/>
        <w:numPr>
          <w:ilvl w:val="0"/>
          <w:numId w:val="27"/>
        </w:numPr>
        <w:spacing w:afterLines="50" w:after="190" w:line="240" w:lineRule="auto"/>
        <w:ind w:leftChars="0"/>
        <w:rPr>
          <w:color w:val="000000" w:themeColor="text1"/>
          <w:szCs w:val="28"/>
        </w:rPr>
      </w:pPr>
      <w:r w:rsidRPr="00A10F66">
        <w:rPr>
          <w:rFonts w:ascii="標楷體" w:hAnsi="標楷體" w:hint="eastAsia"/>
          <w:szCs w:val="28"/>
        </w:rPr>
        <w:t>受輔導業者</w:t>
      </w:r>
      <w:r w:rsidR="00BA7D73" w:rsidRPr="00A10F66">
        <w:rPr>
          <w:rFonts w:ascii="標楷體" w:hAnsi="標楷體" w:hint="eastAsia"/>
          <w:color w:val="000000" w:themeColor="text1"/>
          <w:szCs w:val="28"/>
        </w:rPr>
        <w:t>□未使用</w:t>
      </w:r>
      <w:r w:rsidR="00BA7D73" w:rsidRPr="00A10F66">
        <w:rPr>
          <w:rFonts w:ascii="新細明體" w:eastAsia="新細明體" w:hAnsi="新細明體" w:hint="eastAsia"/>
          <w:color w:val="000000" w:themeColor="text1"/>
          <w:szCs w:val="28"/>
        </w:rPr>
        <w:t>/</w:t>
      </w:r>
      <w:r w:rsidR="000C046D" w:rsidRPr="00A10F66">
        <w:rPr>
          <w:rFonts w:ascii="標楷體" w:hAnsi="標楷體" w:hint="eastAsia"/>
          <w:color w:val="000000" w:themeColor="text1"/>
          <w:szCs w:val="28"/>
        </w:rPr>
        <w:t>□</w:t>
      </w:r>
      <w:r w:rsidRPr="00A10F66">
        <w:rPr>
          <w:rFonts w:ascii="標楷體" w:hAnsi="標楷體" w:hint="eastAsia"/>
          <w:szCs w:val="28"/>
        </w:rPr>
        <w:t>已使用</w:t>
      </w:r>
      <w:r w:rsidRPr="00A10F66">
        <w:rPr>
          <w:rFonts w:cs="Times New Roman"/>
          <w:szCs w:val="28"/>
        </w:rPr>
        <w:t>MES</w:t>
      </w:r>
      <w:r w:rsidRPr="00A10F66">
        <w:rPr>
          <w:rFonts w:ascii="標楷體" w:hAnsi="標楷體" w:hint="eastAsia"/>
          <w:szCs w:val="28"/>
        </w:rPr>
        <w:t>系統，其品牌為</w:t>
      </w:r>
      <w:r w:rsidR="00BA7D73" w:rsidRPr="00A10F66">
        <w:rPr>
          <w:rFonts w:ascii="標楷體" w:hAnsi="標楷體" w:hint="eastAsia"/>
          <w:szCs w:val="28"/>
        </w:rPr>
        <w:t>_______________</w:t>
      </w:r>
      <w:r w:rsidRPr="00A10F66">
        <w:rPr>
          <w:rFonts w:ascii="標楷體" w:hAnsi="標楷體" w:hint="eastAsia"/>
          <w:szCs w:val="28"/>
        </w:rPr>
        <w:t>。</w:t>
      </w:r>
    </w:p>
    <w:p w:rsidR="00EC6264" w:rsidRPr="00A10F66" w:rsidRDefault="00EC6264" w:rsidP="00BE11F0">
      <w:pPr>
        <w:pStyle w:val="a0"/>
        <w:numPr>
          <w:ilvl w:val="0"/>
          <w:numId w:val="27"/>
        </w:numPr>
        <w:spacing w:afterLines="50" w:after="190" w:line="240" w:lineRule="auto"/>
        <w:ind w:leftChars="0"/>
        <w:rPr>
          <w:color w:val="000000" w:themeColor="text1"/>
          <w:szCs w:val="28"/>
        </w:rPr>
      </w:pPr>
      <w:r w:rsidRPr="00A10F66">
        <w:rPr>
          <w:rFonts w:hint="eastAsia"/>
          <w:color w:val="000000" w:themeColor="text1"/>
          <w:szCs w:val="28"/>
        </w:rPr>
        <w:t>本案</w:t>
      </w:r>
      <w:r w:rsidRPr="00A10F66">
        <w:rPr>
          <w:rFonts w:hint="eastAsia"/>
          <w:color w:val="000000" w:themeColor="text1"/>
          <w:szCs w:val="28"/>
        </w:rPr>
        <w:t>SMB</w:t>
      </w:r>
      <w:r w:rsidRPr="00A10F66">
        <w:rPr>
          <w:rFonts w:hint="eastAsia"/>
          <w:color w:val="000000" w:themeColor="text1"/>
          <w:szCs w:val="28"/>
        </w:rPr>
        <w:t>或</w:t>
      </w:r>
      <w:r w:rsidRPr="00A10F66">
        <w:rPr>
          <w:rFonts w:hint="eastAsia"/>
          <w:color w:val="000000" w:themeColor="text1"/>
          <w:szCs w:val="28"/>
        </w:rPr>
        <w:t xml:space="preserve">Server </w:t>
      </w:r>
      <w:r w:rsidRPr="00A10F66">
        <w:rPr>
          <w:rFonts w:ascii="新細明體" w:eastAsia="新細明體" w:hAnsi="新細明體" w:hint="eastAsia"/>
          <w:color w:val="000000" w:themeColor="text1"/>
          <w:szCs w:val="28"/>
        </w:rPr>
        <w:t>□</w:t>
      </w:r>
      <w:r w:rsidR="00AD0B31" w:rsidRPr="00A10F66">
        <w:rPr>
          <w:rFonts w:hint="eastAsia"/>
          <w:color w:val="000000" w:themeColor="text1"/>
          <w:szCs w:val="28"/>
        </w:rPr>
        <w:t>未</w:t>
      </w:r>
      <w:r w:rsidRPr="00A10F66">
        <w:rPr>
          <w:rFonts w:hint="eastAsia"/>
          <w:color w:val="000000" w:themeColor="text1"/>
          <w:szCs w:val="28"/>
        </w:rPr>
        <w:t>與</w:t>
      </w:r>
      <w:r w:rsidRPr="00A10F66">
        <w:rPr>
          <w:rFonts w:hint="eastAsia"/>
          <w:color w:val="000000" w:themeColor="text1"/>
          <w:szCs w:val="28"/>
        </w:rPr>
        <w:t>/</w:t>
      </w:r>
      <w:r w:rsidRPr="00A10F66">
        <w:rPr>
          <w:rFonts w:ascii="新細明體" w:eastAsia="新細明體" w:hAnsi="新細明體" w:hint="eastAsia"/>
          <w:color w:val="000000" w:themeColor="text1"/>
          <w:szCs w:val="28"/>
        </w:rPr>
        <w:t>□</w:t>
      </w:r>
      <w:r w:rsidR="00AD0B31" w:rsidRPr="00A10F66">
        <w:rPr>
          <w:rFonts w:hint="eastAsia"/>
          <w:color w:val="000000" w:themeColor="text1"/>
          <w:szCs w:val="28"/>
        </w:rPr>
        <w:t>已</w:t>
      </w:r>
      <w:r w:rsidRPr="00A10F66">
        <w:rPr>
          <w:rFonts w:hint="eastAsia"/>
          <w:color w:val="000000" w:themeColor="text1"/>
          <w:szCs w:val="28"/>
        </w:rPr>
        <w:t>與</w:t>
      </w:r>
      <w:r w:rsidR="009576F8" w:rsidRPr="00A10F66">
        <w:rPr>
          <w:rFonts w:hint="eastAsia"/>
          <w:color w:val="000000" w:themeColor="text1"/>
          <w:szCs w:val="28"/>
        </w:rPr>
        <w:t>受輔導業者</w:t>
      </w:r>
      <w:r w:rsidRPr="00A10F66">
        <w:rPr>
          <w:rFonts w:hint="eastAsia"/>
          <w:color w:val="000000" w:themeColor="text1"/>
          <w:szCs w:val="28"/>
        </w:rPr>
        <w:t>MES</w:t>
      </w:r>
      <w:r w:rsidRPr="00A10F66">
        <w:rPr>
          <w:rFonts w:hint="eastAsia"/>
          <w:color w:val="000000" w:themeColor="text1"/>
          <w:szCs w:val="28"/>
        </w:rPr>
        <w:t>系統整合</w:t>
      </w:r>
      <w:r w:rsidR="00B04F08" w:rsidRPr="00A10F66">
        <w:rPr>
          <w:rFonts w:hint="eastAsia"/>
          <w:color w:val="000000" w:themeColor="text1"/>
          <w:szCs w:val="28"/>
        </w:rPr>
        <w:t>。</w:t>
      </w:r>
    </w:p>
    <w:p w:rsidR="004E2506" w:rsidRPr="00A10F66" w:rsidRDefault="00372293" w:rsidP="00BE11F0">
      <w:pPr>
        <w:spacing w:afterLines="50" w:after="190" w:line="240" w:lineRule="exact"/>
        <w:ind w:left="1700"/>
        <w:rPr>
          <w:rFonts w:cs="Times New Roman"/>
          <w:szCs w:val="28"/>
        </w:rPr>
      </w:pPr>
      <w:r w:rsidRPr="00A10F66">
        <w:rPr>
          <w:rFonts w:cs="Times New Roman"/>
          <w:szCs w:val="28"/>
        </w:rPr>
        <w:t>(MES</w:t>
      </w:r>
      <w:r w:rsidRPr="00A10F66">
        <w:rPr>
          <w:rFonts w:cs="Times New Roman"/>
          <w:szCs w:val="28"/>
        </w:rPr>
        <w:t>系統廠牌係指用於生產工單派發、製程管理、品質控管、設備稼動率分析、產品製程追溯等用途之軟體系統</w:t>
      </w:r>
      <w:r w:rsidRPr="00A10F66">
        <w:rPr>
          <w:rFonts w:cs="Times New Roman"/>
          <w:szCs w:val="28"/>
        </w:rPr>
        <w:t>)</w:t>
      </w:r>
      <w:r w:rsidRPr="00A10F66">
        <w:rPr>
          <w:rFonts w:cs="Times New Roman"/>
          <w:szCs w:val="28"/>
        </w:rPr>
        <w:t>。</w:t>
      </w:r>
    </w:p>
    <w:p w:rsidR="003376D9" w:rsidRPr="00A10F66" w:rsidRDefault="00EC6264" w:rsidP="00BE11F0">
      <w:pPr>
        <w:pStyle w:val="a0"/>
        <w:numPr>
          <w:ilvl w:val="0"/>
          <w:numId w:val="27"/>
        </w:numPr>
        <w:spacing w:afterLines="50" w:after="190" w:line="240" w:lineRule="auto"/>
        <w:ind w:leftChars="0"/>
        <w:rPr>
          <w:color w:val="000000" w:themeColor="text1"/>
          <w:szCs w:val="28"/>
        </w:rPr>
      </w:pPr>
      <w:r w:rsidRPr="00A10F66">
        <w:rPr>
          <w:rFonts w:hint="eastAsia"/>
          <w:color w:val="000000" w:themeColor="text1"/>
          <w:szCs w:val="28"/>
        </w:rPr>
        <w:t>本案</w:t>
      </w:r>
      <w:r w:rsidRPr="00A10F66">
        <w:rPr>
          <w:rFonts w:hint="eastAsia"/>
          <w:color w:val="000000" w:themeColor="text1"/>
          <w:szCs w:val="28"/>
        </w:rPr>
        <w:t>SMB</w:t>
      </w:r>
      <w:r w:rsidRPr="00A10F66">
        <w:rPr>
          <w:rFonts w:hint="eastAsia"/>
          <w:color w:val="000000" w:themeColor="text1"/>
          <w:szCs w:val="28"/>
        </w:rPr>
        <w:t>或</w:t>
      </w:r>
      <w:r w:rsidRPr="00A10F66">
        <w:rPr>
          <w:rFonts w:hint="eastAsia"/>
          <w:color w:val="000000" w:themeColor="text1"/>
          <w:szCs w:val="28"/>
        </w:rPr>
        <w:t xml:space="preserve">Server </w:t>
      </w:r>
      <w:r w:rsidRPr="00A10F66">
        <w:rPr>
          <w:rFonts w:ascii="新細明體" w:eastAsia="新細明體" w:hAnsi="新細明體" w:hint="eastAsia"/>
          <w:color w:val="000000" w:themeColor="text1"/>
          <w:szCs w:val="28"/>
        </w:rPr>
        <w:t>□</w:t>
      </w:r>
      <w:r w:rsidRPr="00A10F66">
        <w:rPr>
          <w:rFonts w:hint="eastAsia"/>
          <w:color w:val="000000" w:themeColor="text1"/>
          <w:szCs w:val="28"/>
        </w:rPr>
        <w:t>已與</w:t>
      </w:r>
      <w:r w:rsidR="009576F8" w:rsidRPr="00A10F66">
        <w:rPr>
          <w:rFonts w:hint="eastAsia"/>
          <w:color w:val="000000" w:themeColor="text1"/>
          <w:szCs w:val="28"/>
        </w:rPr>
        <w:t>受輔導業者</w:t>
      </w:r>
      <w:r w:rsidRPr="00A10F66">
        <w:rPr>
          <w:rFonts w:hint="eastAsia"/>
          <w:color w:val="000000" w:themeColor="text1"/>
          <w:szCs w:val="28"/>
        </w:rPr>
        <w:t>_</w:t>
      </w:r>
      <w:r w:rsidR="009576F8" w:rsidRPr="00A10F66">
        <w:rPr>
          <w:rFonts w:hint="eastAsia"/>
          <w:color w:val="000000" w:themeColor="text1"/>
          <w:szCs w:val="28"/>
        </w:rPr>
        <w:t>__</w:t>
      </w:r>
      <w:r w:rsidRPr="00A10F66">
        <w:rPr>
          <w:rFonts w:hint="eastAsia"/>
          <w:color w:val="000000" w:themeColor="text1"/>
          <w:szCs w:val="28"/>
        </w:rPr>
        <w:t>_________</w:t>
      </w:r>
      <w:r w:rsidRPr="00A10F66">
        <w:rPr>
          <w:rFonts w:hint="eastAsia"/>
          <w:color w:val="000000" w:themeColor="text1"/>
          <w:szCs w:val="28"/>
        </w:rPr>
        <w:t>系統整合</w:t>
      </w:r>
      <w:r w:rsidR="00F6211F" w:rsidRPr="00A10F66">
        <w:rPr>
          <w:rFonts w:hint="eastAsia"/>
          <w:color w:val="000000" w:themeColor="text1"/>
          <w:szCs w:val="28"/>
        </w:rPr>
        <w:t>。</w:t>
      </w:r>
    </w:p>
    <w:p w:rsidR="003376D9" w:rsidRPr="00A10F66" w:rsidRDefault="003376D9" w:rsidP="00BE11F0">
      <w:pPr>
        <w:pStyle w:val="a0"/>
        <w:numPr>
          <w:ilvl w:val="0"/>
          <w:numId w:val="27"/>
        </w:numPr>
        <w:spacing w:afterLines="50" w:after="190" w:line="240" w:lineRule="auto"/>
        <w:ind w:leftChars="0"/>
        <w:rPr>
          <w:color w:val="000000" w:themeColor="text1"/>
          <w:szCs w:val="28"/>
        </w:rPr>
      </w:pPr>
      <w:r w:rsidRPr="00A10F66">
        <w:rPr>
          <w:rFonts w:hint="eastAsia"/>
          <w:color w:val="000000" w:themeColor="text1"/>
          <w:szCs w:val="28"/>
        </w:rPr>
        <w:t>受輔導業者</w:t>
      </w:r>
      <w:r w:rsidRPr="00A10F66">
        <w:rPr>
          <w:rFonts w:ascii="新細明體" w:eastAsia="新細明體" w:hAnsi="新細明體" w:hint="eastAsia"/>
          <w:color w:val="000000" w:themeColor="text1"/>
          <w:szCs w:val="28"/>
        </w:rPr>
        <w:t>□</w:t>
      </w:r>
      <w:r w:rsidRPr="00A10F66">
        <w:rPr>
          <w:rFonts w:hint="eastAsia"/>
          <w:color w:val="000000" w:themeColor="text1"/>
          <w:szCs w:val="28"/>
        </w:rPr>
        <w:t>有</w:t>
      </w:r>
      <w:r w:rsidR="00EF531F" w:rsidRPr="00A10F66">
        <w:rPr>
          <w:rFonts w:hint="eastAsia"/>
          <w:color w:val="000000" w:themeColor="text1"/>
          <w:szCs w:val="28"/>
        </w:rPr>
        <w:t>__</w:t>
      </w:r>
      <w:r w:rsidR="00C360D9" w:rsidRPr="00A10F66">
        <w:rPr>
          <w:rFonts w:hint="eastAsia"/>
          <w:color w:val="000000" w:themeColor="text1"/>
          <w:szCs w:val="28"/>
        </w:rPr>
        <w:t>__</w:t>
      </w:r>
      <w:r w:rsidR="00EF531F" w:rsidRPr="00A10F66">
        <w:rPr>
          <w:rFonts w:hint="eastAsia"/>
          <w:color w:val="000000" w:themeColor="text1"/>
          <w:szCs w:val="28"/>
        </w:rPr>
        <w:t>人</w:t>
      </w:r>
      <w:r w:rsidRPr="00A10F66">
        <w:rPr>
          <w:rFonts w:hint="eastAsia"/>
          <w:color w:val="000000" w:themeColor="text1"/>
          <w:szCs w:val="28"/>
        </w:rPr>
        <w:t>/</w:t>
      </w:r>
      <w:r w:rsidRPr="00A10F66">
        <w:rPr>
          <w:rFonts w:ascii="新細明體" w:eastAsia="新細明體" w:hAnsi="新細明體" w:hint="eastAsia"/>
          <w:color w:val="000000" w:themeColor="text1"/>
          <w:szCs w:val="28"/>
        </w:rPr>
        <w:t>□</w:t>
      </w:r>
      <w:r w:rsidRPr="00A10F66">
        <w:rPr>
          <w:rFonts w:hint="eastAsia"/>
          <w:color w:val="000000" w:themeColor="text1"/>
          <w:szCs w:val="28"/>
        </w:rPr>
        <w:t>無資訊管理系統</w:t>
      </w:r>
      <w:r w:rsidRPr="00A10F66">
        <w:rPr>
          <w:rFonts w:hint="eastAsia"/>
          <w:color w:val="000000" w:themeColor="text1"/>
          <w:szCs w:val="28"/>
        </w:rPr>
        <w:t>(MIS)</w:t>
      </w:r>
      <w:r w:rsidRPr="00A10F66">
        <w:rPr>
          <w:rFonts w:hint="eastAsia"/>
          <w:color w:val="000000" w:themeColor="text1"/>
          <w:szCs w:val="28"/>
        </w:rPr>
        <w:t>人員。</w:t>
      </w:r>
    </w:p>
    <w:p w:rsidR="00F93617" w:rsidRPr="00A10F66" w:rsidRDefault="00360F38" w:rsidP="00BE11F0">
      <w:pPr>
        <w:pStyle w:val="a0"/>
        <w:numPr>
          <w:ilvl w:val="0"/>
          <w:numId w:val="27"/>
        </w:numPr>
        <w:spacing w:afterLines="50" w:after="190" w:line="240" w:lineRule="auto"/>
        <w:ind w:leftChars="0"/>
        <w:rPr>
          <w:color w:val="000000" w:themeColor="text1"/>
          <w:szCs w:val="28"/>
        </w:rPr>
      </w:pPr>
      <w:r w:rsidRPr="00A10F66">
        <w:rPr>
          <w:rFonts w:hint="eastAsia"/>
          <w:color w:val="000000" w:themeColor="text1"/>
          <w:szCs w:val="28"/>
        </w:rPr>
        <w:t>受輔導業者</w:t>
      </w:r>
      <w:r w:rsidRPr="00A10F66">
        <w:rPr>
          <w:rFonts w:ascii="新細明體" w:eastAsia="新細明體" w:hAnsi="新細明體" w:hint="eastAsia"/>
          <w:color w:val="000000" w:themeColor="text1"/>
          <w:szCs w:val="28"/>
        </w:rPr>
        <w:t>□</w:t>
      </w:r>
      <w:r w:rsidRPr="00A10F66">
        <w:rPr>
          <w:rFonts w:hint="eastAsia"/>
          <w:color w:val="000000" w:themeColor="text1"/>
          <w:szCs w:val="28"/>
        </w:rPr>
        <w:t>有</w:t>
      </w:r>
      <w:r w:rsidRPr="00A10F66">
        <w:rPr>
          <w:rFonts w:hint="eastAsia"/>
          <w:color w:val="000000" w:themeColor="text1"/>
          <w:szCs w:val="28"/>
        </w:rPr>
        <w:t>/</w:t>
      </w:r>
      <w:r w:rsidRPr="00A10F66">
        <w:rPr>
          <w:rFonts w:ascii="新細明體" w:eastAsia="新細明體" w:hAnsi="新細明體" w:hint="eastAsia"/>
          <w:color w:val="000000" w:themeColor="text1"/>
          <w:szCs w:val="28"/>
        </w:rPr>
        <w:t>□</w:t>
      </w:r>
      <w:r w:rsidRPr="00A10F66">
        <w:rPr>
          <w:rFonts w:hint="eastAsia"/>
          <w:color w:val="000000" w:themeColor="text1"/>
          <w:szCs w:val="28"/>
        </w:rPr>
        <w:t>無</w:t>
      </w:r>
      <w:r w:rsidR="004A386C" w:rsidRPr="00A10F66">
        <w:rPr>
          <w:rFonts w:hint="eastAsia"/>
          <w:color w:val="000000" w:themeColor="text1"/>
          <w:szCs w:val="28"/>
        </w:rPr>
        <w:t>實施精</w:t>
      </w:r>
      <w:r w:rsidRPr="00A10F66">
        <w:rPr>
          <w:rFonts w:hint="eastAsia"/>
          <w:color w:val="000000" w:themeColor="text1"/>
          <w:szCs w:val="28"/>
        </w:rPr>
        <w:t>實管理</w:t>
      </w:r>
      <w:r w:rsidRPr="00A10F66">
        <w:rPr>
          <w:rFonts w:hint="eastAsia"/>
          <w:color w:val="000000" w:themeColor="text1"/>
          <w:szCs w:val="28"/>
        </w:rPr>
        <w:t>(TPS)</w:t>
      </w:r>
      <w:r w:rsidRPr="00A10F66">
        <w:rPr>
          <w:rFonts w:hint="eastAsia"/>
          <w:color w:val="000000" w:themeColor="text1"/>
          <w:szCs w:val="28"/>
        </w:rPr>
        <w:t>。</w:t>
      </w:r>
    </w:p>
    <w:p w:rsidR="00067DA6" w:rsidRPr="00A10F66" w:rsidRDefault="00B76A74" w:rsidP="00BE11F0">
      <w:pPr>
        <w:pStyle w:val="a0"/>
        <w:numPr>
          <w:ilvl w:val="0"/>
          <w:numId w:val="27"/>
        </w:numPr>
        <w:spacing w:afterLines="50" w:after="190" w:line="240" w:lineRule="auto"/>
        <w:ind w:leftChars="0"/>
        <w:rPr>
          <w:rFonts w:ascii="標楷體" w:hAnsi="標楷體"/>
          <w:color w:val="000000" w:themeColor="text1"/>
          <w:szCs w:val="28"/>
        </w:rPr>
      </w:pPr>
      <w:r w:rsidRPr="00A10F66">
        <w:rPr>
          <w:rFonts w:ascii="標楷體" w:hAnsi="標楷體" w:hint="eastAsia"/>
          <w:color w:val="000000" w:themeColor="text1"/>
          <w:szCs w:val="28"/>
        </w:rPr>
        <w:t>可視化呈現方式</w:t>
      </w:r>
      <w:r w:rsidR="00A06113" w:rsidRPr="00A10F66">
        <w:rPr>
          <w:rFonts w:ascii="標楷體" w:hAnsi="標楷體" w:hint="eastAsia"/>
          <w:color w:val="000000" w:themeColor="text1"/>
          <w:szCs w:val="28"/>
        </w:rPr>
        <w:t>(可複選)</w:t>
      </w:r>
      <w:r w:rsidR="009E5031" w:rsidRPr="00A10F66">
        <w:rPr>
          <w:rFonts w:ascii="標楷體" w:hAnsi="標楷體" w:hint="eastAsia"/>
          <w:color w:val="000000" w:themeColor="text1"/>
          <w:szCs w:val="28"/>
        </w:rPr>
        <w:t>：</w:t>
      </w:r>
      <w:r w:rsidR="00A06113" w:rsidRPr="00A10F66">
        <w:rPr>
          <w:rFonts w:ascii="標楷體" w:hAnsi="標楷體" w:hint="eastAsia"/>
          <w:color w:val="000000" w:themeColor="text1"/>
          <w:szCs w:val="28"/>
        </w:rPr>
        <w:t xml:space="preserve"> □</w:t>
      </w:r>
      <w:r w:rsidR="00C22EEC" w:rsidRPr="00A10F66">
        <w:rPr>
          <w:rFonts w:ascii="標楷體" w:hAnsi="標楷體" w:hint="eastAsia"/>
          <w:color w:val="000000" w:themeColor="text1"/>
          <w:szCs w:val="28"/>
        </w:rPr>
        <w:t>機台</w:t>
      </w:r>
      <w:r w:rsidR="00A06113" w:rsidRPr="00A10F66">
        <w:rPr>
          <w:rFonts w:ascii="標楷體" w:hAnsi="標楷體" w:hint="eastAsia"/>
          <w:color w:val="000000" w:themeColor="text1"/>
          <w:szCs w:val="28"/>
        </w:rPr>
        <w:t>螢幕</w:t>
      </w:r>
      <w:r w:rsidR="00000046" w:rsidRPr="00A10F66">
        <w:rPr>
          <w:rFonts w:ascii="標楷體" w:hAnsi="標楷體" w:hint="eastAsia"/>
          <w:color w:val="000000" w:themeColor="text1"/>
          <w:szCs w:val="28"/>
        </w:rPr>
        <w:t>/</w:t>
      </w:r>
      <w:r w:rsidR="00A06113" w:rsidRPr="00A10F66">
        <w:rPr>
          <w:rFonts w:ascii="標楷體" w:hAnsi="標楷體" w:hint="eastAsia"/>
          <w:color w:val="000000" w:themeColor="text1"/>
          <w:szCs w:val="28"/>
        </w:rPr>
        <w:t>□</w:t>
      </w:r>
      <w:r w:rsidR="00C22EEC" w:rsidRPr="00A10F66">
        <w:rPr>
          <w:rFonts w:ascii="標楷體" w:hAnsi="標楷體" w:hint="eastAsia"/>
          <w:color w:val="000000" w:themeColor="text1"/>
          <w:szCs w:val="28"/>
        </w:rPr>
        <w:t>戰情室看板</w:t>
      </w:r>
      <w:r w:rsidR="00000046" w:rsidRPr="00A10F66">
        <w:rPr>
          <w:rFonts w:ascii="標楷體" w:hAnsi="標楷體" w:hint="eastAsia"/>
          <w:color w:val="000000" w:themeColor="text1"/>
          <w:szCs w:val="28"/>
        </w:rPr>
        <w:t>/</w:t>
      </w:r>
      <w:r w:rsidR="00C22EEC" w:rsidRPr="00A10F66">
        <w:rPr>
          <w:rFonts w:ascii="標楷體" w:hAnsi="標楷體" w:hint="eastAsia"/>
          <w:color w:val="000000" w:themeColor="text1"/>
          <w:szCs w:val="28"/>
        </w:rPr>
        <w:t>□</w:t>
      </w:r>
      <w:r w:rsidR="00000046" w:rsidRPr="00A10F66">
        <w:rPr>
          <w:rFonts w:ascii="標楷體" w:hAnsi="標楷體" w:hint="eastAsia"/>
          <w:color w:val="000000" w:themeColor="text1"/>
          <w:szCs w:val="28"/>
        </w:rPr>
        <w:t>行動裝置/</w:t>
      </w:r>
      <w:r w:rsidR="00A06113" w:rsidRPr="00A10F66">
        <w:rPr>
          <w:rFonts w:ascii="標楷體" w:hAnsi="標楷體" w:hint="eastAsia"/>
          <w:color w:val="000000" w:themeColor="text1"/>
          <w:szCs w:val="28"/>
        </w:rPr>
        <w:t>□其它：____________</w:t>
      </w:r>
    </w:p>
    <w:p w:rsidR="00067DA6" w:rsidRPr="00BC6C47" w:rsidRDefault="00067DA6" w:rsidP="00AB382D">
      <w:pPr>
        <w:spacing w:line="240" w:lineRule="auto"/>
        <w:rPr>
          <w:color w:val="000000" w:themeColor="text1"/>
          <w:sz w:val="24"/>
          <w:szCs w:val="24"/>
        </w:rPr>
      </w:pPr>
    </w:p>
    <w:p w:rsidR="0021483F" w:rsidRPr="00A10F66" w:rsidRDefault="003C0C78" w:rsidP="0021483F">
      <w:pPr>
        <w:ind w:leftChars="557" w:left="1560"/>
        <w:rPr>
          <w:color w:val="808080" w:themeColor="background1" w:themeShade="80"/>
          <w:szCs w:val="28"/>
        </w:rPr>
      </w:pPr>
      <w:r w:rsidRPr="00A10F66">
        <w:rPr>
          <w:b/>
          <w:color w:val="000000" w:themeColor="text1"/>
          <w:szCs w:val="28"/>
        </w:rPr>
        <w:t>3</w:t>
      </w:r>
      <w:r w:rsidR="00E2721A" w:rsidRPr="00A10F66">
        <w:rPr>
          <w:rFonts w:hint="eastAsia"/>
          <w:b/>
          <w:color w:val="000000" w:themeColor="text1"/>
          <w:szCs w:val="28"/>
        </w:rPr>
        <w:t>.</w:t>
      </w:r>
      <w:r w:rsidRPr="00A10F66">
        <w:rPr>
          <w:rFonts w:hint="eastAsia"/>
          <w:b/>
          <w:color w:val="000000" w:themeColor="text1"/>
          <w:szCs w:val="28"/>
        </w:rPr>
        <w:t>生產</w:t>
      </w:r>
      <w:r w:rsidR="00805DAD" w:rsidRPr="00A10F66">
        <w:rPr>
          <w:rFonts w:hint="eastAsia"/>
          <w:b/>
          <w:color w:val="000000" w:themeColor="text1"/>
          <w:szCs w:val="28"/>
        </w:rPr>
        <w:t>線</w:t>
      </w:r>
      <w:r w:rsidR="00745A00" w:rsidRPr="00A10F66">
        <w:rPr>
          <w:rFonts w:hint="eastAsia"/>
          <w:b/>
          <w:color w:val="000000" w:themeColor="text1"/>
          <w:szCs w:val="28"/>
        </w:rPr>
        <w:t>設備</w:t>
      </w:r>
      <w:r w:rsidR="00805DAD" w:rsidRPr="00A10F66">
        <w:rPr>
          <w:rFonts w:hint="eastAsia"/>
          <w:b/>
          <w:color w:val="000000" w:themeColor="text1"/>
          <w:szCs w:val="28"/>
        </w:rPr>
        <w:t>Layout</w:t>
      </w:r>
      <w:r w:rsidR="00805DAD" w:rsidRPr="00A10F66">
        <w:rPr>
          <w:b/>
          <w:color w:val="000000" w:themeColor="text1"/>
          <w:szCs w:val="28"/>
        </w:rPr>
        <w:t>(</w:t>
      </w:r>
      <w:r w:rsidR="007E438D" w:rsidRPr="00A10F66">
        <w:rPr>
          <w:rFonts w:hint="eastAsia"/>
          <w:b/>
          <w:color w:val="000000" w:themeColor="text1"/>
          <w:szCs w:val="28"/>
        </w:rPr>
        <w:t>應</w:t>
      </w:r>
      <w:r w:rsidR="00805DAD" w:rsidRPr="00A10F66">
        <w:rPr>
          <w:rFonts w:hint="eastAsia"/>
          <w:b/>
          <w:color w:val="000000" w:themeColor="text1"/>
          <w:szCs w:val="28"/>
        </w:rPr>
        <w:t>標記</w:t>
      </w:r>
      <w:r w:rsidR="008700EF" w:rsidRPr="00A10F66">
        <w:rPr>
          <w:rFonts w:hint="eastAsia"/>
          <w:b/>
          <w:color w:val="000000" w:themeColor="text1"/>
          <w:szCs w:val="28"/>
        </w:rPr>
        <w:t>或</w:t>
      </w:r>
      <w:r w:rsidR="007E438D" w:rsidRPr="00A10F66">
        <w:rPr>
          <w:rFonts w:hint="eastAsia"/>
          <w:b/>
          <w:color w:val="000000" w:themeColor="text1"/>
          <w:szCs w:val="28"/>
        </w:rPr>
        <w:t>框選本案擬</w:t>
      </w:r>
      <w:r w:rsidR="00805DAD" w:rsidRPr="00A10F66">
        <w:rPr>
          <w:rFonts w:hint="eastAsia"/>
          <w:b/>
          <w:color w:val="000000" w:themeColor="text1"/>
          <w:szCs w:val="28"/>
        </w:rPr>
        <w:t>聯網設備</w:t>
      </w:r>
      <w:r w:rsidR="005652A1" w:rsidRPr="00A10F66">
        <w:rPr>
          <w:rFonts w:hint="eastAsia"/>
          <w:b/>
          <w:color w:val="000000" w:themeColor="text1"/>
          <w:szCs w:val="28"/>
        </w:rPr>
        <w:t>)</w:t>
      </w:r>
      <w:r w:rsidR="0021483F" w:rsidRPr="00A10F66">
        <w:rPr>
          <w:rFonts w:hint="eastAsia"/>
          <w:color w:val="808080" w:themeColor="background1" w:themeShade="80"/>
          <w:szCs w:val="28"/>
        </w:rPr>
        <w:t xml:space="preserve"> </w:t>
      </w:r>
    </w:p>
    <w:p w:rsidR="004B60DF" w:rsidRDefault="00484EC2" w:rsidP="00484EC2">
      <w:pPr>
        <w:spacing w:line="240" w:lineRule="auto"/>
        <w:ind w:leftChars="607" w:left="1700"/>
        <w:rPr>
          <w:color w:val="808080" w:themeColor="background1" w:themeShade="80"/>
          <w:sz w:val="22"/>
        </w:rPr>
      </w:pPr>
      <w:r w:rsidRPr="0039086E">
        <w:rPr>
          <w:rFonts w:hint="eastAsia"/>
          <w:color w:val="808080" w:themeColor="background1" w:themeShade="80"/>
          <w:sz w:val="22"/>
        </w:rPr>
        <w:t>若曾申請過</w:t>
      </w:r>
      <w:r w:rsidRPr="0039086E">
        <w:rPr>
          <w:rFonts w:hint="eastAsia"/>
          <w:color w:val="808080" w:themeColor="background1" w:themeShade="80"/>
          <w:sz w:val="22"/>
        </w:rPr>
        <w:t>SMB</w:t>
      </w:r>
      <w:r w:rsidRPr="0039086E">
        <w:rPr>
          <w:rFonts w:hint="eastAsia"/>
          <w:color w:val="808080" w:themeColor="background1" w:themeShade="80"/>
          <w:sz w:val="22"/>
        </w:rPr>
        <w:t>輔導計畫，請標註申請年度。</w:t>
      </w:r>
    </w:p>
    <w:p w:rsidR="00484EC2" w:rsidRPr="00484EC2" w:rsidRDefault="00484EC2" w:rsidP="00484EC2">
      <w:pPr>
        <w:spacing w:line="240" w:lineRule="auto"/>
        <w:ind w:leftChars="607" w:left="1700"/>
        <w:rPr>
          <w:color w:val="FF0000"/>
          <w:sz w:val="24"/>
          <w:szCs w:val="24"/>
        </w:rPr>
      </w:pPr>
    </w:p>
    <w:p w:rsidR="00067DA6" w:rsidRPr="00BC6C47" w:rsidRDefault="0021483F" w:rsidP="00067DA6">
      <w:pPr>
        <w:spacing w:line="240" w:lineRule="auto"/>
        <w:ind w:leftChars="607" w:left="1700"/>
        <w:jc w:val="left"/>
        <w:rPr>
          <w:b/>
          <w:color w:val="000000" w:themeColor="text1"/>
          <w:sz w:val="24"/>
          <w:szCs w:val="24"/>
        </w:rPr>
      </w:pPr>
      <w:r w:rsidRPr="0021483F">
        <w:rPr>
          <w:b/>
          <w:noProof/>
          <w:color w:val="000000" w:themeColor="text1"/>
          <w:sz w:val="24"/>
          <w:szCs w:val="24"/>
        </w:rPr>
        <w:drawing>
          <wp:inline distT="0" distB="0" distL="0" distR="0">
            <wp:extent cx="5562885" cy="3821373"/>
            <wp:effectExtent l="19050" t="0" r="0" b="0"/>
            <wp:docPr id="2" name="圖片 1"/>
            <wp:cNvGraphicFramePr/>
            <a:graphic xmlns:a="http://schemas.openxmlformats.org/drawingml/2006/main">
              <a:graphicData uri="http://schemas.openxmlformats.org/drawingml/2006/picture">
                <pic:pic xmlns:pic="http://schemas.openxmlformats.org/drawingml/2006/picture">
                  <pic:nvPicPr>
                    <pic:cNvPr id="14343" name="圖片 1"/>
                    <pic:cNvPicPr>
                      <a:picLocks noChangeAspect="1"/>
                    </pic:cNvPicPr>
                  </pic:nvPicPr>
                  <pic:blipFill>
                    <a:blip r:embed="rId16" cstate="print"/>
                    <a:srcRect/>
                    <a:stretch>
                      <a:fillRect/>
                    </a:stretch>
                  </pic:blipFill>
                  <pic:spPr bwMode="auto">
                    <a:xfrm>
                      <a:off x="0" y="0"/>
                      <a:ext cx="5576173" cy="3830501"/>
                    </a:xfrm>
                    <a:prstGeom prst="rect">
                      <a:avLst/>
                    </a:prstGeom>
                    <a:noFill/>
                    <a:ln w="9525">
                      <a:noFill/>
                      <a:miter lim="800000"/>
                      <a:headEnd/>
                      <a:tailEnd/>
                    </a:ln>
                  </pic:spPr>
                </pic:pic>
              </a:graphicData>
            </a:graphic>
          </wp:inline>
        </w:drawing>
      </w:r>
    </w:p>
    <w:p w:rsidR="00067DA6" w:rsidRPr="00BC6C47" w:rsidRDefault="00067DA6" w:rsidP="00805DAD">
      <w:pPr>
        <w:spacing w:line="240" w:lineRule="auto"/>
        <w:ind w:leftChars="607" w:left="1700"/>
        <w:rPr>
          <w:b/>
          <w:color w:val="000000" w:themeColor="text1"/>
          <w:sz w:val="24"/>
          <w:szCs w:val="24"/>
        </w:rPr>
      </w:pPr>
    </w:p>
    <w:p w:rsidR="00217CF3" w:rsidRPr="00BC6C47" w:rsidRDefault="00217CF3" w:rsidP="00805DAD">
      <w:pPr>
        <w:spacing w:line="240" w:lineRule="auto"/>
        <w:ind w:leftChars="607" w:left="1700"/>
        <w:rPr>
          <w:b/>
          <w:color w:val="000000" w:themeColor="text1"/>
          <w:sz w:val="24"/>
          <w:szCs w:val="24"/>
        </w:rPr>
      </w:pPr>
    </w:p>
    <w:p w:rsidR="00C360D9" w:rsidRPr="00BC6C47" w:rsidRDefault="00C360D9">
      <w:pPr>
        <w:widowControl/>
        <w:adjustRightInd/>
        <w:snapToGrid/>
        <w:spacing w:line="240" w:lineRule="auto"/>
        <w:jc w:val="left"/>
        <w:rPr>
          <w:b/>
          <w:color w:val="000000" w:themeColor="text1"/>
          <w:sz w:val="24"/>
          <w:szCs w:val="24"/>
        </w:rPr>
      </w:pPr>
      <w:r w:rsidRPr="00BC6C47">
        <w:rPr>
          <w:b/>
          <w:color w:val="000000" w:themeColor="text1"/>
          <w:sz w:val="24"/>
          <w:szCs w:val="24"/>
        </w:rPr>
        <w:br w:type="page"/>
      </w:r>
    </w:p>
    <w:p w:rsidR="00DA2D08" w:rsidRPr="00BC6C47" w:rsidRDefault="00DA2D08" w:rsidP="002F6C4E">
      <w:pPr>
        <w:pStyle w:val="2"/>
        <w:numPr>
          <w:ilvl w:val="1"/>
          <w:numId w:val="23"/>
        </w:numPr>
        <w:ind w:leftChars="0" w:left="1134" w:hanging="567"/>
      </w:pPr>
      <w:bookmarkStart w:id="7" w:name="_Toc503953919"/>
      <w:r w:rsidRPr="00BC6C47">
        <w:rPr>
          <w:rFonts w:hint="eastAsia"/>
        </w:rPr>
        <w:lastRenderedPageBreak/>
        <w:t>細部規格</w:t>
      </w:r>
      <w:bookmarkEnd w:id="7"/>
    </w:p>
    <w:p w:rsidR="00DA2D08" w:rsidRPr="00BC6C47" w:rsidRDefault="00DA2D08" w:rsidP="00DA2D08">
      <w:pPr>
        <w:pStyle w:val="a0"/>
        <w:numPr>
          <w:ilvl w:val="0"/>
          <w:numId w:val="11"/>
        </w:numPr>
        <w:ind w:leftChars="0" w:left="1701" w:hanging="581"/>
      </w:pPr>
      <w:r w:rsidRPr="00BC6C47">
        <w:rPr>
          <w:rFonts w:hint="eastAsia"/>
        </w:rPr>
        <w:t>計畫目標：</w:t>
      </w:r>
    </w:p>
    <w:p w:rsidR="00DA2D08" w:rsidRPr="00BC6C47" w:rsidRDefault="00DA2D08" w:rsidP="00DA2D08">
      <w:pPr>
        <w:pStyle w:val="a0"/>
        <w:ind w:leftChars="0" w:left="1701"/>
      </w:pPr>
      <w:r w:rsidRPr="00BC6C47">
        <w:rPr>
          <w:rFonts w:hint="eastAsia"/>
        </w:rPr>
        <w:t>本計畫擬於○○○○○○○生產線</w:t>
      </w:r>
      <w:r w:rsidRPr="00BC6C47">
        <w:rPr>
          <w:rFonts w:hint="eastAsia"/>
        </w:rPr>
        <w:t>(</w:t>
      </w:r>
      <w:r w:rsidRPr="00BC6C47">
        <w:rPr>
          <w:rFonts w:hint="eastAsia"/>
        </w:rPr>
        <w:t>產線地址：○○○縣市○○○路○○號○○○廠</w:t>
      </w:r>
      <w:r w:rsidRPr="00BC6C47">
        <w:rPr>
          <w:rFonts w:hint="eastAsia"/>
        </w:rPr>
        <w:t>)</w:t>
      </w:r>
      <w:r w:rsidRPr="00BC6C47">
        <w:rPr>
          <w:rFonts w:hint="eastAsia"/>
        </w:rPr>
        <w:t>，導入</w:t>
      </w:r>
      <w:r w:rsidRPr="00BC6C47">
        <w:rPr>
          <w:rFonts w:hint="eastAsia"/>
        </w:rPr>
        <w:t>Smart Machine Box</w:t>
      </w:r>
      <w:r w:rsidRPr="00BC6C47">
        <w:rPr>
          <w:rFonts w:hint="eastAsia"/>
        </w:rPr>
        <w:t>相關技術。</w:t>
      </w:r>
    </w:p>
    <w:p w:rsidR="008A1435" w:rsidRPr="0039086E" w:rsidRDefault="008A1435" w:rsidP="00067DA6">
      <w:pPr>
        <w:pStyle w:val="a0"/>
        <w:numPr>
          <w:ilvl w:val="0"/>
          <w:numId w:val="11"/>
        </w:numPr>
        <w:ind w:leftChars="0" w:left="1701" w:hanging="581"/>
        <w:rPr>
          <w:rFonts w:ascii="標楷體" w:hAnsi="標楷體"/>
          <w:color w:val="000000" w:themeColor="text1"/>
        </w:rPr>
      </w:pPr>
      <w:r w:rsidRPr="0039086E">
        <w:rPr>
          <w:rFonts w:hint="eastAsia"/>
          <w:szCs w:val="28"/>
        </w:rPr>
        <w:t>本案規劃</w:t>
      </w:r>
      <w:r w:rsidRPr="008825A8">
        <w:rPr>
          <w:rFonts w:hint="eastAsia"/>
          <w:color w:val="A6A6A6" w:themeColor="background1" w:themeShade="A6"/>
          <w:szCs w:val="28"/>
          <w:u w:val="single"/>
        </w:rPr>
        <w:t>20</w:t>
      </w:r>
      <w:r w:rsidRPr="0039086E">
        <w:rPr>
          <w:rFonts w:hint="eastAsia"/>
          <w:szCs w:val="28"/>
        </w:rPr>
        <w:t>台設備聯網</w:t>
      </w:r>
      <w:r w:rsidR="00D97F2C" w:rsidRPr="0039086E">
        <w:rPr>
          <w:rFonts w:hint="eastAsia"/>
          <w:szCs w:val="28"/>
        </w:rPr>
        <w:t>(</w:t>
      </w:r>
      <w:r w:rsidR="00D97F2C" w:rsidRPr="0039086E">
        <w:rPr>
          <w:rFonts w:hint="eastAsia"/>
          <w:szCs w:val="28"/>
        </w:rPr>
        <w:t>本廠內</w:t>
      </w:r>
      <w:r w:rsidRPr="0039086E">
        <w:rPr>
          <w:rFonts w:hint="eastAsia"/>
          <w:szCs w:val="28"/>
        </w:rPr>
        <w:t>共</w:t>
      </w:r>
      <w:r w:rsidRPr="0039086E">
        <w:rPr>
          <w:rFonts w:hint="eastAsia"/>
          <w:color w:val="A6A6A6" w:themeColor="background1" w:themeShade="A6"/>
          <w:szCs w:val="28"/>
          <w:u w:val="single"/>
        </w:rPr>
        <w:t>60</w:t>
      </w:r>
      <w:r w:rsidRPr="0039086E">
        <w:rPr>
          <w:rFonts w:hint="eastAsia"/>
          <w:szCs w:val="28"/>
        </w:rPr>
        <w:t>台設備，其中</w:t>
      </w:r>
      <w:r w:rsidRPr="0039086E">
        <w:rPr>
          <w:rFonts w:hint="eastAsia"/>
          <w:color w:val="A6A6A6" w:themeColor="background1" w:themeShade="A6"/>
          <w:szCs w:val="28"/>
          <w:u w:val="single"/>
        </w:rPr>
        <w:t>15</w:t>
      </w:r>
      <w:r w:rsidRPr="0039086E">
        <w:rPr>
          <w:rFonts w:hint="eastAsia"/>
          <w:szCs w:val="28"/>
        </w:rPr>
        <w:t>台曾接受</w:t>
      </w:r>
      <w:r w:rsidRPr="0039086E">
        <w:rPr>
          <w:rFonts w:hint="eastAsia"/>
          <w:szCs w:val="28"/>
        </w:rPr>
        <w:t>SMB</w:t>
      </w:r>
      <w:r w:rsidRPr="0039086E">
        <w:rPr>
          <w:rFonts w:hint="eastAsia"/>
          <w:szCs w:val="28"/>
        </w:rPr>
        <w:t>輔導聯網，本案新增</w:t>
      </w:r>
      <w:r w:rsidRPr="0039086E">
        <w:rPr>
          <w:rFonts w:hint="eastAsia"/>
          <w:color w:val="A6A6A6" w:themeColor="background1" w:themeShade="A6"/>
          <w:szCs w:val="28"/>
          <w:u w:val="single"/>
        </w:rPr>
        <w:t>20</w:t>
      </w:r>
      <w:r w:rsidRPr="0039086E">
        <w:rPr>
          <w:rFonts w:hint="eastAsia"/>
          <w:szCs w:val="28"/>
        </w:rPr>
        <w:t>台設備聯網，</w:t>
      </w:r>
      <w:r w:rsidRPr="0039086E">
        <w:rPr>
          <w:rFonts w:hint="eastAsia"/>
          <w:color w:val="A6A6A6" w:themeColor="background1" w:themeShade="A6"/>
          <w:szCs w:val="28"/>
          <w:u w:val="single"/>
        </w:rPr>
        <w:t>25</w:t>
      </w:r>
      <w:r w:rsidRPr="0039086E">
        <w:rPr>
          <w:rFonts w:hint="eastAsia"/>
          <w:szCs w:val="28"/>
        </w:rPr>
        <w:t>台設備尚未聯網</w:t>
      </w:r>
      <w:r w:rsidRPr="0039086E">
        <w:rPr>
          <w:rFonts w:hint="eastAsia"/>
          <w:szCs w:val="28"/>
        </w:rPr>
        <w:t>)</w:t>
      </w:r>
      <w:r w:rsidRPr="0039086E">
        <w:rPr>
          <w:rFonts w:hint="eastAsia"/>
          <w:szCs w:val="28"/>
        </w:rPr>
        <w:t>，本案擬使用</w:t>
      </w:r>
      <w:r w:rsidRPr="0039086E">
        <w:rPr>
          <w:rFonts w:hint="eastAsia"/>
          <w:szCs w:val="28"/>
        </w:rPr>
        <w:t>____</w:t>
      </w:r>
      <w:r w:rsidRPr="0039086E">
        <w:rPr>
          <w:rFonts w:hint="eastAsia"/>
          <w:szCs w:val="28"/>
        </w:rPr>
        <w:t>台</w:t>
      </w:r>
      <w:r w:rsidRPr="0039086E">
        <w:rPr>
          <w:rFonts w:hint="eastAsia"/>
          <w:szCs w:val="28"/>
        </w:rPr>
        <w:t>SMB</w:t>
      </w:r>
      <w:r w:rsidRPr="0039086E">
        <w:rPr>
          <w:rFonts w:hint="eastAsia"/>
          <w:szCs w:val="28"/>
        </w:rPr>
        <w:t>，</w:t>
      </w:r>
      <w:r w:rsidRPr="0039086E">
        <w:rPr>
          <w:rFonts w:hint="eastAsia"/>
          <w:color w:val="000000" w:themeColor="text1"/>
          <w:szCs w:val="28"/>
        </w:rPr>
        <w:t>SMB</w:t>
      </w:r>
      <w:r w:rsidRPr="0039086E">
        <w:rPr>
          <w:rFonts w:hint="eastAsia"/>
          <w:color w:val="000000" w:themeColor="text1"/>
          <w:szCs w:val="28"/>
        </w:rPr>
        <w:t>硬體品牌為</w:t>
      </w:r>
      <w:r w:rsidRPr="004B5936">
        <w:rPr>
          <w:rFonts w:hint="eastAsia"/>
          <w:color w:val="A6A6A6" w:themeColor="background1" w:themeShade="A6"/>
          <w:szCs w:val="28"/>
          <w:u w:val="single"/>
        </w:rPr>
        <w:t>如：研華或自行研發</w:t>
      </w:r>
      <w:r w:rsidRPr="0039086E">
        <w:rPr>
          <w:rFonts w:hint="eastAsia"/>
          <w:color w:val="000000" w:themeColor="text1"/>
          <w:szCs w:val="28"/>
        </w:rPr>
        <w:t>，</w:t>
      </w:r>
      <w:r w:rsidRPr="0039086E">
        <w:rPr>
          <w:rFonts w:hint="eastAsia"/>
          <w:color w:val="000000" w:themeColor="text1"/>
          <w:szCs w:val="28"/>
        </w:rPr>
        <w:t>SMB</w:t>
      </w:r>
      <w:r w:rsidRPr="0039086E">
        <w:rPr>
          <w:rFonts w:hint="eastAsia"/>
          <w:color w:val="000000" w:themeColor="text1"/>
          <w:szCs w:val="28"/>
        </w:rPr>
        <w:t>軟體品牌為</w:t>
      </w:r>
      <w:r w:rsidRPr="004B5936">
        <w:rPr>
          <w:rFonts w:hint="eastAsia"/>
          <w:color w:val="A6A6A6" w:themeColor="background1" w:themeShade="A6"/>
          <w:szCs w:val="28"/>
          <w:u w:val="single"/>
        </w:rPr>
        <w:t>如：</w:t>
      </w:r>
      <w:r w:rsidRPr="004B5936">
        <w:rPr>
          <w:rFonts w:hint="eastAsia"/>
          <w:color w:val="A6A6A6" w:themeColor="background1" w:themeShade="A6"/>
          <w:szCs w:val="28"/>
          <w:u w:val="single"/>
        </w:rPr>
        <w:t xml:space="preserve">WebAccess </w:t>
      </w:r>
      <w:r w:rsidRPr="004B5936">
        <w:rPr>
          <w:rFonts w:hint="eastAsia"/>
          <w:color w:val="A6A6A6" w:themeColor="background1" w:themeShade="A6"/>
          <w:szCs w:val="28"/>
          <w:u w:val="single"/>
        </w:rPr>
        <w:t>或自行研發</w:t>
      </w:r>
      <w:r w:rsidR="004B5936" w:rsidRPr="004B5936">
        <w:rPr>
          <w:rFonts w:hint="eastAsia"/>
          <w:color w:val="000000" w:themeColor="text1"/>
          <w:szCs w:val="28"/>
        </w:rPr>
        <w:t>。</w:t>
      </w:r>
    </w:p>
    <w:p w:rsidR="00FA709A" w:rsidRPr="00BC6C47" w:rsidRDefault="00FA709A" w:rsidP="00150155">
      <w:pPr>
        <w:pStyle w:val="a0"/>
        <w:numPr>
          <w:ilvl w:val="0"/>
          <w:numId w:val="11"/>
        </w:numPr>
        <w:ind w:leftChars="0" w:left="1701" w:hanging="581"/>
        <w:rPr>
          <w:rFonts w:ascii="標楷體" w:hAnsi="標楷體"/>
        </w:rPr>
      </w:pPr>
      <w:r w:rsidRPr="00BC6C47">
        <w:rPr>
          <w:rFonts w:hint="eastAsia"/>
        </w:rPr>
        <w:t>相關硬體規格</w:t>
      </w:r>
      <w:r w:rsidRPr="00BC6C47">
        <w:rPr>
          <w:rFonts w:ascii="微軟正黑體" w:eastAsia="微軟正黑體" w:hAnsi="微軟正黑體" w:hint="eastAsia"/>
        </w:rPr>
        <w:t>：</w:t>
      </w:r>
    </w:p>
    <w:p w:rsidR="00FA709A" w:rsidRPr="00BC6C47" w:rsidRDefault="00FA709A" w:rsidP="00FA709A">
      <w:pPr>
        <w:pStyle w:val="a0"/>
        <w:numPr>
          <w:ilvl w:val="2"/>
          <w:numId w:val="23"/>
        </w:numPr>
        <w:ind w:leftChars="0" w:left="2127"/>
        <w:rPr>
          <w:rFonts w:cs="Times New Roman"/>
        </w:rPr>
      </w:pPr>
      <w:r w:rsidRPr="00BC6C47">
        <w:rPr>
          <w:rFonts w:cs="Times New Roman"/>
        </w:rPr>
        <w:t>SMB</w:t>
      </w:r>
      <w:r w:rsidRPr="00BC6C47">
        <w:rPr>
          <w:rFonts w:cs="Times New Roman"/>
        </w:rPr>
        <w:t>規格</w:t>
      </w:r>
    </w:p>
    <w:p w:rsidR="00667046" w:rsidRPr="00BC6C47" w:rsidRDefault="00667046" w:rsidP="00667046">
      <w:pPr>
        <w:pStyle w:val="a0"/>
        <w:ind w:leftChars="0" w:left="2127"/>
        <w:rPr>
          <w:rFonts w:cs="Times New Roman"/>
        </w:rPr>
      </w:pPr>
    </w:p>
    <w:p w:rsidR="00880184" w:rsidRPr="00BC6C47" w:rsidRDefault="00880184" w:rsidP="00667046">
      <w:pPr>
        <w:pStyle w:val="a0"/>
        <w:ind w:leftChars="0" w:left="2127"/>
        <w:rPr>
          <w:rFonts w:cs="Times New Roman"/>
        </w:rPr>
      </w:pPr>
    </w:p>
    <w:p w:rsidR="0089308E" w:rsidRDefault="0089308E" w:rsidP="00667046">
      <w:pPr>
        <w:pStyle w:val="a0"/>
        <w:ind w:leftChars="0" w:left="2127"/>
        <w:rPr>
          <w:rFonts w:cs="Times New Roman"/>
        </w:rPr>
      </w:pPr>
    </w:p>
    <w:p w:rsidR="00BF7C58" w:rsidRDefault="00BF7C58" w:rsidP="00667046">
      <w:pPr>
        <w:pStyle w:val="a0"/>
        <w:ind w:leftChars="0" w:left="2127"/>
        <w:rPr>
          <w:rFonts w:cs="Times New Roman"/>
        </w:rPr>
      </w:pPr>
    </w:p>
    <w:p w:rsidR="00BF7C58" w:rsidRPr="00BC6C47" w:rsidRDefault="00BF7C58" w:rsidP="00667046">
      <w:pPr>
        <w:pStyle w:val="a0"/>
        <w:ind w:leftChars="0" w:left="2127"/>
        <w:rPr>
          <w:rFonts w:cs="Times New Roman"/>
        </w:rPr>
      </w:pPr>
    </w:p>
    <w:p w:rsidR="00667046" w:rsidRDefault="00FA709A" w:rsidP="00667046">
      <w:pPr>
        <w:pStyle w:val="a0"/>
        <w:numPr>
          <w:ilvl w:val="2"/>
          <w:numId w:val="23"/>
        </w:numPr>
        <w:ind w:leftChars="0" w:left="2127"/>
        <w:rPr>
          <w:rFonts w:cs="Times New Roman"/>
        </w:rPr>
      </w:pPr>
      <w:r w:rsidRPr="00BC6C47">
        <w:rPr>
          <w:rFonts w:cs="Times New Roman" w:hint="eastAsia"/>
        </w:rPr>
        <w:t>Server</w:t>
      </w:r>
      <w:r w:rsidRPr="00BC6C47">
        <w:rPr>
          <w:rFonts w:cs="Times New Roman" w:hint="eastAsia"/>
        </w:rPr>
        <w:t>規格</w:t>
      </w:r>
    </w:p>
    <w:p w:rsidR="00EF1C6A" w:rsidRPr="00EF1C6A" w:rsidRDefault="00EF1C6A" w:rsidP="00EF1C6A">
      <w:pPr>
        <w:spacing w:line="240" w:lineRule="auto"/>
        <w:ind w:leftChars="607" w:left="1700" w:firstLineChars="200" w:firstLine="440"/>
        <w:rPr>
          <w:color w:val="808080" w:themeColor="background1" w:themeShade="80"/>
          <w:sz w:val="22"/>
        </w:rPr>
      </w:pPr>
      <w:r>
        <w:rPr>
          <w:rFonts w:hint="eastAsia"/>
          <w:color w:val="808080" w:themeColor="background1" w:themeShade="80"/>
          <w:sz w:val="22"/>
        </w:rPr>
        <w:t>(</w:t>
      </w:r>
      <w:r w:rsidRPr="00EF1C6A">
        <w:rPr>
          <w:rFonts w:hint="eastAsia"/>
          <w:color w:val="808080" w:themeColor="background1" w:themeShade="80"/>
          <w:sz w:val="22"/>
        </w:rPr>
        <w:t>品牌，</w:t>
      </w:r>
      <w:r w:rsidRPr="00EF1C6A">
        <w:rPr>
          <w:rFonts w:hint="eastAsia"/>
          <w:color w:val="808080" w:themeColor="background1" w:themeShade="80"/>
          <w:sz w:val="22"/>
        </w:rPr>
        <w:t>CPU</w:t>
      </w:r>
      <w:r w:rsidRPr="00EF1C6A">
        <w:rPr>
          <w:rFonts w:hint="eastAsia"/>
          <w:color w:val="808080" w:themeColor="background1" w:themeShade="80"/>
          <w:sz w:val="22"/>
        </w:rPr>
        <w:t>等級，</w:t>
      </w:r>
      <w:r w:rsidRPr="00EF1C6A">
        <w:rPr>
          <w:rFonts w:hint="eastAsia"/>
          <w:color w:val="808080" w:themeColor="background1" w:themeShade="80"/>
          <w:sz w:val="22"/>
        </w:rPr>
        <w:t>RAM</w:t>
      </w:r>
      <w:r>
        <w:rPr>
          <w:rFonts w:hint="eastAsia"/>
          <w:color w:val="808080" w:themeColor="background1" w:themeShade="80"/>
          <w:sz w:val="22"/>
        </w:rPr>
        <w:t>大小，硬碟容量大小</w:t>
      </w:r>
      <w:r>
        <w:rPr>
          <w:rFonts w:hint="eastAsia"/>
          <w:color w:val="808080" w:themeColor="background1" w:themeShade="80"/>
          <w:sz w:val="22"/>
        </w:rPr>
        <w:t>)</w:t>
      </w:r>
    </w:p>
    <w:p w:rsidR="00667046" w:rsidRPr="00BC6C47" w:rsidRDefault="00667046" w:rsidP="00667046">
      <w:pPr>
        <w:pStyle w:val="a0"/>
        <w:ind w:leftChars="0" w:left="2127"/>
        <w:rPr>
          <w:rFonts w:cs="Times New Roman"/>
        </w:rPr>
      </w:pPr>
    </w:p>
    <w:p w:rsidR="00880184" w:rsidRPr="00BC6C47" w:rsidRDefault="00880184" w:rsidP="00667046">
      <w:pPr>
        <w:pStyle w:val="a0"/>
        <w:ind w:leftChars="0" w:left="2127"/>
        <w:rPr>
          <w:rFonts w:cs="Times New Roman"/>
        </w:rPr>
      </w:pPr>
    </w:p>
    <w:p w:rsidR="0089308E" w:rsidRDefault="0089308E" w:rsidP="00667046">
      <w:pPr>
        <w:pStyle w:val="a0"/>
        <w:ind w:leftChars="0" w:left="2127"/>
        <w:rPr>
          <w:rFonts w:cs="Times New Roman"/>
        </w:rPr>
      </w:pPr>
    </w:p>
    <w:p w:rsidR="00BF7C58" w:rsidRDefault="00BF7C58" w:rsidP="00667046">
      <w:pPr>
        <w:pStyle w:val="a0"/>
        <w:ind w:leftChars="0" w:left="2127"/>
        <w:rPr>
          <w:rFonts w:cs="Times New Roman"/>
        </w:rPr>
      </w:pPr>
    </w:p>
    <w:p w:rsidR="00BF7C58" w:rsidRPr="00BC6C47" w:rsidRDefault="00BF7C58" w:rsidP="00667046">
      <w:pPr>
        <w:pStyle w:val="a0"/>
        <w:ind w:leftChars="0" w:left="2127"/>
        <w:rPr>
          <w:rFonts w:cs="Times New Roman"/>
        </w:rPr>
      </w:pPr>
    </w:p>
    <w:p w:rsidR="00FA709A" w:rsidRPr="00BC6C47" w:rsidRDefault="00657FFA" w:rsidP="00FA709A">
      <w:pPr>
        <w:pStyle w:val="a0"/>
        <w:numPr>
          <w:ilvl w:val="2"/>
          <w:numId w:val="23"/>
        </w:numPr>
        <w:ind w:leftChars="0" w:left="2127"/>
        <w:rPr>
          <w:rFonts w:cs="Times New Roman"/>
        </w:rPr>
      </w:pPr>
      <w:r w:rsidRPr="00BC6C47">
        <w:rPr>
          <w:rFonts w:cs="Times New Roman" w:hint="eastAsia"/>
        </w:rPr>
        <w:t>周邊硬體規格</w:t>
      </w:r>
    </w:p>
    <w:p w:rsidR="00840ADC" w:rsidRPr="00BC6C47" w:rsidRDefault="00840ADC" w:rsidP="00840ADC">
      <w:pPr>
        <w:pStyle w:val="a0"/>
        <w:ind w:left="560"/>
        <w:rPr>
          <w:rFonts w:cs="Times New Roman"/>
        </w:rPr>
      </w:pPr>
    </w:p>
    <w:p w:rsidR="0089308E" w:rsidRPr="00BC6C47" w:rsidRDefault="0089308E" w:rsidP="00840ADC">
      <w:pPr>
        <w:pStyle w:val="a0"/>
        <w:ind w:leftChars="0" w:left="1200"/>
        <w:rPr>
          <w:rFonts w:cs="Times New Roman"/>
        </w:rPr>
      </w:pPr>
    </w:p>
    <w:p w:rsidR="0089308E" w:rsidRPr="00BC6C47" w:rsidRDefault="0089308E" w:rsidP="00840ADC">
      <w:pPr>
        <w:pStyle w:val="a0"/>
        <w:ind w:leftChars="0" w:left="1200"/>
        <w:rPr>
          <w:rFonts w:cs="Times New Roman"/>
        </w:rPr>
      </w:pPr>
    </w:p>
    <w:p w:rsidR="0089308E" w:rsidRDefault="0089308E" w:rsidP="00840ADC">
      <w:pPr>
        <w:pStyle w:val="a0"/>
        <w:ind w:leftChars="0" w:left="1200"/>
        <w:rPr>
          <w:rFonts w:cs="Times New Roman"/>
        </w:rPr>
      </w:pPr>
    </w:p>
    <w:p w:rsidR="00BF7C58" w:rsidRDefault="00BF7C58">
      <w:pPr>
        <w:widowControl/>
        <w:adjustRightInd/>
        <w:snapToGrid/>
        <w:spacing w:line="240" w:lineRule="auto"/>
        <w:jc w:val="left"/>
        <w:rPr>
          <w:rFonts w:cs="Times New Roman"/>
        </w:rPr>
      </w:pPr>
      <w:r>
        <w:rPr>
          <w:rFonts w:cs="Times New Roman"/>
        </w:rPr>
        <w:br w:type="page"/>
      </w:r>
    </w:p>
    <w:p w:rsidR="00837345" w:rsidRPr="00BC6C47" w:rsidRDefault="00DA2D08" w:rsidP="00DA2D08">
      <w:pPr>
        <w:pStyle w:val="a0"/>
        <w:numPr>
          <w:ilvl w:val="0"/>
          <w:numId w:val="11"/>
        </w:numPr>
        <w:ind w:leftChars="0" w:left="1701" w:hanging="581"/>
      </w:pPr>
      <w:r w:rsidRPr="00BC6C47">
        <w:rPr>
          <w:rFonts w:hint="eastAsia"/>
        </w:rPr>
        <w:lastRenderedPageBreak/>
        <w:t>相關設備導入</w:t>
      </w:r>
      <w:r w:rsidRPr="00BC6C47">
        <w:rPr>
          <w:rFonts w:hint="eastAsia"/>
        </w:rPr>
        <w:t>Smart Machine Box</w:t>
      </w:r>
      <w:r w:rsidR="009B05BD" w:rsidRPr="00BC6C47">
        <w:rPr>
          <w:rFonts w:hint="eastAsia"/>
        </w:rPr>
        <w:t>軟體</w:t>
      </w:r>
      <w:r w:rsidR="001D2F27" w:rsidRPr="00BC6C47">
        <w:rPr>
          <w:rFonts w:hint="eastAsia"/>
        </w:rPr>
        <w:t>功能說明</w:t>
      </w:r>
      <w:r w:rsidRPr="00BC6C47">
        <w:rPr>
          <w:rFonts w:hint="eastAsia"/>
        </w:rPr>
        <w:t>如下：</w:t>
      </w:r>
    </w:p>
    <w:p w:rsidR="00DA2D08" w:rsidRPr="00BC6C47" w:rsidRDefault="00DA2D08" w:rsidP="002363EB">
      <w:pPr>
        <w:jc w:val="center"/>
        <w:rPr>
          <w:sz w:val="24"/>
        </w:rPr>
      </w:pPr>
      <w:r w:rsidRPr="00BC6C47">
        <w:rPr>
          <w:rFonts w:hint="eastAsia"/>
          <w:sz w:val="24"/>
        </w:rPr>
        <w:t>Smart Machine Box</w:t>
      </w:r>
      <w:r w:rsidR="009B05BD" w:rsidRPr="00BC6C47">
        <w:rPr>
          <w:rFonts w:hint="eastAsia"/>
          <w:sz w:val="24"/>
        </w:rPr>
        <w:t>軟體</w:t>
      </w:r>
      <w:r w:rsidRPr="00BC6C47">
        <w:rPr>
          <w:rFonts w:hint="eastAsia"/>
          <w:sz w:val="24"/>
        </w:rPr>
        <w:t>功能項目參考表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7310"/>
        <w:gridCol w:w="769"/>
      </w:tblGrid>
      <w:tr w:rsidR="003038EF" w:rsidRPr="00BC6C47" w:rsidTr="0089308E">
        <w:trPr>
          <w:cantSplit/>
          <w:trHeight w:val="249"/>
          <w:jc w:val="center"/>
        </w:trPr>
        <w:tc>
          <w:tcPr>
            <w:tcW w:w="1276" w:type="dxa"/>
            <w:shd w:val="clear" w:color="auto" w:fill="B6DDE8" w:themeFill="accent5" w:themeFillTint="66"/>
            <w:vAlign w:val="center"/>
          </w:tcPr>
          <w:p w:rsidR="003038EF" w:rsidRPr="00BC6C47" w:rsidRDefault="003038EF" w:rsidP="00DA2D08">
            <w:pPr>
              <w:spacing w:line="240" w:lineRule="auto"/>
              <w:jc w:val="center"/>
              <w:rPr>
                <w:sz w:val="24"/>
              </w:rPr>
            </w:pPr>
            <w:r w:rsidRPr="00BC6C47">
              <w:rPr>
                <w:rFonts w:hint="eastAsia"/>
                <w:sz w:val="24"/>
              </w:rPr>
              <w:t>類別</w:t>
            </w:r>
          </w:p>
        </w:tc>
        <w:tc>
          <w:tcPr>
            <w:tcW w:w="7310" w:type="dxa"/>
            <w:shd w:val="clear" w:color="auto" w:fill="B6DDE8" w:themeFill="accent5" w:themeFillTint="66"/>
            <w:vAlign w:val="center"/>
          </w:tcPr>
          <w:p w:rsidR="003038EF" w:rsidRPr="00BC6C47" w:rsidRDefault="003038EF" w:rsidP="00DA2D08">
            <w:pPr>
              <w:spacing w:line="240" w:lineRule="auto"/>
              <w:jc w:val="center"/>
              <w:rPr>
                <w:sz w:val="24"/>
              </w:rPr>
            </w:pPr>
            <w:r w:rsidRPr="00BC6C47">
              <w:rPr>
                <w:rFonts w:hint="eastAsia"/>
                <w:sz w:val="24"/>
              </w:rPr>
              <w:t>功能模組</w:t>
            </w:r>
          </w:p>
        </w:tc>
        <w:tc>
          <w:tcPr>
            <w:tcW w:w="769" w:type="dxa"/>
            <w:shd w:val="clear" w:color="auto" w:fill="B6DDE8" w:themeFill="accent5" w:themeFillTint="66"/>
            <w:vAlign w:val="center"/>
          </w:tcPr>
          <w:p w:rsidR="003038EF" w:rsidRPr="00BC6C47" w:rsidRDefault="003038EF" w:rsidP="003038EF">
            <w:pPr>
              <w:spacing w:line="240" w:lineRule="auto"/>
              <w:jc w:val="center"/>
              <w:rPr>
                <w:sz w:val="24"/>
              </w:rPr>
            </w:pPr>
            <w:r w:rsidRPr="00BC6C47">
              <w:rPr>
                <w:rFonts w:hint="eastAsia"/>
                <w:sz w:val="24"/>
              </w:rPr>
              <w:t>本案</w:t>
            </w:r>
          </w:p>
        </w:tc>
      </w:tr>
      <w:tr w:rsidR="009A61D5" w:rsidRPr="00BC6C47" w:rsidTr="0089308E">
        <w:trPr>
          <w:trHeight w:val="340"/>
          <w:jc w:val="center"/>
        </w:trPr>
        <w:tc>
          <w:tcPr>
            <w:tcW w:w="1276" w:type="dxa"/>
            <w:vMerge w:val="restart"/>
            <w:shd w:val="clear" w:color="auto" w:fill="auto"/>
            <w:vAlign w:val="center"/>
          </w:tcPr>
          <w:p w:rsidR="009A61D5" w:rsidRPr="00BC6C47" w:rsidRDefault="009A61D5" w:rsidP="00474C02">
            <w:pPr>
              <w:jc w:val="center"/>
              <w:rPr>
                <w:sz w:val="22"/>
              </w:rPr>
            </w:pPr>
            <w:r w:rsidRPr="00BC6C47">
              <w:rPr>
                <w:rFonts w:hint="eastAsia"/>
                <w:sz w:val="22"/>
              </w:rPr>
              <w:t>資訊安全</w:t>
            </w:r>
          </w:p>
        </w:tc>
        <w:tc>
          <w:tcPr>
            <w:tcW w:w="7310" w:type="dxa"/>
            <w:shd w:val="clear" w:color="auto" w:fill="auto"/>
            <w:vAlign w:val="center"/>
          </w:tcPr>
          <w:p w:rsidR="009A61D5" w:rsidRPr="00546BEF" w:rsidRDefault="009A61D5" w:rsidP="00474C02">
            <w:pPr>
              <w:spacing w:line="240" w:lineRule="auto"/>
              <w:rPr>
                <w:color w:val="000000" w:themeColor="text1"/>
                <w:sz w:val="22"/>
              </w:rPr>
            </w:pPr>
            <w:r w:rsidRPr="00546BEF">
              <w:rPr>
                <w:rFonts w:hint="eastAsia"/>
                <w:color w:val="000000" w:themeColor="text1"/>
                <w:sz w:val="22"/>
              </w:rPr>
              <w:t>資訊安全規劃</w:t>
            </w:r>
            <w:r w:rsidRPr="00546BEF">
              <w:rPr>
                <w:rFonts w:hint="eastAsia"/>
                <w:color w:val="000000" w:themeColor="text1"/>
                <w:sz w:val="22"/>
              </w:rPr>
              <w:t>(</w:t>
            </w:r>
            <w:r w:rsidRPr="00546BEF">
              <w:rPr>
                <w:rFonts w:hint="eastAsia"/>
                <w:color w:val="000000" w:themeColor="text1"/>
                <w:sz w:val="22"/>
              </w:rPr>
              <w:t>必要</w:t>
            </w:r>
            <w:r w:rsidRPr="00546BEF">
              <w:rPr>
                <w:rFonts w:hint="eastAsia"/>
                <w:color w:val="000000" w:themeColor="text1"/>
                <w:sz w:val="22"/>
              </w:rPr>
              <w:t>)</w:t>
            </w:r>
          </w:p>
        </w:tc>
        <w:tc>
          <w:tcPr>
            <w:tcW w:w="769" w:type="dxa"/>
            <w:shd w:val="clear" w:color="auto" w:fill="auto"/>
            <w:vAlign w:val="center"/>
          </w:tcPr>
          <w:p w:rsidR="009A61D5" w:rsidRPr="00BC6C47" w:rsidRDefault="009A61D5" w:rsidP="00474C02">
            <w:pPr>
              <w:spacing w:line="240" w:lineRule="auto"/>
              <w:jc w:val="center"/>
              <w:rPr>
                <w:sz w:val="22"/>
              </w:rPr>
            </w:pPr>
            <w:r w:rsidRPr="00BC6C47">
              <w:rPr>
                <w:rFonts w:hint="eastAsia"/>
                <w:sz w:val="22"/>
              </w:rPr>
              <w:t>V</w:t>
            </w:r>
          </w:p>
        </w:tc>
      </w:tr>
      <w:tr w:rsidR="009A61D5" w:rsidRPr="00BC6C47" w:rsidTr="0089308E">
        <w:trPr>
          <w:trHeight w:val="340"/>
          <w:jc w:val="center"/>
        </w:trPr>
        <w:tc>
          <w:tcPr>
            <w:tcW w:w="1276" w:type="dxa"/>
            <w:vMerge/>
            <w:shd w:val="clear" w:color="auto" w:fill="auto"/>
            <w:vAlign w:val="center"/>
          </w:tcPr>
          <w:p w:rsidR="009A61D5" w:rsidRPr="00BC6C47" w:rsidRDefault="009A61D5" w:rsidP="00474C02">
            <w:pPr>
              <w:spacing w:line="240" w:lineRule="auto"/>
              <w:jc w:val="center"/>
              <w:rPr>
                <w:sz w:val="22"/>
              </w:rPr>
            </w:pPr>
          </w:p>
        </w:tc>
        <w:tc>
          <w:tcPr>
            <w:tcW w:w="7310" w:type="dxa"/>
            <w:shd w:val="clear" w:color="auto" w:fill="auto"/>
            <w:vAlign w:val="center"/>
          </w:tcPr>
          <w:p w:rsidR="009A61D5" w:rsidRPr="00546BEF" w:rsidRDefault="009A61D5" w:rsidP="00474C02">
            <w:pPr>
              <w:spacing w:line="240" w:lineRule="auto"/>
              <w:rPr>
                <w:color w:val="000000" w:themeColor="text1"/>
                <w:sz w:val="22"/>
              </w:rPr>
            </w:pPr>
            <w:r w:rsidRPr="00546BEF">
              <w:rPr>
                <w:rFonts w:hint="eastAsia"/>
                <w:color w:val="000000" w:themeColor="text1"/>
                <w:sz w:val="22"/>
              </w:rPr>
              <w:t>第三方資訊安全檢測</w:t>
            </w:r>
            <w:r w:rsidRPr="00546BEF">
              <w:rPr>
                <w:rFonts w:hint="eastAsia"/>
                <w:color w:val="000000" w:themeColor="text1"/>
                <w:sz w:val="22"/>
              </w:rPr>
              <w:t>(</w:t>
            </w:r>
            <w:r w:rsidRPr="00546BEF">
              <w:rPr>
                <w:rFonts w:hint="eastAsia"/>
                <w:color w:val="000000" w:themeColor="text1"/>
                <w:sz w:val="22"/>
              </w:rPr>
              <w:t>必要</w:t>
            </w:r>
            <w:r w:rsidRPr="00546BEF">
              <w:rPr>
                <w:rFonts w:hint="eastAsia"/>
                <w:color w:val="000000" w:themeColor="text1"/>
                <w:sz w:val="22"/>
              </w:rPr>
              <w:t>)</w:t>
            </w:r>
          </w:p>
        </w:tc>
        <w:tc>
          <w:tcPr>
            <w:tcW w:w="769" w:type="dxa"/>
            <w:shd w:val="clear" w:color="auto" w:fill="auto"/>
            <w:vAlign w:val="center"/>
          </w:tcPr>
          <w:p w:rsidR="009A61D5" w:rsidRPr="00BC6C47" w:rsidRDefault="009A61D5" w:rsidP="00474C02">
            <w:pPr>
              <w:spacing w:line="240" w:lineRule="auto"/>
              <w:jc w:val="center"/>
              <w:rPr>
                <w:sz w:val="22"/>
              </w:rPr>
            </w:pPr>
            <w:r w:rsidRPr="00BC6C47">
              <w:rPr>
                <w:rFonts w:hint="eastAsia"/>
                <w:sz w:val="22"/>
              </w:rPr>
              <w:t>V</w:t>
            </w:r>
          </w:p>
        </w:tc>
      </w:tr>
      <w:tr w:rsidR="00EA796B" w:rsidRPr="00BC6C47" w:rsidTr="0089308E">
        <w:trPr>
          <w:trHeight w:val="340"/>
          <w:jc w:val="center"/>
        </w:trPr>
        <w:tc>
          <w:tcPr>
            <w:tcW w:w="1276" w:type="dxa"/>
            <w:vMerge w:val="restart"/>
            <w:shd w:val="clear" w:color="auto" w:fill="auto"/>
            <w:vAlign w:val="center"/>
          </w:tcPr>
          <w:p w:rsidR="00EA796B" w:rsidRPr="00BC6C47" w:rsidRDefault="00EA796B" w:rsidP="004A7B6F">
            <w:pPr>
              <w:spacing w:line="240" w:lineRule="auto"/>
              <w:jc w:val="center"/>
              <w:rPr>
                <w:sz w:val="22"/>
              </w:rPr>
            </w:pPr>
            <w:r w:rsidRPr="00BC6C47">
              <w:rPr>
                <w:rFonts w:hint="eastAsia"/>
                <w:sz w:val="22"/>
              </w:rPr>
              <w:t>設備聯網</w:t>
            </w:r>
          </w:p>
        </w:tc>
        <w:tc>
          <w:tcPr>
            <w:tcW w:w="7310" w:type="dxa"/>
            <w:shd w:val="clear" w:color="auto" w:fill="auto"/>
            <w:vAlign w:val="center"/>
          </w:tcPr>
          <w:p w:rsidR="00EA796B" w:rsidRPr="00546BEF" w:rsidRDefault="00EA796B" w:rsidP="00DA2D08">
            <w:pPr>
              <w:spacing w:line="240" w:lineRule="auto"/>
              <w:rPr>
                <w:color w:val="000000" w:themeColor="text1"/>
                <w:sz w:val="22"/>
              </w:rPr>
            </w:pPr>
            <w:r w:rsidRPr="00546BEF">
              <w:rPr>
                <w:rFonts w:hint="eastAsia"/>
                <w:color w:val="000000" w:themeColor="text1"/>
                <w:sz w:val="22"/>
              </w:rPr>
              <w:t>1</w:t>
            </w:r>
            <w:r w:rsidRPr="00546BEF">
              <w:rPr>
                <w:color w:val="000000" w:themeColor="text1"/>
                <w:sz w:val="22"/>
              </w:rPr>
              <w:t>.</w:t>
            </w:r>
            <w:r w:rsidRPr="00546BEF">
              <w:rPr>
                <w:rFonts w:hint="eastAsia"/>
                <w:color w:val="000000" w:themeColor="text1"/>
                <w:sz w:val="22"/>
              </w:rPr>
              <w:t>設備連線設定管理</w:t>
            </w:r>
            <w:r w:rsidRPr="00546BEF">
              <w:rPr>
                <w:rFonts w:hint="eastAsia"/>
                <w:color w:val="000000" w:themeColor="text1"/>
                <w:sz w:val="22"/>
              </w:rPr>
              <w:t>(</w:t>
            </w:r>
            <w:r w:rsidRPr="00546BEF">
              <w:rPr>
                <w:rFonts w:hint="eastAsia"/>
                <w:color w:val="000000" w:themeColor="text1"/>
                <w:sz w:val="22"/>
              </w:rPr>
              <w:t>必要</w:t>
            </w:r>
            <w:r w:rsidRPr="00546BEF">
              <w:rPr>
                <w:rFonts w:hint="eastAsia"/>
                <w:color w:val="000000" w:themeColor="text1"/>
                <w:sz w:val="22"/>
              </w:rPr>
              <w:t>)</w:t>
            </w:r>
          </w:p>
        </w:tc>
        <w:tc>
          <w:tcPr>
            <w:tcW w:w="769" w:type="dxa"/>
            <w:shd w:val="clear" w:color="auto" w:fill="auto"/>
            <w:vAlign w:val="center"/>
          </w:tcPr>
          <w:p w:rsidR="00EA796B" w:rsidRPr="00BC6C47" w:rsidRDefault="00EA796B" w:rsidP="003038EF">
            <w:pPr>
              <w:spacing w:line="240" w:lineRule="auto"/>
              <w:jc w:val="center"/>
              <w:rPr>
                <w:sz w:val="22"/>
              </w:rPr>
            </w:pPr>
            <w:r w:rsidRPr="00BC6C47">
              <w:rPr>
                <w:rFonts w:hint="eastAsia"/>
                <w:sz w:val="22"/>
              </w:rPr>
              <w:t>V</w:t>
            </w:r>
          </w:p>
        </w:tc>
      </w:tr>
      <w:tr w:rsidR="00EA796B" w:rsidRPr="00BC6C47" w:rsidTr="0089308E">
        <w:trPr>
          <w:trHeight w:val="340"/>
          <w:jc w:val="center"/>
        </w:trPr>
        <w:tc>
          <w:tcPr>
            <w:tcW w:w="1276" w:type="dxa"/>
            <w:vMerge/>
            <w:shd w:val="clear" w:color="auto" w:fill="auto"/>
            <w:vAlign w:val="center"/>
          </w:tcPr>
          <w:p w:rsidR="00EA796B" w:rsidRPr="00BC6C47" w:rsidRDefault="00EA796B" w:rsidP="00DA2D08">
            <w:pPr>
              <w:spacing w:line="240" w:lineRule="auto"/>
              <w:jc w:val="center"/>
              <w:rPr>
                <w:sz w:val="22"/>
              </w:rPr>
            </w:pPr>
          </w:p>
        </w:tc>
        <w:tc>
          <w:tcPr>
            <w:tcW w:w="7310" w:type="dxa"/>
            <w:shd w:val="clear" w:color="auto" w:fill="auto"/>
            <w:vAlign w:val="center"/>
          </w:tcPr>
          <w:p w:rsidR="00EA796B" w:rsidRPr="00546BEF" w:rsidRDefault="00EA796B" w:rsidP="00DA2D08">
            <w:pPr>
              <w:spacing w:line="240" w:lineRule="auto"/>
              <w:rPr>
                <w:color w:val="000000" w:themeColor="text1"/>
                <w:sz w:val="22"/>
              </w:rPr>
            </w:pPr>
            <w:r w:rsidRPr="00546BEF">
              <w:rPr>
                <w:rFonts w:hint="eastAsia"/>
                <w:color w:val="000000" w:themeColor="text1"/>
                <w:sz w:val="22"/>
              </w:rPr>
              <w:t>2</w:t>
            </w:r>
            <w:r w:rsidRPr="00546BEF">
              <w:rPr>
                <w:color w:val="000000" w:themeColor="text1"/>
                <w:sz w:val="22"/>
              </w:rPr>
              <w:t>.</w:t>
            </w:r>
            <w:r w:rsidRPr="00546BEF">
              <w:rPr>
                <w:rFonts w:hint="eastAsia"/>
                <w:color w:val="000000" w:themeColor="text1"/>
                <w:sz w:val="22"/>
              </w:rPr>
              <w:t>資料擷取與儲存管理</w:t>
            </w:r>
            <w:r w:rsidRPr="00546BEF">
              <w:rPr>
                <w:rFonts w:hint="eastAsia"/>
                <w:color w:val="000000" w:themeColor="text1"/>
                <w:sz w:val="22"/>
              </w:rPr>
              <w:t>(</w:t>
            </w:r>
            <w:r w:rsidRPr="00546BEF">
              <w:rPr>
                <w:rFonts w:hint="eastAsia"/>
                <w:color w:val="000000" w:themeColor="text1"/>
                <w:sz w:val="22"/>
              </w:rPr>
              <w:t>必要</w:t>
            </w:r>
            <w:r w:rsidRPr="00546BEF">
              <w:rPr>
                <w:rFonts w:hint="eastAsia"/>
                <w:color w:val="000000" w:themeColor="text1"/>
                <w:sz w:val="22"/>
              </w:rPr>
              <w:t>)</w:t>
            </w:r>
          </w:p>
        </w:tc>
        <w:tc>
          <w:tcPr>
            <w:tcW w:w="769" w:type="dxa"/>
            <w:shd w:val="clear" w:color="auto" w:fill="auto"/>
            <w:vAlign w:val="center"/>
          </w:tcPr>
          <w:p w:rsidR="00EA796B" w:rsidRPr="00BC6C47" w:rsidRDefault="00EA796B" w:rsidP="003038EF">
            <w:pPr>
              <w:spacing w:line="240" w:lineRule="auto"/>
              <w:jc w:val="center"/>
              <w:rPr>
                <w:sz w:val="22"/>
              </w:rPr>
            </w:pPr>
            <w:r w:rsidRPr="00BC6C47">
              <w:rPr>
                <w:rFonts w:hint="eastAsia"/>
                <w:sz w:val="22"/>
              </w:rPr>
              <w:t>V</w:t>
            </w:r>
          </w:p>
        </w:tc>
      </w:tr>
      <w:tr w:rsidR="00EA796B" w:rsidRPr="00BC6C47" w:rsidTr="0089308E">
        <w:trPr>
          <w:trHeight w:val="340"/>
          <w:jc w:val="center"/>
        </w:trPr>
        <w:tc>
          <w:tcPr>
            <w:tcW w:w="1276" w:type="dxa"/>
            <w:vMerge w:val="restart"/>
            <w:shd w:val="clear" w:color="auto" w:fill="auto"/>
            <w:vAlign w:val="center"/>
          </w:tcPr>
          <w:p w:rsidR="00EA796B" w:rsidRPr="00BC6C47" w:rsidRDefault="00EA796B" w:rsidP="004A7B6F">
            <w:pPr>
              <w:spacing w:line="240" w:lineRule="auto"/>
              <w:jc w:val="center"/>
              <w:rPr>
                <w:sz w:val="22"/>
              </w:rPr>
            </w:pPr>
            <w:r w:rsidRPr="00BC6C47">
              <w:rPr>
                <w:rFonts w:hint="eastAsia"/>
                <w:sz w:val="22"/>
              </w:rPr>
              <w:t>生產管理</w:t>
            </w:r>
          </w:p>
        </w:tc>
        <w:tc>
          <w:tcPr>
            <w:tcW w:w="7310" w:type="dxa"/>
            <w:shd w:val="clear" w:color="auto" w:fill="auto"/>
            <w:vAlign w:val="center"/>
          </w:tcPr>
          <w:p w:rsidR="00EA796B" w:rsidRPr="00BC6C47" w:rsidRDefault="00EA796B" w:rsidP="00DA2D08">
            <w:pPr>
              <w:spacing w:line="240" w:lineRule="auto"/>
              <w:rPr>
                <w:sz w:val="22"/>
              </w:rPr>
            </w:pPr>
            <w:r w:rsidRPr="00BC6C47">
              <w:rPr>
                <w:rFonts w:hint="eastAsia"/>
                <w:sz w:val="22"/>
              </w:rPr>
              <w:t>3</w:t>
            </w:r>
            <w:r w:rsidRPr="00BC6C47">
              <w:rPr>
                <w:sz w:val="22"/>
              </w:rPr>
              <w:t>.</w:t>
            </w:r>
            <w:r w:rsidRPr="00BC6C47">
              <w:rPr>
                <w:rFonts w:hint="eastAsia"/>
                <w:sz w:val="22"/>
              </w:rPr>
              <w:t>設備稼動管理</w:t>
            </w:r>
            <w:r w:rsidRPr="00BC6C47">
              <w:rPr>
                <w:rFonts w:hint="eastAsia"/>
                <w:sz w:val="22"/>
              </w:rPr>
              <w:t>(</w:t>
            </w:r>
            <w:r w:rsidRPr="00BC6C47">
              <w:rPr>
                <w:rFonts w:hint="eastAsia"/>
                <w:sz w:val="22"/>
              </w:rPr>
              <w:t>必要</w:t>
            </w:r>
            <w:r w:rsidRPr="00BC6C47">
              <w:rPr>
                <w:rFonts w:hint="eastAsia"/>
                <w:sz w:val="22"/>
              </w:rPr>
              <w:t>)</w:t>
            </w:r>
          </w:p>
        </w:tc>
        <w:tc>
          <w:tcPr>
            <w:tcW w:w="769" w:type="dxa"/>
            <w:shd w:val="clear" w:color="auto" w:fill="auto"/>
            <w:vAlign w:val="center"/>
          </w:tcPr>
          <w:p w:rsidR="00EA796B" w:rsidRPr="00BC6C47" w:rsidRDefault="00EA796B" w:rsidP="003038EF">
            <w:pPr>
              <w:spacing w:line="240" w:lineRule="auto"/>
              <w:jc w:val="center"/>
              <w:rPr>
                <w:sz w:val="22"/>
              </w:rPr>
            </w:pPr>
            <w:r w:rsidRPr="00BC6C47">
              <w:rPr>
                <w:rFonts w:hint="eastAsia"/>
                <w:sz w:val="22"/>
              </w:rPr>
              <w:t>V</w:t>
            </w:r>
          </w:p>
        </w:tc>
      </w:tr>
      <w:tr w:rsidR="00EA796B" w:rsidRPr="00BC6C47" w:rsidTr="0089308E">
        <w:trPr>
          <w:trHeight w:val="340"/>
          <w:jc w:val="center"/>
        </w:trPr>
        <w:tc>
          <w:tcPr>
            <w:tcW w:w="1276" w:type="dxa"/>
            <w:vMerge/>
            <w:shd w:val="clear" w:color="auto" w:fill="auto"/>
            <w:vAlign w:val="center"/>
          </w:tcPr>
          <w:p w:rsidR="00EA796B" w:rsidRPr="00BC6C47" w:rsidRDefault="00EA796B" w:rsidP="00DA2D08">
            <w:pPr>
              <w:spacing w:line="240" w:lineRule="auto"/>
              <w:jc w:val="center"/>
              <w:rPr>
                <w:sz w:val="22"/>
              </w:rPr>
            </w:pPr>
          </w:p>
        </w:tc>
        <w:tc>
          <w:tcPr>
            <w:tcW w:w="7310" w:type="dxa"/>
            <w:shd w:val="clear" w:color="auto" w:fill="auto"/>
            <w:vAlign w:val="center"/>
          </w:tcPr>
          <w:p w:rsidR="00EA796B" w:rsidRPr="00BC6C47" w:rsidRDefault="00EA796B" w:rsidP="00DA2D08">
            <w:pPr>
              <w:spacing w:line="240" w:lineRule="auto"/>
              <w:rPr>
                <w:sz w:val="22"/>
              </w:rPr>
            </w:pPr>
            <w:r w:rsidRPr="00BC6C47">
              <w:rPr>
                <w:rFonts w:hint="eastAsia"/>
                <w:sz w:val="22"/>
              </w:rPr>
              <w:t>4</w:t>
            </w:r>
            <w:r w:rsidRPr="00BC6C47">
              <w:rPr>
                <w:sz w:val="22"/>
              </w:rPr>
              <w:t>.</w:t>
            </w:r>
            <w:r w:rsidRPr="00BC6C47">
              <w:rPr>
                <w:rFonts w:hint="eastAsia"/>
                <w:sz w:val="22"/>
              </w:rPr>
              <w:t>完工計量管理</w:t>
            </w:r>
            <w:r w:rsidRPr="00BC6C47">
              <w:rPr>
                <w:rFonts w:hint="eastAsia"/>
                <w:sz w:val="22"/>
              </w:rPr>
              <w:t>(</w:t>
            </w:r>
            <w:r w:rsidRPr="00BC6C47">
              <w:rPr>
                <w:rFonts w:hint="eastAsia"/>
                <w:sz w:val="22"/>
              </w:rPr>
              <w:t>必要</w:t>
            </w:r>
            <w:r w:rsidRPr="00BC6C47">
              <w:rPr>
                <w:rFonts w:hint="eastAsia"/>
                <w:sz w:val="22"/>
              </w:rPr>
              <w:t>)</w:t>
            </w:r>
          </w:p>
        </w:tc>
        <w:tc>
          <w:tcPr>
            <w:tcW w:w="769" w:type="dxa"/>
            <w:shd w:val="clear" w:color="auto" w:fill="auto"/>
            <w:vAlign w:val="center"/>
          </w:tcPr>
          <w:p w:rsidR="00EA796B" w:rsidRPr="00BC6C47" w:rsidRDefault="00EA796B" w:rsidP="003038EF">
            <w:pPr>
              <w:spacing w:line="240" w:lineRule="auto"/>
              <w:jc w:val="center"/>
              <w:rPr>
                <w:sz w:val="22"/>
              </w:rPr>
            </w:pPr>
            <w:r w:rsidRPr="00BC6C47">
              <w:rPr>
                <w:rFonts w:hint="eastAsia"/>
                <w:sz w:val="22"/>
              </w:rPr>
              <w:t>V</w:t>
            </w:r>
          </w:p>
        </w:tc>
      </w:tr>
      <w:tr w:rsidR="00EA796B" w:rsidRPr="00BC6C47" w:rsidTr="0089308E">
        <w:trPr>
          <w:trHeight w:val="340"/>
          <w:jc w:val="center"/>
        </w:trPr>
        <w:tc>
          <w:tcPr>
            <w:tcW w:w="1276" w:type="dxa"/>
            <w:vMerge/>
            <w:shd w:val="clear" w:color="auto" w:fill="auto"/>
            <w:vAlign w:val="center"/>
          </w:tcPr>
          <w:p w:rsidR="00EA796B" w:rsidRPr="00BC6C47" w:rsidRDefault="00EA796B" w:rsidP="004A7B6F">
            <w:pPr>
              <w:spacing w:line="240" w:lineRule="auto"/>
              <w:jc w:val="center"/>
              <w:rPr>
                <w:sz w:val="22"/>
              </w:rPr>
            </w:pPr>
          </w:p>
        </w:tc>
        <w:tc>
          <w:tcPr>
            <w:tcW w:w="7310" w:type="dxa"/>
            <w:shd w:val="clear" w:color="auto" w:fill="auto"/>
            <w:vAlign w:val="center"/>
          </w:tcPr>
          <w:p w:rsidR="00EA796B" w:rsidRPr="00BC6C47" w:rsidRDefault="00EA796B" w:rsidP="004A7B6F">
            <w:pPr>
              <w:spacing w:line="240" w:lineRule="auto"/>
              <w:rPr>
                <w:sz w:val="22"/>
              </w:rPr>
            </w:pPr>
            <w:r w:rsidRPr="00BC6C47">
              <w:rPr>
                <w:rFonts w:hint="eastAsia"/>
                <w:sz w:val="22"/>
              </w:rPr>
              <w:t>5</w:t>
            </w:r>
            <w:r w:rsidRPr="00BC6C47">
              <w:rPr>
                <w:sz w:val="22"/>
              </w:rPr>
              <w:t>.</w:t>
            </w:r>
            <w:r w:rsidRPr="00BC6C47">
              <w:rPr>
                <w:rFonts w:hint="eastAsia"/>
                <w:sz w:val="22"/>
              </w:rPr>
              <w:t>故障主動通報</w:t>
            </w:r>
          </w:p>
        </w:tc>
        <w:tc>
          <w:tcPr>
            <w:tcW w:w="769" w:type="dxa"/>
            <w:shd w:val="clear" w:color="auto" w:fill="auto"/>
            <w:vAlign w:val="center"/>
          </w:tcPr>
          <w:p w:rsidR="00EA796B" w:rsidRPr="00BC6C47" w:rsidRDefault="00EA796B" w:rsidP="003038EF">
            <w:pPr>
              <w:spacing w:line="240" w:lineRule="auto"/>
              <w:jc w:val="center"/>
              <w:rPr>
                <w:sz w:val="22"/>
              </w:rPr>
            </w:pPr>
            <w:r w:rsidRPr="00BC6C47">
              <w:rPr>
                <w:rFonts w:hint="eastAsia"/>
                <w:sz w:val="22"/>
              </w:rPr>
              <w:t>-</w:t>
            </w:r>
          </w:p>
        </w:tc>
      </w:tr>
      <w:tr w:rsidR="00EA796B" w:rsidRPr="00BC6C47" w:rsidTr="0089308E">
        <w:trPr>
          <w:trHeight w:val="340"/>
          <w:jc w:val="center"/>
        </w:trPr>
        <w:tc>
          <w:tcPr>
            <w:tcW w:w="1276" w:type="dxa"/>
            <w:vMerge/>
            <w:shd w:val="clear" w:color="auto" w:fill="auto"/>
            <w:vAlign w:val="center"/>
          </w:tcPr>
          <w:p w:rsidR="00EA796B" w:rsidRPr="00BC6C47" w:rsidRDefault="00EA796B" w:rsidP="004A7B6F">
            <w:pPr>
              <w:spacing w:line="240" w:lineRule="auto"/>
              <w:jc w:val="center"/>
              <w:rPr>
                <w:sz w:val="22"/>
              </w:rPr>
            </w:pPr>
          </w:p>
        </w:tc>
        <w:tc>
          <w:tcPr>
            <w:tcW w:w="7310" w:type="dxa"/>
            <w:shd w:val="clear" w:color="auto" w:fill="auto"/>
            <w:vAlign w:val="center"/>
          </w:tcPr>
          <w:p w:rsidR="00EA796B" w:rsidRPr="00BC6C47" w:rsidRDefault="00EA796B" w:rsidP="004A7B6F">
            <w:pPr>
              <w:spacing w:line="240" w:lineRule="auto"/>
              <w:rPr>
                <w:sz w:val="22"/>
              </w:rPr>
            </w:pPr>
            <w:r w:rsidRPr="00BC6C47">
              <w:rPr>
                <w:rFonts w:hint="eastAsia"/>
                <w:sz w:val="22"/>
              </w:rPr>
              <w:t>6</w:t>
            </w:r>
            <w:r w:rsidRPr="00BC6C47">
              <w:rPr>
                <w:sz w:val="22"/>
              </w:rPr>
              <w:t>.</w:t>
            </w:r>
            <w:r w:rsidRPr="00BC6C47">
              <w:rPr>
                <w:rFonts w:hint="eastAsia"/>
                <w:sz w:val="22"/>
              </w:rPr>
              <w:t>設備操作歷程記錄</w:t>
            </w:r>
          </w:p>
        </w:tc>
        <w:tc>
          <w:tcPr>
            <w:tcW w:w="769" w:type="dxa"/>
            <w:shd w:val="clear" w:color="auto" w:fill="auto"/>
            <w:vAlign w:val="center"/>
          </w:tcPr>
          <w:p w:rsidR="00EA796B" w:rsidRPr="00BC6C47" w:rsidRDefault="00EA796B" w:rsidP="003038EF">
            <w:pPr>
              <w:spacing w:line="240" w:lineRule="auto"/>
              <w:jc w:val="center"/>
              <w:rPr>
                <w:sz w:val="22"/>
              </w:rPr>
            </w:pPr>
            <w:r w:rsidRPr="00BC6C47">
              <w:rPr>
                <w:rFonts w:hint="eastAsia"/>
                <w:sz w:val="22"/>
              </w:rPr>
              <w:t>-</w:t>
            </w:r>
          </w:p>
        </w:tc>
      </w:tr>
      <w:tr w:rsidR="00EA796B" w:rsidRPr="00BC6C47" w:rsidTr="0089308E">
        <w:trPr>
          <w:trHeight w:val="340"/>
          <w:jc w:val="center"/>
        </w:trPr>
        <w:tc>
          <w:tcPr>
            <w:tcW w:w="1276" w:type="dxa"/>
            <w:vMerge/>
            <w:shd w:val="clear" w:color="auto" w:fill="auto"/>
            <w:vAlign w:val="center"/>
          </w:tcPr>
          <w:p w:rsidR="00EA796B" w:rsidRPr="00BC6C47" w:rsidRDefault="00EA796B" w:rsidP="004A7B6F">
            <w:pPr>
              <w:spacing w:line="240" w:lineRule="auto"/>
              <w:jc w:val="center"/>
              <w:rPr>
                <w:sz w:val="22"/>
              </w:rPr>
            </w:pPr>
          </w:p>
        </w:tc>
        <w:tc>
          <w:tcPr>
            <w:tcW w:w="7310" w:type="dxa"/>
            <w:shd w:val="clear" w:color="auto" w:fill="auto"/>
            <w:vAlign w:val="center"/>
          </w:tcPr>
          <w:p w:rsidR="00EA796B" w:rsidRPr="00BC6C47" w:rsidRDefault="00EA796B" w:rsidP="004A7B6F">
            <w:pPr>
              <w:spacing w:line="240" w:lineRule="auto"/>
              <w:rPr>
                <w:sz w:val="22"/>
              </w:rPr>
            </w:pPr>
            <w:r w:rsidRPr="00BC6C47">
              <w:rPr>
                <w:rFonts w:hint="eastAsia"/>
                <w:sz w:val="22"/>
              </w:rPr>
              <w:t>7.</w:t>
            </w:r>
            <w:r w:rsidRPr="00BC6C47">
              <w:rPr>
                <w:rFonts w:hint="eastAsia"/>
                <w:sz w:val="22"/>
              </w:rPr>
              <w:t>設備訂單完工時間預估</w:t>
            </w:r>
          </w:p>
        </w:tc>
        <w:tc>
          <w:tcPr>
            <w:tcW w:w="769" w:type="dxa"/>
            <w:shd w:val="clear" w:color="auto" w:fill="auto"/>
            <w:vAlign w:val="center"/>
          </w:tcPr>
          <w:p w:rsidR="00EA796B" w:rsidRPr="00BC6C47" w:rsidRDefault="00EA796B" w:rsidP="003038EF">
            <w:pPr>
              <w:spacing w:line="240" w:lineRule="auto"/>
              <w:jc w:val="center"/>
              <w:rPr>
                <w:sz w:val="22"/>
              </w:rPr>
            </w:pPr>
            <w:r w:rsidRPr="00BC6C47">
              <w:rPr>
                <w:rFonts w:hint="eastAsia"/>
                <w:sz w:val="22"/>
              </w:rPr>
              <w:t>-</w:t>
            </w:r>
          </w:p>
        </w:tc>
      </w:tr>
      <w:tr w:rsidR="00EA796B" w:rsidRPr="00BC6C47" w:rsidTr="0089308E">
        <w:trPr>
          <w:trHeight w:val="340"/>
          <w:jc w:val="center"/>
        </w:trPr>
        <w:tc>
          <w:tcPr>
            <w:tcW w:w="1276" w:type="dxa"/>
            <w:shd w:val="clear" w:color="auto" w:fill="auto"/>
            <w:vAlign w:val="center"/>
          </w:tcPr>
          <w:p w:rsidR="00EA796B" w:rsidRPr="00BC6C47" w:rsidRDefault="00EA796B" w:rsidP="005A72C9">
            <w:pPr>
              <w:spacing w:line="240" w:lineRule="auto"/>
              <w:jc w:val="center"/>
              <w:rPr>
                <w:sz w:val="22"/>
              </w:rPr>
            </w:pPr>
            <w:r w:rsidRPr="00BC6C47">
              <w:rPr>
                <w:rFonts w:hint="eastAsia"/>
                <w:sz w:val="22"/>
              </w:rPr>
              <w:t>國際</w:t>
            </w:r>
            <w:r w:rsidR="00C96A68" w:rsidRPr="00BC6C47">
              <w:rPr>
                <w:rFonts w:hint="eastAsia"/>
                <w:sz w:val="22"/>
              </w:rPr>
              <w:t>相容</w:t>
            </w:r>
            <w:r w:rsidRPr="00BC6C47">
              <w:rPr>
                <w:rFonts w:hint="eastAsia"/>
                <w:sz w:val="22"/>
              </w:rPr>
              <w:t>通訊協定</w:t>
            </w:r>
          </w:p>
        </w:tc>
        <w:tc>
          <w:tcPr>
            <w:tcW w:w="7310" w:type="dxa"/>
            <w:shd w:val="clear" w:color="auto" w:fill="auto"/>
            <w:vAlign w:val="center"/>
          </w:tcPr>
          <w:p w:rsidR="00EA796B" w:rsidRPr="00BC6C47" w:rsidRDefault="00EA796B" w:rsidP="00992EFC">
            <w:pPr>
              <w:spacing w:line="240" w:lineRule="auto"/>
              <w:rPr>
                <w:sz w:val="22"/>
              </w:rPr>
            </w:pPr>
            <w:r w:rsidRPr="00BC6C47">
              <w:rPr>
                <w:rFonts w:hint="eastAsia"/>
                <w:sz w:val="22"/>
              </w:rPr>
              <w:t>8.</w:t>
            </w:r>
            <w:r w:rsidRPr="00BC6C47">
              <w:rPr>
                <w:sz w:val="22"/>
              </w:rPr>
              <w:t xml:space="preserve"> OPC UA, MT Connect or Others</w:t>
            </w:r>
            <w:r w:rsidRPr="00BC6C47">
              <w:rPr>
                <w:rFonts w:hint="eastAsia"/>
                <w:sz w:val="22"/>
              </w:rPr>
              <w:t xml:space="preserve"> (</w:t>
            </w:r>
            <w:r w:rsidRPr="00BC6C47">
              <w:rPr>
                <w:rFonts w:hint="eastAsia"/>
                <w:sz w:val="22"/>
              </w:rPr>
              <w:t>指包含</w:t>
            </w:r>
            <w:r w:rsidRPr="00BC6C47">
              <w:rPr>
                <w:rFonts w:hint="eastAsia"/>
                <w:sz w:val="22"/>
              </w:rPr>
              <w:t>OSI</w:t>
            </w:r>
            <w:r w:rsidRPr="00BC6C47">
              <w:rPr>
                <w:rFonts w:hint="eastAsia"/>
                <w:sz w:val="22"/>
              </w:rPr>
              <w:t>第</w:t>
            </w:r>
            <w:r w:rsidRPr="00BC6C47">
              <w:rPr>
                <w:rFonts w:hint="eastAsia"/>
                <w:sz w:val="22"/>
              </w:rPr>
              <w:t>7</w:t>
            </w:r>
            <w:r w:rsidRPr="00BC6C47">
              <w:rPr>
                <w:rFonts w:hint="eastAsia"/>
                <w:sz w:val="22"/>
              </w:rPr>
              <w:t>層定義之通訊協定</w:t>
            </w:r>
            <w:r w:rsidRPr="00BC6C47">
              <w:rPr>
                <w:rFonts w:hint="eastAsia"/>
                <w:sz w:val="22"/>
              </w:rPr>
              <w:t>)</w:t>
            </w:r>
          </w:p>
        </w:tc>
        <w:tc>
          <w:tcPr>
            <w:tcW w:w="769" w:type="dxa"/>
            <w:shd w:val="clear" w:color="auto" w:fill="auto"/>
            <w:vAlign w:val="center"/>
          </w:tcPr>
          <w:p w:rsidR="00EA796B" w:rsidRPr="00BC6C47" w:rsidRDefault="00EA796B" w:rsidP="003038EF">
            <w:pPr>
              <w:spacing w:line="240" w:lineRule="auto"/>
              <w:jc w:val="center"/>
              <w:rPr>
                <w:sz w:val="22"/>
              </w:rPr>
            </w:pPr>
            <w:r w:rsidRPr="00BC6C47">
              <w:rPr>
                <w:rFonts w:hint="eastAsia"/>
                <w:sz w:val="22"/>
              </w:rPr>
              <w:t>-</w:t>
            </w:r>
          </w:p>
        </w:tc>
      </w:tr>
      <w:tr w:rsidR="00C1559D" w:rsidRPr="00BC6C47" w:rsidTr="0089308E">
        <w:trPr>
          <w:trHeight w:val="340"/>
          <w:jc w:val="center"/>
        </w:trPr>
        <w:tc>
          <w:tcPr>
            <w:tcW w:w="1276" w:type="dxa"/>
            <w:shd w:val="clear" w:color="auto" w:fill="auto"/>
            <w:vAlign w:val="center"/>
          </w:tcPr>
          <w:p w:rsidR="00C1559D" w:rsidRPr="00BC6C47" w:rsidRDefault="00C1559D" w:rsidP="005A72C9">
            <w:pPr>
              <w:spacing w:line="240" w:lineRule="auto"/>
              <w:jc w:val="center"/>
              <w:rPr>
                <w:sz w:val="22"/>
              </w:rPr>
            </w:pPr>
            <w:r w:rsidRPr="00C1559D">
              <w:rPr>
                <w:rFonts w:hint="eastAsia"/>
                <w:sz w:val="22"/>
              </w:rPr>
              <w:t>設備能耗估算功能</w:t>
            </w:r>
          </w:p>
        </w:tc>
        <w:tc>
          <w:tcPr>
            <w:tcW w:w="7310" w:type="dxa"/>
            <w:shd w:val="clear" w:color="auto" w:fill="auto"/>
            <w:vAlign w:val="center"/>
          </w:tcPr>
          <w:p w:rsidR="00C1559D" w:rsidRPr="00BC6C47" w:rsidRDefault="00C1559D" w:rsidP="00992EFC">
            <w:pPr>
              <w:spacing w:line="240" w:lineRule="auto"/>
              <w:rPr>
                <w:sz w:val="22"/>
              </w:rPr>
            </w:pPr>
            <w:r>
              <w:rPr>
                <w:rFonts w:hint="eastAsia"/>
                <w:sz w:val="22"/>
              </w:rPr>
              <w:t>9</w:t>
            </w:r>
            <w:r>
              <w:rPr>
                <w:sz w:val="22"/>
              </w:rPr>
              <w:t>.</w:t>
            </w:r>
            <w:r w:rsidRPr="00C1559D">
              <w:rPr>
                <w:rFonts w:hint="eastAsia"/>
                <w:sz w:val="22"/>
              </w:rPr>
              <w:t>每次循環作業時間之平均能耗、每工單平均能耗、每日設備能耗等資訊之相關功能。</w:t>
            </w:r>
          </w:p>
        </w:tc>
        <w:tc>
          <w:tcPr>
            <w:tcW w:w="769" w:type="dxa"/>
            <w:shd w:val="clear" w:color="auto" w:fill="auto"/>
            <w:vAlign w:val="center"/>
          </w:tcPr>
          <w:p w:rsidR="00C1559D" w:rsidRPr="00BC6C47" w:rsidRDefault="00C1559D" w:rsidP="003038EF">
            <w:pPr>
              <w:spacing w:line="240" w:lineRule="auto"/>
              <w:jc w:val="center"/>
              <w:rPr>
                <w:sz w:val="22"/>
              </w:rPr>
            </w:pPr>
          </w:p>
        </w:tc>
      </w:tr>
      <w:tr w:rsidR="00EA796B" w:rsidRPr="00BC6C47" w:rsidTr="0089308E">
        <w:trPr>
          <w:trHeight w:val="340"/>
          <w:jc w:val="center"/>
        </w:trPr>
        <w:tc>
          <w:tcPr>
            <w:tcW w:w="1276" w:type="dxa"/>
            <w:vMerge w:val="restart"/>
            <w:shd w:val="clear" w:color="auto" w:fill="auto"/>
            <w:vAlign w:val="center"/>
          </w:tcPr>
          <w:p w:rsidR="00EA796B" w:rsidRPr="00BC6C47" w:rsidRDefault="00EA796B" w:rsidP="00DA2D08">
            <w:pPr>
              <w:spacing w:line="240" w:lineRule="auto"/>
              <w:jc w:val="center"/>
              <w:rPr>
                <w:sz w:val="22"/>
              </w:rPr>
            </w:pPr>
            <w:r w:rsidRPr="00BC6C47">
              <w:rPr>
                <w:rFonts w:hint="eastAsia"/>
                <w:sz w:val="22"/>
              </w:rPr>
              <w:t>智慧化</w:t>
            </w:r>
          </w:p>
          <w:p w:rsidR="00EA796B" w:rsidRPr="00BC6C47" w:rsidRDefault="00EA796B" w:rsidP="00DA2D08">
            <w:pPr>
              <w:spacing w:line="240" w:lineRule="auto"/>
              <w:jc w:val="center"/>
              <w:rPr>
                <w:sz w:val="22"/>
              </w:rPr>
            </w:pPr>
            <w:r w:rsidRPr="00BC6C47">
              <w:rPr>
                <w:rFonts w:hint="eastAsia"/>
                <w:sz w:val="22"/>
              </w:rPr>
              <w:t>功能</w:t>
            </w:r>
          </w:p>
        </w:tc>
        <w:tc>
          <w:tcPr>
            <w:tcW w:w="7310" w:type="dxa"/>
            <w:shd w:val="clear" w:color="auto" w:fill="auto"/>
            <w:vAlign w:val="center"/>
          </w:tcPr>
          <w:p w:rsidR="00EA796B" w:rsidRPr="00BC6C47" w:rsidRDefault="00C1559D" w:rsidP="00DA2D08">
            <w:pPr>
              <w:spacing w:line="240" w:lineRule="auto"/>
              <w:rPr>
                <w:sz w:val="22"/>
              </w:rPr>
            </w:pPr>
            <w:r>
              <w:rPr>
                <w:sz w:val="22"/>
              </w:rPr>
              <w:t>10</w:t>
            </w:r>
            <w:r w:rsidR="00EA796B" w:rsidRPr="00BC6C47">
              <w:rPr>
                <w:sz w:val="22"/>
              </w:rPr>
              <w:t>.</w:t>
            </w:r>
            <w:r w:rsidR="00EA796B" w:rsidRPr="00BC6C47">
              <w:rPr>
                <w:rFonts w:hint="eastAsia"/>
                <w:sz w:val="22"/>
              </w:rPr>
              <w:t>品質監控</w:t>
            </w:r>
            <w:r w:rsidR="00EA796B" w:rsidRPr="00BC6C47">
              <w:rPr>
                <w:rFonts w:hint="eastAsia"/>
                <w:sz w:val="22"/>
              </w:rPr>
              <w:t>(</w:t>
            </w:r>
            <w:r w:rsidR="00EA796B" w:rsidRPr="00BC6C47">
              <w:rPr>
                <w:rFonts w:hint="eastAsia"/>
                <w:sz w:val="22"/>
              </w:rPr>
              <w:t>如：製品線上量測、整合品管檢測系統</w:t>
            </w:r>
            <w:r w:rsidR="00421EC4" w:rsidRPr="00BC6C47">
              <w:rPr>
                <w:rFonts w:hint="eastAsia"/>
                <w:sz w:val="22"/>
              </w:rPr>
              <w:t>、其他</w:t>
            </w:r>
            <w:r w:rsidR="00421EC4" w:rsidRPr="00BC6C47">
              <w:rPr>
                <w:rFonts w:hint="eastAsia"/>
                <w:sz w:val="22"/>
              </w:rPr>
              <w:t>___</w:t>
            </w:r>
            <w:r w:rsidR="00EA796B" w:rsidRPr="00BC6C47">
              <w:rPr>
                <w:rFonts w:hint="eastAsia"/>
                <w:sz w:val="22"/>
              </w:rPr>
              <w:t>)</w:t>
            </w:r>
          </w:p>
        </w:tc>
        <w:tc>
          <w:tcPr>
            <w:tcW w:w="769" w:type="dxa"/>
            <w:shd w:val="clear" w:color="auto" w:fill="auto"/>
            <w:vAlign w:val="center"/>
          </w:tcPr>
          <w:p w:rsidR="00EA796B" w:rsidRPr="00BC6C47" w:rsidRDefault="00EA796B" w:rsidP="003038EF">
            <w:pPr>
              <w:spacing w:line="240" w:lineRule="auto"/>
              <w:jc w:val="center"/>
              <w:rPr>
                <w:sz w:val="22"/>
              </w:rPr>
            </w:pPr>
            <w:r w:rsidRPr="00BC6C47">
              <w:rPr>
                <w:rFonts w:hint="eastAsia"/>
                <w:sz w:val="22"/>
              </w:rPr>
              <w:t>-</w:t>
            </w:r>
          </w:p>
        </w:tc>
      </w:tr>
      <w:tr w:rsidR="00EA796B" w:rsidRPr="00BC6C47" w:rsidTr="0089308E">
        <w:trPr>
          <w:trHeight w:val="340"/>
          <w:jc w:val="center"/>
        </w:trPr>
        <w:tc>
          <w:tcPr>
            <w:tcW w:w="1276" w:type="dxa"/>
            <w:vMerge/>
            <w:shd w:val="clear" w:color="auto" w:fill="auto"/>
            <w:vAlign w:val="center"/>
          </w:tcPr>
          <w:p w:rsidR="00EA796B" w:rsidRPr="00BC6C47" w:rsidRDefault="00EA796B" w:rsidP="00DA2D08">
            <w:pPr>
              <w:spacing w:line="240" w:lineRule="auto"/>
              <w:rPr>
                <w:sz w:val="22"/>
              </w:rPr>
            </w:pPr>
          </w:p>
        </w:tc>
        <w:tc>
          <w:tcPr>
            <w:tcW w:w="7310" w:type="dxa"/>
            <w:shd w:val="clear" w:color="auto" w:fill="auto"/>
            <w:vAlign w:val="center"/>
          </w:tcPr>
          <w:p w:rsidR="00EA796B" w:rsidRPr="00BC6C47" w:rsidRDefault="00C1559D" w:rsidP="00421EC4">
            <w:pPr>
              <w:spacing w:line="240" w:lineRule="auto"/>
              <w:rPr>
                <w:sz w:val="22"/>
              </w:rPr>
            </w:pPr>
            <w:r>
              <w:rPr>
                <w:rFonts w:hint="eastAsia"/>
                <w:sz w:val="22"/>
              </w:rPr>
              <w:t>1</w:t>
            </w:r>
            <w:r>
              <w:rPr>
                <w:sz w:val="22"/>
              </w:rPr>
              <w:t>1</w:t>
            </w:r>
            <w:r w:rsidR="00EA796B" w:rsidRPr="00BC6C47">
              <w:rPr>
                <w:sz w:val="22"/>
              </w:rPr>
              <w:t>.</w:t>
            </w:r>
            <w:r w:rsidR="00EA796B" w:rsidRPr="00BC6C47">
              <w:rPr>
                <w:rFonts w:hint="eastAsia"/>
                <w:sz w:val="22"/>
              </w:rPr>
              <w:t>製程效率</w:t>
            </w:r>
            <w:r w:rsidR="00EA796B" w:rsidRPr="00BC6C47">
              <w:rPr>
                <w:rFonts w:hint="eastAsia"/>
                <w:sz w:val="22"/>
              </w:rPr>
              <w:t>(</w:t>
            </w:r>
            <w:r w:rsidR="00EA796B" w:rsidRPr="00BC6C47">
              <w:rPr>
                <w:rFonts w:hint="eastAsia"/>
                <w:sz w:val="22"/>
              </w:rPr>
              <w:t>如：切削速度優化、整合</w:t>
            </w:r>
            <w:r w:rsidR="00EA796B" w:rsidRPr="00BC6C47">
              <w:rPr>
                <w:rFonts w:hint="eastAsia"/>
                <w:sz w:val="22"/>
              </w:rPr>
              <w:t>MES</w:t>
            </w:r>
            <w:r w:rsidR="00EA796B" w:rsidRPr="00BC6C47">
              <w:rPr>
                <w:rFonts w:hint="eastAsia"/>
                <w:sz w:val="22"/>
              </w:rPr>
              <w:t>、整合</w:t>
            </w:r>
            <w:r w:rsidR="00EA796B" w:rsidRPr="00BC6C47">
              <w:rPr>
                <w:rFonts w:hint="eastAsia"/>
                <w:sz w:val="22"/>
              </w:rPr>
              <w:t>ERP</w:t>
            </w:r>
            <w:r w:rsidR="00EA796B" w:rsidRPr="00BC6C47">
              <w:rPr>
                <w:rFonts w:hint="eastAsia"/>
                <w:sz w:val="22"/>
              </w:rPr>
              <w:t>系統</w:t>
            </w:r>
            <w:r w:rsidR="00421EC4" w:rsidRPr="00BC6C47">
              <w:rPr>
                <w:rFonts w:hint="eastAsia"/>
                <w:sz w:val="22"/>
              </w:rPr>
              <w:t>、其他</w:t>
            </w:r>
            <w:r w:rsidR="00421EC4" w:rsidRPr="00BC6C47">
              <w:rPr>
                <w:rFonts w:hint="eastAsia"/>
                <w:sz w:val="22"/>
              </w:rPr>
              <w:t>__</w:t>
            </w:r>
            <w:r w:rsidR="00EA796B" w:rsidRPr="00BC6C47">
              <w:rPr>
                <w:rFonts w:hint="eastAsia"/>
                <w:sz w:val="22"/>
              </w:rPr>
              <w:t>)</w:t>
            </w:r>
          </w:p>
        </w:tc>
        <w:tc>
          <w:tcPr>
            <w:tcW w:w="769" w:type="dxa"/>
            <w:shd w:val="clear" w:color="auto" w:fill="auto"/>
            <w:vAlign w:val="center"/>
          </w:tcPr>
          <w:p w:rsidR="00EA796B" w:rsidRPr="00BC6C47" w:rsidRDefault="00EA796B" w:rsidP="003038EF">
            <w:pPr>
              <w:spacing w:line="240" w:lineRule="auto"/>
              <w:jc w:val="center"/>
              <w:rPr>
                <w:sz w:val="22"/>
              </w:rPr>
            </w:pPr>
            <w:r w:rsidRPr="00BC6C47">
              <w:rPr>
                <w:rFonts w:hint="eastAsia"/>
                <w:sz w:val="22"/>
              </w:rPr>
              <w:t>-</w:t>
            </w:r>
          </w:p>
        </w:tc>
      </w:tr>
      <w:tr w:rsidR="00EA796B" w:rsidRPr="00BC6C47" w:rsidTr="0089308E">
        <w:trPr>
          <w:trHeight w:val="340"/>
          <w:jc w:val="center"/>
        </w:trPr>
        <w:tc>
          <w:tcPr>
            <w:tcW w:w="1276" w:type="dxa"/>
            <w:vMerge/>
            <w:shd w:val="clear" w:color="auto" w:fill="auto"/>
            <w:vAlign w:val="center"/>
          </w:tcPr>
          <w:p w:rsidR="00EA796B" w:rsidRPr="00BC6C47" w:rsidRDefault="00EA796B" w:rsidP="00DA2D08">
            <w:pPr>
              <w:spacing w:line="240" w:lineRule="auto"/>
              <w:rPr>
                <w:sz w:val="22"/>
              </w:rPr>
            </w:pPr>
          </w:p>
        </w:tc>
        <w:tc>
          <w:tcPr>
            <w:tcW w:w="7310" w:type="dxa"/>
            <w:shd w:val="clear" w:color="auto" w:fill="auto"/>
            <w:vAlign w:val="center"/>
          </w:tcPr>
          <w:p w:rsidR="00EA796B" w:rsidRPr="00BC6C47" w:rsidRDefault="00C1559D" w:rsidP="002363EB">
            <w:pPr>
              <w:spacing w:line="240" w:lineRule="auto"/>
              <w:rPr>
                <w:sz w:val="22"/>
              </w:rPr>
            </w:pPr>
            <w:r>
              <w:rPr>
                <w:rFonts w:hint="eastAsia"/>
                <w:sz w:val="22"/>
              </w:rPr>
              <w:t>1</w:t>
            </w:r>
            <w:r>
              <w:rPr>
                <w:sz w:val="22"/>
              </w:rPr>
              <w:t>2</w:t>
            </w:r>
            <w:r w:rsidR="00EA796B" w:rsidRPr="00BC6C47">
              <w:rPr>
                <w:sz w:val="22"/>
              </w:rPr>
              <w:t>.</w:t>
            </w:r>
            <w:r w:rsidR="00EA796B" w:rsidRPr="00BC6C47">
              <w:rPr>
                <w:rFonts w:hint="eastAsia"/>
                <w:sz w:val="22"/>
              </w:rPr>
              <w:t>機械健康</w:t>
            </w:r>
            <w:r w:rsidR="00EA796B" w:rsidRPr="00BC6C47">
              <w:rPr>
                <w:rFonts w:hint="eastAsia"/>
                <w:sz w:val="22"/>
              </w:rPr>
              <w:t>(</w:t>
            </w:r>
            <w:r w:rsidR="00EA796B" w:rsidRPr="00BC6C47">
              <w:rPr>
                <w:rFonts w:hint="eastAsia"/>
                <w:sz w:val="22"/>
              </w:rPr>
              <w:t>如：主軸振動監控</w:t>
            </w:r>
            <w:r w:rsidR="00421EC4" w:rsidRPr="00BC6C47">
              <w:rPr>
                <w:rFonts w:hint="eastAsia"/>
                <w:sz w:val="22"/>
              </w:rPr>
              <w:t>、整合設備維護管理系統、其他</w:t>
            </w:r>
            <w:r w:rsidR="00421EC4" w:rsidRPr="00BC6C47">
              <w:rPr>
                <w:rFonts w:hint="eastAsia"/>
                <w:sz w:val="22"/>
              </w:rPr>
              <w:t>___</w:t>
            </w:r>
            <w:r w:rsidR="00EA796B" w:rsidRPr="00BC6C47">
              <w:rPr>
                <w:rFonts w:hint="eastAsia"/>
                <w:sz w:val="22"/>
              </w:rPr>
              <w:t>)</w:t>
            </w:r>
          </w:p>
        </w:tc>
        <w:tc>
          <w:tcPr>
            <w:tcW w:w="769" w:type="dxa"/>
            <w:shd w:val="clear" w:color="auto" w:fill="auto"/>
            <w:vAlign w:val="center"/>
          </w:tcPr>
          <w:p w:rsidR="00EA796B" w:rsidRPr="00BC6C47" w:rsidRDefault="00EA796B" w:rsidP="003038EF">
            <w:pPr>
              <w:spacing w:line="240" w:lineRule="auto"/>
              <w:jc w:val="center"/>
              <w:rPr>
                <w:sz w:val="22"/>
              </w:rPr>
            </w:pPr>
            <w:r w:rsidRPr="00BC6C47">
              <w:rPr>
                <w:rFonts w:hint="eastAsia"/>
                <w:sz w:val="22"/>
              </w:rPr>
              <w:t>-</w:t>
            </w:r>
          </w:p>
        </w:tc>
      </w:tr>
      <w:tr w:rsidR="00EA796B" w:rsidRPr="00BC6C47" w:rsidTr="0089308E">
        <w:trPr>
          <w:trHeight w:val="340"/>
          <w:jc w:val="center"/>
        </w:trPr>
        <w:tc>
          <w:tcPr>
            <w:tcW w:w="1276" w:type="dxa"/>
            <w:vMerge/>
            <w:shd w:val="clear" w:color="auto" w:fill="auto"/>
            <w:vAlign w:val="center"/>
          </w:tcPr>
          <w:p w:rsidR="00EA796B" w:rsidRPr="00BC6C47" w:rsidRDefault="00EA796B" w:rsidP="00DA2D08">
            <w:pPr>
              <w:spacing w:line="240" w:lineRule="auto"/>
              <w:rPr>
                <w:sz w:val="22"/>
              </w:rPr>
            </w:pPr>
          </w:p>
        </w:tc>
        <w:tc>
          <w:tcPr>
            <w:tcW w:w="7310" w:type="dxa"/>
            <w:shd w:val="clear" w:color="auto" w:fill="auto"/>
            <w:vAlign w:val="center"/>
          </w:tcPr>
          <w:p w:rsidR="00EA796B" w:rsidRPr="00BC6C47" w:rsidRDefault="00C1559D" w:rsidP="00302519">
            <w:pPr>
              <w:spacing w:line="240" w:lineRule="auto"/>
              <w:rPr>
                <w:sz w:val="22"/>
              </w:rPr>
            </w:pPr>
            <w:r>
              <w:rPr>
                <w:rFonts w:hint="eastAsia"/>
                <w:sz w:val="22"/>
              </w:rPr>
              <w:t>1</w:t>
            </w:r>
            <w:r>
              <w:rPr>
                <w:sz w:val="22"/>
              </w:rPr>
              <w:t>3</w:t>
            </w:r>
            <w:r w:rsidR="00EA796B" w:rsidRPr="00BC6C47">
              <w:rPr>
                <w:sz w:val="22"/>
              </w:rPr>
              <w:t>.</w:t>
            </w:r>
            <w:r w:rsidR="00EA796B" w:rsidRPr="00BC6C47">
              <w:rPr>
                <w:rFonts w:hint="eastAsia"/>
                <w:sz w:val="22"/>
              </w:rPr>
              <w:t>精度優化</w:t>
            </w:r>
            <w:r w:rsidR="00EA796B" w:rsidRPr="00BC6C47">
              <w:rPr>
                <w:rFonts w:hint="eastAsia"/>
                <w:sz w:val="22"/>
              </w:rPr>
              <w:t>(</w:t>
            </w:r>
            <w:r w:rsidR="00EA796B" w:rsidRPr="00BC6C47">
              <w:rPr>
                <w:rFonts w:hint="eastAsia"/>
                <w:sz w:val="22"/>
              </w:rPr>
              <w:t>如：熱變形誤差補償、適應性設備參數調整建議</w:t>
            </w:r>
            <w:r w:rsidR="00421EC4" w:rsidRPr="00BC6C47">
              <w:rPr>
                <w:rFonts w:hint="eastAsia"/>
                <w:sz w:val="22"/>
              </w:rPr>
              <w:t>、其他</w:t>
            </w:r>
            <w:r w:rsidR="00421EC4" w:rsidRPr="00BC6C47">
              <w:rPr>
                <w:rFonts w:hint="eastAsia"/>
                <w:sz w:val="22"/>
              </w:rPr>
              <w:t>___</w:t>
            </w:r>
            <w:r w:rsidR="00EA796B" w:rsidRPr="00BC6C47">
              <w:rPr>
                <w:rFonts w:hint="eastAsia"/>
                <w:sz w:val="22"/>
              </w:rPr>
              <w:t>)</w:t>
            </w:r>
          </w:p>
        </w:tc>
        <w:tc>
          <w:tcPr>
            <w:tcW w:w="769" w:type="dxa"/>
            <w:shd w:val="clear" w:color="auto" w:fill="auto"/>
            <w:vAlign w:val="center"/>
          </w:tcPr>
          <w:p w:rsidR="00EA796B" w:rsidRPr="00BC6C47" w:rsidRDefault="00EA796B" w:rsidP="003038EF">
            <w:pPr>
              <w:spacing w:line="240" w:lineRule="auto"/>
              <w:jc w:val="center"/>
              <w:rPr>
                <w:sz w:val="22"/>
              </w:rPr>
            </w:pPr>
            <w:r w:rsidRPr="00BC6C47">
              <w:rPr>
                <w:rFonts w:hint="eastAsia"/>
                <w:sz w:val="22"/>
              </w:rPr>
              <w:t>-</w:t>
            </w:r>
          </w:p>
        </w:tc>
      </w:tr>
    </w:tbl>
    <w:p w:rsidR="008920F8" w:rsidRPr="00BC6C47" w:rsidRDefault="00BB7B15" w:rsidP="004A7B6F">
      <w:pPr>
        <w:ind w:leftChars="557" w:left="1560"/>
        <w:rPr>
          <w:color w:val="808080" w:themeColor="background1" w:themeShade="80"/>
          <w:sz w:val="22"/>
        </w:rPr>
      </w:pPr>
      <w:r w:rsidRPr="00BC6C47">
        <w:rPr>
          <w:rFonts w:hint="eastAsia"/>
          <w:color w:val="808080" w:themeColor="background1" w:themeShade="80"/>
          <w:sz w:val="22"/>
        </w:rPr>
        <w:t>上述智慧化功能項目可依個案適時調整模組內容</w:t>
      </w:r>
    </w:p>
    <w:p w:rsidR="00667046" w:rsidRPr="00BC6C47" w:rsidRDefault="003038EF" w:rsidP="00065601">
      <w:pPr>
        <w:widowControl/>
        <w:adjustRightInd/>
        <w:snapToGrid/>
        <w:spacing w:line="240" w:lineRule="auto"/>
        <w:jc w:val="left"/>
        <w:rPr>
          <w:rFonts w:ascii="微軟正黑體" w:eastAsia="微軟正黑體" w:hAnsi="微軟正黑體"/>
        </w:rPr>
      </w:pPr>
      <w:r w:rsidRPr="00BC6C47">
        <w:rPr>
          <w:rFonts w:hint="eastAsia"/>
        </w:rPr>
        <w:t>各項細部功能說明如下</w:t>
      </w:r>
      <w:r w:rsidR="00BC0090" w:rsidRPr="00BC6C47">
        <w:rPr>
          <w:rFonts w:ascii="微軟正黑體" w:eastAsia="微軟正黑體" w:hAnsi="微軟正黑體" w:hint="eastAsia"/>
        </w:rPr>
        <w:t>：</w:t>
      </w:r>
    </w:p>
    <w:p w:rsidR="00E067FE" w:rsidRPr="00546BEF" w:rsidRDefault="00E067FE" w:rsidP="00E067FE">
      <w:pPr>
        <w:pStyle w:val="a0"/>
        <w:numPr>
          <w:ilvl w:val="0"/>
          <w:numId w:val="44"/>
        </w:numPr>
        <w:ind w:leftChars="0"/>
        <w:rPr>
          <w:color w:val="000000" w:themeColor="text1"/>
        </w:rPr>
      </w:pPr>
      <w:r w:rsidRPr="00546BEF">
        <w:rPr>
          <w:rFonts w:hint="eastAsia"/>
          <w:color w:val="000000" w:themeColor="text1"/>
          <w:szCs w:val="28"/>
        </w:rPr>
        <w:t>資訊安全規劃</w:t>
      </w:r>
      <w:r w:rsidR="002B6480">
        <w:rPr>
          <w:rFonts w:hint="eastAsia"/>
          <w:color w:val="000000" w:themeColor="text1"/>
        </w:rPr>
        <w:t>(</w:t>
      </w:r>
      <w:r w:rsidR="0060734F">
        <w:rPr>
          <w:rFonts w:hint="eastAsia"/>
          <w:color w:val="000000" w:themeColor="text1"/>
        </w:rPr>
        <w:t>11</w:t>
      </w:r>
      <w:r w:rsidR="0060734F">
        <w:rPr>
          <w:color w:val="000000" w:themeColor="text1"/>
        </w:rPr>
        <w:t>1</w:t>
      </w:r>
      <w:r w:rsidRPr="00546BEF">
        <w:rPr>
          <w:rFonts w:hint="eastAsia"/>
          <w:color w:val="000000" w:themeColor="text1"/>
        </w:rPr>
        <w:t>年度必要項目</w:t>
      </w:r>
      <w:r w:rsidRPr="00546BEF">
        <w:rPr>
          <w:rFonts w:hint="eastAsia"/>
          <w:color w:val="000000" w:themeColor="text1"/>
        </w:rPr>
        <w:t>)</w:t>
      </w:r>
    </w:p>
    <w:p w:rsidR="00E067FE" w:rsidRPr="00546BEF" w:rsidRDefault="00E067FE" w:rsidP="00E067FE">
      <w:pPr>
        <w:pStyle w:val="a0"/>
        <w:ind w:leftChars="0" w:left="2020"/>
        <w:rPr>
          <w:color w:val="000000" w:themeColor="text1"/>
        </w:rPr>
      </w:pPr>
      <w:r w:rsidRPr="00546BEF">
        <w:rPr>
          <w:rFonts w:hint="eastAsia"/>
          <w:color w:val="000000" w:themeColor="text1"/>
        </w:rPr>
        <w:t>規劃說明：</w:t>
      </w:r>
    </w:p>
    <w:p w:rsidR="00E067FE" w:rsidRPr="00546BEF" w:rsidRDefault="00E067FE" w:rsidP="00D157CA">
      <w:pPr>
        <w:ind w:firstLineChars="550" w:firstLine="1540"/>
        <w:rPr>
          <w:color w:val="000000" w:themeColor="text1"/>
          <w:szCs w:val="28"/>
        </w:rPr>
      </w:pPr>
    </w:p>
    <w:p w:rsidR="00E067FE" w:rsidRDefault="00E067FE" w:rsidP="00D157CA">
      <w:pPr>
        <w:ind w:firstLineChars="550" w:firstLine="1540"/>
        <w:rPr>
          <w:color w:val="000000" w:themeColor="text1"/>
          <w:szCs w:val="28"/>
        </w:rPr>
      </w:pPr>
    </w:p>
    <w:p w:rsidR="00065601" w:rsidRPr="00546BEF" w:rsidRDefault="00065601" w:rsidP="00D157CA">
      <w:pPr>
        <w:ind w:firstLineChars="550" w:firstLine="1540"/>
        <w:rPr>
          <w:color w:val="000000" w:themeColor="text1"/>
          <w:szCs w:val="28"/>
        </w:rPr>
      </w:pPr>
    </w:p>
    <w:p w:rsidR="00E067FE" w:rsidRPr="00546BEF" w:rsidRDefault="00E067FE" w:rsidP="00D157CA">
      <w:pPr>
        <w:ind w:firstLineChars="550" w:firstLine="1540"/>
        <w:rPr>
          <w:color w:val="000000" w:themeColor="text1"/>
          <w:szCs w:val="28"/>
        </w:rPr>
      </w:pPr>
    </w:p>
    <w:p w:rsidR="00D157CA" w:rsidRPr="00546BEF" w:rsidRDefault="00D157CA" w:rsidP="000C0C3C">
      <w:pPr>
        <w:pStyle w:val="a0"/>
        <w:numPr>
          <w:ilvl w:val="0"/>
          <w:numId w:val="44"/>
        </w:numPr>
        <w:ind w:leftChars="0"/>
        <w:rPr>
          <w:color w:val="000000" w:themeColor="text1"/>
        </w:rPr>
      </w:pPr>
      <w:r w:rsidRPr="00546BEF">
        <w:rPr>
          <w:rFonts w:hint="eastAsia"/>
          <w:color w:val="000000" w:themeColor="text1"/>
          <w:szCs w:val="28"/>
        </w:rPr>
        <w:t>第三方資訊安全檢測</w:t>
      </w:r>
      <w:r w:rsidR="002B6480">
        <w:rPr>
          <w:rFonts w:hint="eastAsia"/>
          <w:color w:val="000000" w:themeColor="text1"/>
        </w:rPr>
        <w:t>(</w:t>
      </w:r>
      <w:r w:rsidR="0060734F">
        <w:rPr>
          <w:rFonts w:hint="eastAsia"/>
          <w:color w:val="000000" w:themeColor="text1"/>
        </w:rPr>
        <w:t>11</w:t>
      </w:r>
      <w:r w:rsidR="0060734F">
        <w:rPr>
          <w:color w:val="000000" w:themeColor="text1"/>
        </w:rPr>
        <w:t>1</w:t>
      </w:r>
      <w:r w:rsidR="00E067FE" w:rsidRPr="00546BEF">
        <w:rPr>
          <w:rFonts w:hint="eastAsia"/>
          <w:color w:val="000000" w:themeColor="text1"/>
        </w:rPr>
        <w:t>年度必要項目</w:t>
      </w:r>
      <w:r w:rsidRPr="00546BEF">
        <w:rPr>
          <w:rFonts w:hint="eastAsia"/>
          <w:color w:val="000000" w:themeColor="text1"/>
        </w:rPr>
        <w:t>)</w:t>
      </w:r>
    </w:p>
    <w:p w:rsidR="008D5608" w:rsidRPr="00546BEF" w:rsidRDefault="008D5608" w:rsidP="008D5608">
      <w:pPr>
        <w:pStyle w:val="a0"/>
        <w:ind w:leftChars="0" w:left="2020"/>
        <w:rPr>
          <w:color w:val="000000" w:themeColor="text1"/>
          <w:szCs w:val="28"/>
        </w:rPr>
      </w:pPr>
      <w:r w:rsidRPr="00546BEF">
        <w:rPr>
          <w:rFonts w:hint="eastAsia"/>
          <w:color w:val="000000" w:themeColor="text1"/>
          <w:szCs w:val="28"/>
        </w:rPr>
        <w:t>為提升企業資安意識，輔導單位須於系統導入前提供第三方</w:t>
      </w:r>
      <w:r w:rsidRPr="00546BEF">
        <w:rPr>
          <w:rFonts w:hint="eastAsia"/>
          <w:color w:val="000000" w:themeColor="text1"/>
          <w:szCs w:val="28"/>
        </w:rPr>
        <w:t>(</w:t>
      </w:r>
      <w:r w:rsidRPr="00546BEF">
        <w:rPr>
          <w:rFonts w:hint="eastAsia"/>
          <w:color w:val="000000" w:themeColor="text1"/>
          <w:szCs w:val="28"/>
        </w:rPr>
        <w:t>技術服務能量登錄合格機構</w:t>
      </w:r>
      <w:r w:rsidRPr="00546BEF">
        <w:rPr>
          <w:rFonts w:hint="eastAsia"/>
          <w:color w:val="000000" w:themeColor="text1"/>
          <w:szCs w:val="28"/>
        </w:rPr>
        <w:t>-</w:t>
      </w:r>
      <w:r w:rsidRPr="00546BEF">
        <w:rPr>
          <w:rFonts w:hint="eastAsia"/>
          <w:color w:val="000000" w:themeColor="text1"/>
          <w:szCs w:val="28"/>
        </w:rPr>
        <w:t>資訊安全</w:t>
      </w:r>
      <w:r w:rsidRPr="00546BEF">
        <w:rPr>
          <w:rFonts w:hint="eastAsia"/>
          <w:color w:val="000000" w:themeColor="text1"/>
          <w:szCs w:val="28"/>
        </w:rPr>
        <w:t>IS</w:t>
      </w:r>
      <w:r w:rsidRPr="00546BEF">
        <w:rPr>
          <w:rFonts w:hint="eastAsia"/>
          <w:color w:val="000000" w:themeColor="text1"/>
          <w:szCs w:val="28"/>
        </w:rPr>
        <w:t>類</w:t>
      </w:r>
      <w:r w:rsidRPr="00546BEF">
        <w:rPr>
          <w:rFonts w:hint="eastAsia"/>
          <w:color w:val="000000" w:themeColor="text1"/>
          <w:szCs w:val="28"/>
        </w:rPr>
        <w:t>)</w:t>
      </w:r>
      <w:r w:rsidRPr="00546BEF">
        <w:rPr>
          <w:rFonts w:hint="eastAsia"/>
          <w:color w:val="000000" w:themeColor="text1"/>
          <w:szCs w:val="28"/>
        </w:rPr>
        <w:t>資安檢測相關文件。</w:t>
      </w:r>
    </w:p>
    <w:p w:rsidR="00E067FE" w:rsidRPr="00FE4CB7" w:rsidRDefault="00E067FE" w:rsidP="00FE4CB7">
      <w:pPr>
        <w:ind w:leftChars="760" w:left="2409" w:hanging="281"/>
        <w:rPr>
          <w:rFonts w:ascii="標楷體" w:hAnsi="標楷體"/>
          <w:color w:val="000000" w:themeColor="text1"/>
          <w:spacing w:val="-2"/>
          <w:szCs w:val="28"/>
        </w:rPr>
      </w:pPr>
      <w:r w:rsidRPr="00FE4CB7">
        <w:rPr>
          <w:rFonts w:ascii="標楷體" w:hAnsi="標楷體" w:hint="eastAsia"/>
          <w:color w:val="000000" w:themeColor="text1"/>
          <w:spacing w:val="-2"/>
          <w:szCs w:val="28"/>
        </w:rPr>
        <w:t>□</w:t>
      </w:r>
      <w:r w:rsidR="00732EFF" w:rsidRPr="00FE4CB7">
        <w:rPr>
          <w:rFonts w:ascii="標楷體" w:hAnsi="標楷體" w:hint="eastAsia"/>
          <w:color w:val="000000" w:themeColor="text1"/>
          <w:spacing w:val="-2"/>
          <w:szCs w:val="28"/>
        </w:rPr>
        <w:t>本年度</w:t>
      </w:r>
      <w:r w:rsidR="00BE5EC6" w:rsidRPr="00FE4CB7">
        <w:rPr>
          <w:rFonts w:ascii="標楷體" w:hAnsi="標楷體" w:hint="eastAsia"/>
          <w:color w:val="000000" w:themeColor="text1"/>
          <w:spacing w:val="-2"/>
          <w:szCs w:val="28"/>
        </w:rPr>
        <w:t>尚未完成第三方資訊安全檢測，擬於裝機前提供。</w:t>
      </w:r>
    </w:p>
    <w:p w:rsidR="00E067FE" w:rsidRPr="00546BEF" w:rsidRDefault="00925296" w:rsidP="00FE4CB7">
      <w:pPr>
        <w:ind w:leftChars="760" w:left="2409" w:hanging="281"/>
        <w:rPr>
          <w:color w:val="000000" w:themeColor="text1"/>
          <w:spacing w:val="-2"/>
          <w:szCs w:val="28"/>
        </w:rPr>
      </w:pPr>
      <w:r w:rsidRPr="00546BEF">
        <w:rPr>
          <w:rFonts w:ascii="標楷體" w:hAnsi="標楷體" w:hint="eastAsia"/>
          <w:color w:val="000000" w:themeColor="text1"/>
          <w:spacing w:val="-2"/>
          <w:szCs w:val="28"/>
        </w:rPr>
        <w:t>□本年度已完成第三方資訊安全檢測</w:t>
      </w:r>
      <w:r w:rsidRPr="0046751E">
        <w:rPr>
          <w:rFonts w:ascii="標楷體" w:hAnsi="標楷體" w:hint="eastAsia"/>
          <w:color w:val="000000" w:themeColor="text1"/>
          <w:spacing w:val="-12"/>
          <w:szCs w:val="28"/>
        </w:rPr>
        <w:t>(</w:t>
      </w:r>
      <w:r w:rsidR="0083075C" w:rsidRPr="0046751E">
        <w:rPr>
          <w:rFonts w:ascii="標楷體" w:hAnsi="標楷體" w:hint="eastAsia"/>
          <w:color w:val="000000" w:themeColor="text1"/>
          <w:spacing w:val="-12"/>
          <w:szCs w:val="28"/>
        </w:rPr>
        <w:t>請</w:t>
      </w:r>
      <w:r w:rsidR="00E067FE" w:rsidRPr="0046751E">
        <w:rPr>
          <w:rFonts w:ascii="標楷體" w:hAnsi="標楷體" w:hint="eastAsia"/>
          <w:color w:val="000000" w:themeColor="text1"/>
          <w:spacing w:val="-12"/>
          <w:szCs w:val="28"/>
        </w:rPr>
        <w:t>檢附檢測報告於附件</w:t>
      </w:r>
      <w:r w:rsidRPr="0046751E">
        <w:rPr>
          <w:rFonts w:ascii="標楷體" w:hAnsi="標楷體" w:hint="eastAsia"/>
          <w:color w:val="000000" w:themeColor="text1"/>
          <w:spacing w:val="-12"/>
          <w:szCs w:val="28"/>
        </w:rPr>
        <w:t>)</w:t>
      </w:r>
      <w:r w:rsidR="00E067FE" w:rsidRPr="0046751E">
        <w:rPr>
          <w:rFonts w:ascii="標楷體" w:hAnsi="標楷體" w:hint="eastAsia"/>
          <w:color w:val="000000" w:themeColor="text1"/>
          <w:spacing w:val="-12"/>
          <w:szCs w:val="28"/>
        </w:rPr>
        <w:t>。</w:t>
      </w:r>
    </w:p>
    <w:p w:rsidR="0046751E" w:rsidRDefault="0046751E">
      <w:pPr>
        <w:widowControl/>
        <w:adjustRightInd/>
        <w:snapToGrid/>
        <w:spacing w:line="240" w:lineRule="auto"/>
        <w:jc w:val="left"/>
        <w:rPr>
          <w:sz w:val="24"/>
          <w:szCs w:val="24"/>
        </w:rPr>
      </w:pPr>
      <w:r>
        <w:rPr>
          <w:sz w:val="24"/>
          <w:szCs w:val="24"/>
        </w:rPr>
        <w:br w:type="page"/>
      </w:r>
    </w:p>
    <w:p w:rsidR="00065601" w:rsidRDefault="00065601" w:rsidP="00FD2198">
      <w:pPr>
        <w:spacing w:line="320" w:lineRule="exact"/>
        <w:ind w:leftChars="607" w:left="1700"/>
        <w:rPr>
          <w:sz w:val="24"/>
          <w:szCs w:val="24"/>
        </w:rPr>
      </w:pPr>
    </w:p>
    <w:p w:rsidR="004A7B6F" w:rsidRPr="00BC6C47" w:rsidRDefault="001D2F27" w:rsidP="004A7B6F">
      <w:pPr>
        <w:ind w:leftChars="557" w:left="1560"/>
      </w:pPr>
      <w:r w:rsidRPr="00BC6C47">
        <w:rPr>
          <w:rFonts w:hint="eastAsia"/>
        </w:rPr>
        <w:t>1.</w:t>
      </w:r>
      <w:r w:rsidRPr="00BC6C47">
        <w:rPr>
          <w:rFonts w:hint="eastAsia"/>
        </w:rPr>
        <w:t>設備連線設定管理功能</w:t>
      </w:r>
      <w:r w:rsidR="00EE58F4" w:rsidRPr="00BC6C47">
        <w:rPr>
          <w:rFonts w:hint="eastAsia"/>
        </w:rPr>
        <w:t>(</w:t>
      </w:r>
      <w:r w:rsidR="0060734F">
        <w:rPr>
          <w:rFonts w:hint="eastAsia"/>
        </w:rPr>
        <w:t>11</w:t>
      </w:r>
      <w:r w:rsidR="0060734F">
        <w:t>1</w:t>
      </w:r>
      <w:r w:rsidR="00EE58F4" w:rsidRPr="00BC6C47">
        <w:rPr>
          <w:rFonts w:hint="eastAsia"/>
        </w:rPr>
        <w:t>年度必要功能</w:t>
      </w:r>
      <w:r w:rsidR="00965EF7" w:rsidRPr="00BC6C47">
        <w:rPr>
          <w:rFonts w:hint="eastAsia"/>
        </w:rPr>
        <w:t>，若</w:t>
      </w:r>
      <w:r w:rsidR="00D157CA" w:rsidRPr="00BC6C47">
        <w:rPr>
          <w:rFonts w:hint="eastAsia"/>
        </w:rPr>
        <w:t>1-4</w:t>
      </w:r>
      <w:r w:rsidR="00965EF7" w:rsidRPr="00BC6C47">
        <w:rPr>
          <w:rFonts w:hint="eastAsia"/>
        </w:rPr>
        <w:t>項功能曾接受</w:t>
      </w:r>
      <w:r w:rsidR="00965EF7" w:rsidRPr="00BC6C47">
        <w:rPr>
          <w:rFonts w:hint="eastAsia"/>
        </w:rPr>
        <w:t>SMB</w:t>
      </w:r>
      <w:r w:rsidR="00617D0D" w:rsidRPr="00BC6C47">
        <w:rPr>
          <w:rFonts w:hint="eastAsia"/>
        </w:rPr>
        <w:t>輔導，計畫</w:t>
      </w:r>
      <w:r w:rsidR="00965EF7" w:rsidRPr="00BC6C47">
        <w:rPr>
          <w:rFonts w:hint="eastAsia"/>
        </w:rPr>
        <w:t>書仍應說明，並註記之</w:t>
      </w:r>
      <w:r w:rsidR="00EE58F4" w:rsidRPr="00BC6C47">
        <w:rPr>
          <w:rFonts w:hint="eastAsia"/>
        </w:rPr>
        <w:t>)</w:t>
      </w:r>
    </w:p>
    <w:p w:rsidR="00837345" w:rsidRPr="00BC6C47" w:rsidRDefault="004A7B6F" w:rsidP="004A7B6F">
      <w:pPr>
        <w:spacing w:line="280" w:lineRule="exact"/>
        <w:ind w:leftChars="557" w:left="1560"/>
        <w:rPr>
          <w:sz w:val="20"/>
          <w:szCs w:val="20"/>
        </w:rPr>
      </w:pPr>
      <w:r w:rsidRPr="00BC6C47">
        <w:rPr>
          <w:rFonts w:hint="eastAsia"/>
          <w:sz w:val="20"/>
          <w:szCs w:val="20"/>
        </w:rPr>
        <w:t>(</w:t>
      </w:r>
      <w:r w:rsidR="00851AC3" w:rsidRPr="00BC6C47">
        <w:rPr>
          <w:rFonts w:hint="eastAsia"/>
          <w:sz w:val="20"/>
          <w:szCs w:val="20"/>
        </w:rPr>
        <w:t>請</w:t>
      </w:r>
      <w:r w:rsidR="00E31CE2" w:rsidRPr="00BC6C47">
        <w:rPr>
          <w:rFonts w:hint="eastAsia"/>
          <w:sz w:val="20"/>
          <w:szCs w:val="20"/>
        </w:rPr>
        <w:t>以本案所達成</w:t>
      </w:r>
      <w:r w:rsidR="009607ED" w:rsidRPr="00BC6C47">
        <w:rPr>
          <w:rFonts w:hint="eastAsia"/>
          <w:sz w:val="20"/>
          <w:szCs w:val="20"/>
        </w:rPr>
        <w:t>有關</w:t>
      </w:r>
      <w:r w:rsidR="00851AC3" w:rsidRPr="00BC6C47">
        <w:rPr>
          <w:rFonts w:hint="eastAsia"/>
          <w:sz w:val="20"/>
          <w:szCs w:val="20"/>
        </w:rPr>
        <w:t>SMB</w:t>
      </w:r>
      <w:r w:rsidR="00851AC3" w:rsidRPr="00BC6C47">
        <w:rPr>
          <w:rFonts w:hint="eastAsia"/>
          <w:sz w:val="20"/>
          <w:szCs w:val="20"/>
        </w:rPr>
        <w:t>與各類機械設備建立連線的參數設定與聯網機械設備管理</w:t>
      </w:r>
      <w:r w:rsidR="00851AC3" w:rsidRPr="00BC6C47">
        <w:rPr>
          <w:rFonts w:hint="eastAsia"/>
          <w:sz w:val="20"/>
          <w:szCs w:val="20"/>
        </w:rPr>
        <w:t>(</w:t>
      </w:r>
      <w:r w:rsidR="00851AC3" w:rsidRPr="00BC6C47">
        <w:rPr>
          <w:rFonts w:hint="eastAsia"/>
          <w:sz w:val="20"/>
          <w:szCs w:val="20"/>
        </w:rPr>
        <w:t>如：新增、刪除、修改</w:t>
      </w:r>
      <w:r w:rsidR="00851AC3" w:rsidRPr="00BC6C47">
        <w:rPr>
          <w:rFonts w:hint="eastAsia"/>
          <w:sz w:val="20"/>
          <w:szCs w:val="20"/>
        </w:rPr>
        <w:t>)</w:t>
      </w:r>
      <w:r w:rsidR="00851AC3" w:rsidRPr="00BC6C47">
        <w:rPr>
          <w:rFonts w:hint="eastAsia"/>
          <w:sz w:val="20"/>
          <w:szCs w:val="20"/>
        </w:rPr>
        <w:t>的軟體功能</w:t>
      </w:r>
      <w:r w:rsidR="00E31CE2" w:rsidRPr="00BC6C47">
        <w:rPr>
          <w:rFonts w:hint="eastAsia"/>
          <w:sz w:val="20"/>
          <w:szCs w:val="20"/>
        </w:rPr>
        <w:t>及其可視化畫面為例，</w:t>
      </w:r>
      <w:r w:rsidR="00851AC3" w:rsidRPr="00BC6C47">
        <w:rPr>
          <w:rFonts w:hint="eastAsia"/>
          <w:sz w:val="20"/>
          <w:szCs w:val="20"/>
        </w:rPr>
        <w:t>說明</w:t>
      </w:r>
      <w:r w:rsidR="00E31CE2" w:rsidRPr="00BC6C47">
        <w:rPr>
          <w:rFonts w:hint="eastAsia"/>
          <w:sz w:val="20"/>
          <w:szCs w:val="20"/>
        </w:rPr>
        <w:t>其</w:t>
      </w:r>
      <w:r w:rsidR="00996896" w:rsidRPr="00BC6C47">
        <w:rPr>
          <w:rFonts w:hint="eastAsia"/>
          <w:sz w:val="20"/>
          <w:szCs w:val="20"/>
        </w:rPr>
        <w:t>細部</w:t>
      </w:r>
      <w:r w:rsidRPr="00BC6C47">
        <w:rPr>
          <w:rFonts w:hint="eastAsia"/>
          <w:sz w:val="20"/>
          <w:szCs w:val="20"/>
        </w:rPr>
        <w:t>功能</w:t>
      </w:r>
      <w:r w:rsidRPr="00BC6C47">
        <w:rPr>
          <w:rFonts w:hint="eastAsia"/>
          <w:sz w:val="20"/>
          <w:szCs w:val="20"/>
        </w:rPr>
        <w:t>)</w:t>
      </w:r>
    </w:p>
    <w:p w:rsidR="00837345" w:rsidRPr="00BC6C47" w:rsidRDefault="009E3113" w:rsidP="002363EB">
      <w:pPr>
        <w:spacing w:line="240" w:lineRule="auto"/>
        <w:ind w:leftChars="607" w:left="1700"/>
      </w:pPr>
      <w:r>
        <w:rPr>
          <w:noProof/>
        </w:rPr>
      </w:r>
      <w:r>
        <w:rPr>
          <w:noProof/>
        </w:rPr>
        <w:pict>
          <v:group id="Group 5" o:spid="_x0000_s1028" style="width:210pt;height:99.5pt;mso-position-horizontal-relative:char;mso-position-vertical-relative:line" coordorigin="2890,7199" coordsize="4200,1990">
            <v:rect id="Rectangle 140" o:spid="_x0000_s1029" style="position:absolute;left:2890;top:7199;width:4200;height:19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wNwMUA&#10;AADbAAAADwAAAGRycy9kb3ducmV2LnhtbESPQUvDQBSE7wX/w/KEXordGLBo7LZIQPASiq2Kx0f2&#10;NYlm36bZ1yb+e7dQ6HGYmW+Y5Xp0rTpRHxrPBu7nCSji0tuGKwMfu9e7R1BBkC22nsnAHwVYr24m&#10;S8ysH/idTlupVIRwyNBALdJlWoeyJodh7jvi6O1971Ci7Cttexwi3LU6TZKFdthwXKixo7ym8nd7&#10;dAb28vA1fG6Oh+7wnc8qKYqfPC2Mmd6OL8+ghEa5hi/tN2sgfYLzl/gD9O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TA3AxQAAANsAAAAPAAAAAAAAAAAAAAAAAJgCAABkcnMv&#10;ZG93bnJldi54bWxQSwUGAAAAAAQABAD1AAAAigMAAAAA&#10;">
              <v:stroke dashstyle="dash"/>
            </v:rect>
            <v:shape id="Text Box 141" o:spid="_x0000_s1030" type="#_x0000_t202" style="position:absolute;left:3970;top:7808;width:2080;height:7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SnHb8A&#10;AADbAAAADwAAAGRycy9kb3ducmV2LnhtbERPy4rCMBTdD/gP4QpuBk0dH9VqlFFQ3Pr4gNvm2hab&#10;m9JEW//eLAZmeTjv9bYzlXhR40rLCsajCARxZnXJuYLb9TBcgHAeWWNlmRS8ycF20/taY6Jty2d6&#10;XXwuQgi7BBUU3teJlC4ryKAb2Zo4cHfbGPQBNrnUDbYh3FTyJ4rm0mDJoaHAmvYFZY/L0yi4n9rv&#10;2bJNj/4Wn6fzHZZxat9KDfrd7wqEp87/i//cJ61gEtaHL+EHyM0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G1KcdvwAAANsAAAAPAAAAAAAAAAAAAAAAAJgCAABkcnMvZG93bnJl&#10;di54bWxQSwUGAAAAAAQABAD1AAAAhAMAAAAA&#10;" stroked="f">
              <v:textbox>
                <w:txbxContent>
                  <w:p w:rsidR="00C1559D" w:rsidRPr="00396D77" w:rsidRDefault="00C1559D" w:rsidP="00DA2D08">
                    <w:pPr>
                      <w:jc w:val="center"/>
                      <w:rPr>
                        <w:rFonts w:ascii="標楷體" w:hAnsi="標楷體"/>
                      </w:rPr>
                    </w:pPr>
                    <w:r w:rsidRPr="00396D77">
                      <w:rPr>
                        <w:rFonts w:ascii="標楷體" w:hAnsi="標楷體" w:hint="eastAsia"/>
                      </w:rPr>
                      <w:t>功能圖示</w:t>
                    </w:r>
                  </w:p>
                </w:txbxContent>
              </v:textbox>
            </v:shape>
            <w10:anchorlock/>
          </v:group>
        </w:pict>
      </w:r>
    </w:p>
    <w:p w:rsidR="00837345" w:rsidRPr="00BC6C47" w:rsidRDefault="002363EB" w:rsidP="002363EB">
      <w:pPr>
        <w:ind w:leftChars="607" w:left="1700"/>
      </w:pPr>
      <w:r w:rsidRPr="00BC6C47">
        <w:rPr>
          <w:rFonts w:hint="eastAsia"/>
        </w:rPr>
        <w:t>功能說明：</w:t>
      </w:r>
    </w:p>
    <w:p w:rsidR="004A7B6F" w:rsidRPr="00BC6C47" w:rsidRDefault="004A7B6F" w:rsidP="004A7B6F">
      <w:pPr>
        <w:ind w:leftChars="557" w:left="1560"/>
      </w:pPr>
    </w:p>
    <w:p w:rsidR="008920F8" w:rsidRPr="00BC6C47" w:rsidRDefault="008920F8" w:rsidP="004A7B6F">
      <w:pPr>
        <w:ind w:leftChars="557" w:left="1560"/>
      </w:pPr>
    </w:p>
    <w:p w:rsidR="008920F8" w:rsidRPr="00BC6C47" w:rsidRDefault="008920F8" w:rsidP="004A7B6F">
      <w:pPr>
        <w:ind w:leftChars="557" w:left="1560"/>
      </w:pPr>
    </w:p>
    <w:p w:rsidR="008920F8" w:rsidRPr="00BC6C47" w:rsidRDefault="008920F8" w:rsidP="008D5608"/>
    <w:p w:rsidR="00BE5EC6" w:rsidRPr="00BC6C47" w:rsidRDefault="00BE5EC6" w:rsidP="008D5608"/>
    <w:p w:rsidR="00BE5EC6" w:rsidRPr="00BC6C47" w:rsidRDefault="00BE5EC6" w:rsidP="008D5608"/>
    <w:p w:rsidR="004A7B6F" w:rsidRPr="00BC6C47" w:rsidRDefault="004A7B6F" w:rsidP="004A7B6F">
      <w:pPr>
        <w:ind w:leftChars="557" w:left="1560"/>
      </w:pPr>
      <w:r w:rsidRPr="00BC6C47">
        <w:rPr>
          <w:rFonts w:hint="eastAsia"/>
        </w:rPr>
        <w:t>2.</w:t>
      </w:r>
      <w:r w:rsidRPr="00BC6C47">
        <w:rPr>
          <w:rFonts w:hint="eastAsia"/>
        </w:rPr>
        <w:t>資料擷取與儲存管理功能</w:t>
      </w:r>
      <w:r w:rsidR="002B6480">
        <w:rPr>
          <w:rFonts w:hint="eastAsia"/>
        </w:rPr>
        <w:t>(</w:t>
      </w:r>
      <w:r w:rsidR="0060734F">
        <w:rPr>
          <w:rFonts w:hint="eastAsia"/>
        </w:rPr>
        <w:t>11</w:t>
      </w:r>
      <w:r w:rsidR="0060734F">
        <w:t>1</w:t>
      </w:r>
      <w:r w:rsidR="002C7146" w:rsidRPr="00BC6C47">
        <w:rPr>
          <w:rFonts w:hint="eastAsia"/>
        </w:rPr>
        <w:t>年度必要功能</w:t>
      </w:r>
      <w:r w:rsidR="00D91075" w:rsidRPr="00BC6C47">
        <w:rPr>
          <w:rFonts w:hint="eastAsia"/>
        </w:rPr>
        <w:t>，若</w:t>
      </w:r>
      <w:r w:rsidR="008B3F1A" w:rsidRPr="00BC6C47">
        <w:rPr>
          <w:rFonts w:hint="eastAsia"/>
        </w:rPr>
        <w:t>1-</w:t>
      </w:r>
      <w:r w:rsidR="00D157CA" w:rsidRPr="00BC6C47">
        <w:rPr>
          <w:rFonts w:hint="eastAsia"/>
        </w:rPr>
        <w:t>4</w:t>
      </w:r>
      <w:r w:rsidR="00D91075" w:rsidRPr="00BC6C47">
        <w:rPr>
          <w:rFonts w:hint="eastAsia"/>
        </w:rPr>
        <w:t>項功能曾接受</w:t>
      </w:r>
      <w:r w:rsidR="00D91075" w:rsidRPr="00BC6C47">
        <w:rPr>
          <w:rFonts w:hint="eastAsia"/>
        </w:rPr>
        <w:t>SMB</w:t>
      </w:r>
      <w:r w:rsidR="00617D0D" w:rsidRPr="00BC6C47">
        <w:rPr>
          <w:rFonts w:hint="eastAsia"/>
        </w:rPr>
        <w:t>輔導，計畫</w:t>
      </w:r>
      <w:r w:rsidR="00D91075" w:rsidRPr="00BC6C47">
        <w:rPr>
          <w:rFonts w:hint="eastAsia"/>
        </w:rPr>
        <w:t>書仍應說明，並註記之</w:t>
      </w:r>
      <w:r w:rsidR="00D91075" w:rsidRPr="00BC6C47">
        <w:rPr>
          <w:rFonts w:hint="eastAsia"/>
        </w:rPr>
        <w:t>)</w:t>
      </w:r>
    </w:p>
    <w:p w:rsidR="004A7B6F" w:rsidRPr="00BC6C47" w:rsidRDefault="004A7B6F" w:rsidP="004A7B6F">
      <w:pPr>
        <w:spacing w:line="280" w:lineRule="exact"/>
        <w:ind w:leftChars="557" w:left="1560"/>
        <w:rPr>
          <w:sz w:val="20"/>
          <w:szCs w:val="20"/>
        </w:rPr>
      </w:pPr>
      <w:r w:rsidRPr="00BC6C47">
        <w:rPr>
          <w:rFonts w:hint="eastAsia"/>
          <w:sz w:val="20"/>
          <w:szCs w:val="20"/>
        </w:rPr>
        <w:t>(</w:t>
      </w:r>
      <w:r w:rsidRPr="00BC6C47">
        <w:rPr>
          <w:rFonts w:hint="eastAsia"/>
          <w:sz w:val="20"/>
          <w:szCs w:val="20"/>
        </w:rPr>
        <w:t>請</w:t>
      </w:r>
      <w:r w:rsidR="00E31CE2" w:rsidRPr="00BC6C47">
        <w:rPr>
          <w:rFonts w:hint="eastAsia"/>
          <w:sz w:val="20"/>
          <w:szCs w:val="20"/>
        </w:rPr>
        <w:t>以本案所達成有關</w:t>
      </w:r>
      <w:r w:rsidR="00E31CE2" w:rsidRPr="00BC6C47">
        <w:rPr>
          <w:rFonts w:hint="eastAsia"/>
          <w:sz w:val="20"/>
          <w:szCs w:val="20"/>
        </w:rPr>
        <w:t>SMB</w:t>
      </w:r>
      <w:r w:rsidR="00E31CE2" w:rsidRPr="00BC6C47">
        <w:rPr>
          <w:rFonts w:hint="eastAsia"/>
          <w:sz w:val="20"/>
          <w:szCs w:val="20"/>
        </w:rPr>
        <w:t>由機械設備擷取資料的軟體，並具備對機械設備所傳輸之資料進行處理、儲存、轉譯等功能及其可視化畫面為例</w:t>
      </w:r>
      <w:r w:rsidRPr="00BC6C47">
        <w:rPr>
          <w:rFonts w:hint="eastAsia"/>
          <w:sz w:val="20"/>
          <w:szCs w:val="20"/>
        </w:rPr>
        <w:t>，說明其</w:t>
      </w:r>
      <w:r w:rsidR="00996896" w:rsidRPr="00BC6C47">
        <w:rPr>
          <w:rFonts w:hint="eastAsia"/>
          <w:sz w:val="20"/>
          <w:szCs w:val="20"/>
        </w:rPr>
        <w:t>細部</w:t>
      </w:r>
      <w:r w:rsidRPr="00BC6C47">
        <w:rPr>
          <w:rFonts w:hint="eastAsia"/>
          <w:sz w:val="20"/>
          <w:szCs w:val="20"/>
        </w:rPr>
        <w:t>功能</w:t>
      </w:r>
      <w:r w:rsidRPr="00BC6C47">
        <w:rPr>
          <w:rFonts w:hint="eastAsia"/>
          <w:sz w:val="20"/>
          <w:szCs w:val="20"/>
        </w:rPr>
        <w:t>)</w:t>
      </w:r>
    </w:p>
    <w:p w:rsidR="004A7B6F" w:rsidRPr="00BC6C47" w:rsidRDefault="009E3113" w:rsidP="004A7B6F">
      <w:pPr>
        <w:spacing w:line="240" w:lineRule="auto"/>
        <w:ind w:leftChars="607" w:left="1700"/>
      </w:pPr>
      <w:r>
        <w:rPr>
          <w:noProof/>
        </w:rPr>
      </w:r>
      <w:r>
        <w:rPr>
          <w:noProof/>
        </w:rPr>
        <w:pict>
          <v:group id="Group 22" o:spid="_x0000_s1058" style="width:210pt;height:99.5pt;mso-position-horizontal-relative:char;mso-position-vertical-relative:line" coordorigin="2890,7199" coordsize="4200,1990">
            <v:rect id="Rectangle 140" o:spid="_x0000_s1032" style="position:absolute;left:2890;top:7199;width:4200;height:19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OZssUA&#10;AADbAAAADwAAAGRycy9kb3ducmV2LnhtbESPQWvCQBSE74X+h+UVvBTdNFAp0VVKoNBLEK0tPT6y&#10;zySafRuzTxP/fbdQ6HGYmW+Y5Xp0rbpSHxrPBp5mCSji0tuGKwP7j7fpC6ggyBZbz2TgRgHWq/u7&#10;JWbWD7yl604qFSEcMjRQi3SZ1qGsyWGY+Y44egffO5Qo+0rbHocId61Ok2SuHTYcF2rsKK+pPO0u&#10;zsBBnr+Gz83l3J2/88dKiuKYp4Uxk4fxdQFKaJT/8F/73RpI5/D7Jf4Avf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05myxQAAANsAAAAPAAAAAAAAAAAAAAAAAJgCAABkcnMv&#10;ZG93bnJldi54bWxQSwUGAAAAAAQABAD1AAAAigMAAAAA&#10;">
              <v:stroke dashstyle="dash"/>
            </v:rect>
            <v:shape id="Text Box 141" o:spid="_x0000_s1033" type="#_x0000_t202" style="position:absolute;left:3970;top:7808;width:2080;height:7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SptMEA&#10;AADbAAAADwAAAGRycy9kb3ducmV2LnhtbESP0YrCMBRE3wX/IVzBF1lTxbVajaKC4quuH3Btrm2x&#10;uSlNtPXvjSDs4zAzZ5jlujWleFLtCssKRsMIBHFqdcGZgsvf/mcGwnlkjaVlUvAiB+tVt7PERNuG&#10;T/Q8+0wECLsEFeTeV4mULs3JoBvaijh4N1sb9EHWmdQ1NgFuSjmOoqk0WHBYyLGiXU7p/fwwCm7H&#10;ZvA7b64Hf4lPk+kWi/hqX0r1e+1mAcJT6//D3/ZRKxjH8PkSf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zkqbTBAAAA2wAAAA8AAAAAAAAAAAAAAAAAmAIAAGRycy9kb3du&#10;cmV2LnhtbFBLBQYAAAAABAAEAPUAAACGAwAAAAA=&#10;" stroked="f">
              <v:textbox>
                <w:txbxContent>
                  <w:p w:rsidR="00C1559D" w:rsidRPr="00396D77" w:rsidRDefault="00C1559D" w:rsidP="004A7B6F">
                    <w:pPr>
                      <w:jc w:val="center"/>
                      <w:rPr>
                        <w:rFonts w:ascii="標楷體" w:hAnsi="標楷體"/>
                      </w:rPr>
                    </w:pPr>
                    <w:r>
                      <w:rPr>
                        <w:rFonts w:ascii="標楷體" w:hAnsi="標楷體" w:hint="eastAsia"/>
                      </w:rPr>
                      <w:t>功能圖示</w:t>
                    </w:r>
                  </w:p>
                </w:txbxContent>
              </v:textbox>
            </v:shape>
            <w10:anchorlock/>
          </v:group>
        </w:pict>
      </w:r>
    </w:p>
    <w:p w:rsidR="004A7B6F" w:rsidRPr="00BC6C47" w:rsidRDefault="004A7B6F" w:rsidP="004A7B6F">
      <w:pPr>
        <w:ind w:leftChars="607" w:left="1700"/>
      </w:pPr>
      <w:r w:rsidRPr="00BC6C47">
        <w:rPr>
          <w:rFonts w:hint="eastAsia"/>
        </w:rPr>
        <w:t>功能說明：</w:t>
      </w:r>
    </w:p>
    <w:p w:rsidR="008920F8" w:rsidRPr="00BC6C47" w:rsidRDefault="008920F8" w:rsidP="004A7B6F">
      <w:pPr>
        <w:ind w:leftChars="607" w:left="1700"/>
      </w:pPr>
    </w:p>
    <w:p w:rsidR="0089308E" w:rsidRPr="00BC6C47" w:rsidRDefault="0089308E" w:rsidP="004A7B6F">
      <w:pPr>
        <w:ind w:leftChars="607" w:left="1700"/>
      </w:pPr>
    </w:p>
    <w:p w:rsidR="00DB38A6" w:rsidRPr="00BC6C47" w:rsidRDefault="00DB38A6" w:rsidP="00DB38A6">
      <w:pPr>
        <w:ind w:leftChars="607" w:left="1700"/>
      </w:pPr>
      <w:r w:rsidRPr="00BC6C47">
        <w:rPr>
          <w:rFonts w:hint="eastAsia"/>
        </w:rPr>
        <w:t>資料擷取格式：</w:t>
      </w:r>
      <w:r w:rsidR="009E5031" w:rsidRPr="00BC6C47">
        <w:rPr>
          <w:rFonts w:hint="eastAsia"/>
          <w:color w:val="808080" w:themeColor="background1" w:themeShade="80"/>
        </w:rPr>
        <w:t>如</w:t>
      </w:r>
      <w:r w:rsidR="009B4046" w:rsidRPr="00BC6C47">
        <w:rPr>
          <w:rFonts w:hint="eastAsia"/>
          <w:color w:val="808080" w:themeColor="background1" w:themeShade="80"/>
        </w:rPr>
        <w:t>：</w:t>
      </w:r>
      <w:r w:rsidR="009B4046" w:rsidRPr="00BC6C47">
        <w:rPr>
          <w:rFonts w:hint="eastAsia"/>
          <w:color w:val="808080" w:themeColor="background1" w:themeShade="80"/>
        </w:rPr>
        <w:t>CSV</w:t>
      </w:r>
    </w:p>
    <w:p w:rsidR="00DB38A6" w:rsidRPr="00BB18AC" w:rsidRDefault="00DB38A6" w:rsidP="00DB38A6">
      <w:pPr>
        <w:ind w:leftChars="607" w:left="1700"/>
      </w:pPr>
    </w:p>
    <w:p w:rsidR="00DB38A6" w:rsidRDefault="00DB38A6" w:rsidP="00BB18AC">
      <w:pPr>
        <w:ind w:leftChars="607" w:left="1700"/>
      </w:pPr>
      <w:r w:rsidRPr="00BC6C47">
        <w:rPr>
          <w:rFonts w:hint="eastAsia"/>
        </w:rPr>
        <w:t>資料擷取週期：</w:t>
      </w:r>
      <w:r w:rsidR="009E5031" w:rsidRPr="00BC6C47">
        <w:rPr>
          <w:rFonts w:hint="eastAsia"/>
          <w:color w:val="808080" w:themeColor="background1" w:themeShade="80"/>
        </w:rPr>
        <w:t>如：</w:t>
      </w:r>
      <w:r w:rsidR="009B4046" w:rsidRPr="00BC6C47">
        <w:rPr>
          <w:rFonts w:hint="eastAsia"/>
          <w:color w:val="808080" w:themeColor="background1" w:themeShade="80"/>
        </w:rPr>
        <w:t>500ms</w:t>
      </w:r>
      <w:r w:rsidRPr="00BC6C47">
        <w:rPr>
          <w:rFonts w:hint="eastAsia"/>
        </w:rPr>
        <w:t xml:space="preserve"> </w:t>
      </w:r>
      <w:r w:rsidR="00BB18AC">
        <w:br w:type="page"/>
      </w:r>
    </w:p>
    <w:p w:rsidR="00262B06" w:rsidRPr="00BC6C47" w:rsidRDefault="00262B06" w:rsidP="00975C2C">
      <w:pPr>
        <w:pStyle w:val="a0"/>
        <w:numPr>
          <w:ilvl w:val="0"/>
          <w:numId w:val="27"/>
        </w:numPr>
        <w:ind w:leftChars="0"/>
      </w:pPr>
      <w:r w:rsidRPr="00BC6C47">
        <w:rPr>
          <w:rFonts w:hint="eastAsia"/>
        </w:rPr>
        <w:lastRenderedPageBreak/>
        <w:t>本案</w:t>
      </w:r>
      <w:r w:rsidRPr="00BC6C47">
        <w:rPr>
          <w:rFonts w:hint="eastAsia"/>
        </w:rPr>
        <w:t>(</w:t>
      </w:r>
      <w:r w:rsidRPr="00BC6C47">
        <w:rPr>
          <w:rFonts w:hint="eastAsia"/>
        </w:rPr>
        <w:t>系統</w:t>
      </w:r>
      <w:r w:rsidRPr="00BC6C47">
        <w:rPr>
          <w:rFonts w:hint="eastAsia"/>
        </w:rPr>
        <w:t>)</w:t>
      </w:r>
      <w:r w:rsidRPr="00BC6C47">
        <w:rPr>
          <w:rFonts w:hint="eastAsia"/>
        </w:rPr>
        <w:t>可擷取之控制器系統、資料項目、用途說明表</w:t>
      </w:r>
      <w:r w:rsidR="009E5031" w:rsidRPr="00BC6C47">
        <w:rPr>
          <w:rFonts w:hint="eastAsia"/>
        </w:rPr>
        <w:t>：</w:t>
      </w:r>
      <w:r w:rsidR="00736311" w:rsidRPr="00BC6C47">
        <w:rPr>
          <w:rFonts w:hint="eastAsia"/>
        </w:rPr>
        <w:t>(</w:t>
      </w:r>
      <w:r w:rsidR="008423BC" w:rsidRPr="00BC6C47">
        <w:rPr>
          <w:rFonts w:hint="eastAsia"/>
        </w:rPr>
        <w:t>請</w:t>
      </w:r>
      <w:r w:rsidR="00736311" w:rsidRPr="00BC6C47">
        <w:rPr>
          <w:rFonts w:hint="eastAsia"/>
        </w:rPr>
        <w:t>依個案調整</w:t>
      </w:r>
      <w:r w:rsidR="00D25F98" w:rsidRPr="00BC6C47">
        <w:rPr>
          <w:rFonts w:hint="eastAsia"/>
        </w:rPr>
        <w:t>，若包含第</w:t>
      </w:r>
      <w:r w:rsidR="00D25F98" w:rsidRPr="00BC6C47">
        <w:rPr>
          <w:rFonts w:hint="eastAsia"/>
        </w:rPr>
        <w:t>2</w:t>
      </w:r>
      <w:r w:rsidR="00D25F98" w:rsidRPr="00BC6C47">
        <w:rPr>
          <w:rFonts w:hint="eastAsia"/>
        </w:rPr>
        <w:t>種控制，應</w:t>
      </w:r>
      <w:r w:rsidR="00451CEA" w:rsidRPr="00BC6C47">
        <w:rPr>
          <w:rFonts w:hint="eastAsia"/>
        </w:rPr>
        <w:t>另製作</w:t>
      </w:r>
      <w:r w:rsidR="00D25F98" w:rsidRPr="00BC6C47">
        <w:rPr>
          <w:rFonts w:hint="eastAsia"/>
        </w:rPr>
        <w:t>第</w:t>
      </w:r>
      <w:r w:rsidR="00D25F98" w:rsidRPr="00BC6C47">
        <w:rPr>
          <w:rFonts w:hint="eastAsia"/>
        </w:rPr>
        <w:t>2</w:t>
      </w:r>
      <w:r w:rsidR="00D25F98" w:rsidRPr="00BC6C47">
        <w:rPr>
          <w:rFonts w:hint="eastAsia"/>
        </w:rPr>
        <w:t>張表</w:t>
      </w:r>
      <w:r w:rsidR="007B0903" w:rsidRPr="00BC6C47">
        <w:rPr>
          <w:rFonts w:hint="eastAsia"/>
        </w:rPr>
        <w:t>填列</w:t>
      </w:r>
      <w:r w:rsidR="00736311" w:rsidRPr="00BC6C47">
        <w:rPr>
          <w:rFonts w:hint="eastAsia"/>
        </w:rPr>
        <w:t>)</w:t>
      </w:r>
    </w:p>
    <w:tbl>
      <w:tblPr>
        <w:tblStyle w:val="af2"/>
        <w:tblW w:w="0" w:type="auto"/>
        <w:jc w:val="right"/>
        <w:tblLook w:val="04A0" w:firstRow="1" w:lastRow="0" w:firstColumn="1" w:lastColumn="0" w:noHBand="0" w:noVBand="1"/>
      </w:tblPr>
      <w:tblGrid>
        <w:gridCol w:w="992"/>
        <w:gridCol w:w="3260"/>
        <w:gridCol w:w="2126"/>
        <w:gridCol w:w="2375"/>
      </w:tblGrid>
      <w:tr w:rsidR="00262B06" w:rsidRPr="00BC6C47" w:rsidTr="003E5EA0">
        <w:trPr>
          <w:jc w:val="right"/>
        </w:trPr>
        <w:tc>
          <w:tcPr>
            <w:tcW w:w="8753" w:type="dxa"/>
            <w:gridSpan w:val="4"/>
          </w:tcPr>
          <w:p w:rsidR="00262B06" w:rsidRPr="00BC6C47" w:rsidRDefault="00262B06" w:rsidP="00435B32">
            <w:pPr>
              <w:spacing w:line="360" w:lineRule="exact"/>
              <w:rPr>
                <w:sz w:val="24"/>
                <w:szCs w:val="24"/>
              </w:rPr>
            </w:pPr>
            <w:r w:rsidRPr="00BC6C47">
              <w:rPr>
                <w:rFonts w:hint="eastAsia"/>
                <w:sz w:val="24"/>
                <w:szCs w:val="24"/>
              </w:rPr>
              <w:t>1.</w:t>
            </w:r>
            <w:r w:rsidR="009E5031" w:rsidRPr="00BC6C47">
              <w:rPr>
                <w:rFonts w:hint="eastAsia"/>
                <w:color w:val="A6A6A6" w:themeColor="background1" w:themeShade="A6"/>
                <w:sz w:val="24"/>
                <w:szCs w:val="24"/>
              </w:rPr>
              <w:t>如</w:t>
            </w:r>
            <w:r w:rsidR="00817DAE" w:rsidRPr="00BC6C47">
              <w:rPr>
                <w:rFonts w:hint="eastAsia"/>
                <w:color w:val="A6A6A6" w:themeColor="background1" w:themeShade="A6"/>
                <w:sz w:val="24"/>
                <w:szCs w:val="24"/>
              </w:rPr>
              <w:t>：</w:t>
            </w:r>
            <w:r w:rsidRPr="00BC6C47">
              <w:rPr>
                <w:rFonts w:hint="eastAsia"/>
                <w:color w:val="A6A6A6" w:themeColor="background1" w:themeShade="A6"/>
                <w:sz w:val="24"/>
                <w:szCs w:val="24"/>
              </w:rPr>
              <w:t>Fanuc 0i</w:t>
            </w:r>
            <w:r w:rsidRPr="00BC6C47">
              <w:rPr>
                <w:rFonts w:hint="eastAsia"/>
                <w:color w:val="A6A6A6" w:themeColor="background1" w:themeShade="A6"/>
                <w:sz w:val="24"/>
                <w:szCs w:val="24"/>
              </w:rPr>
              <w:t>控制器</w:t>
            </w:r>
            <w:r w:rsidR="004A0D95" w:rsidRPr="00BC6C47">
              <w:rPr>
                <w:rFonts w:hint="eastAsia"/>
                <w:sz w:val="24"/>
                <w:szCs w:val="24"/>
              </w:rPr>
              <w:t>(</w:t>
            </w:r>
            <w:r w:rsidR="004A0D95" w:rsidRPr="00BC6C47">
              <w:rPr>
                <w:rFonts w:hint="eastAsia"/>
                <w:sz w:val="24"/>
                <w:szCs w:val="24"/>
              </w:rPr>
              <w:t>請填入本案聯網設備的控制器</w:t>
            </w:r>
            <w:r w:rsidR="004A0D95" w:rsidRPr="00BC6C47">
              <w:rPr>
                <w:rFonts w:hint="eastAsia"/>
                <w:sz w:val="24"/>
                <w:szCs w:val="24"/>
              </w:rPr>
              <w:t>)</w:t>
            </w:r>
            <w:r w:rsidR="001654EC" w:rsidRPr="00BC6C47">
              <w:rPr>
                <w:rFonts w:ascii="新細明體" w:eastAsia="新細明體" w:hAnsi="新細明體" w:cs="Times New Roman" w:hint="eastAsia"/>
                <w:sz w:val="24"/>
                <w:szCs w:val="24"/>
              </w:rPr>
              <w:t>■</w:t>
            </w:r>
            <w:r w:rsidR="001442E6" w:rsidRPr="00BC6C47">
              <w:rPr>
                <w:rFonts w:cs="Times New Roman"/>
                <w:sz w:val="24"/>
                <w:szCs w:val="24"/>
              </w:rPr>
              <w:t>CNC</w:t>
            </w:r>
            <w:r w:rsidR="001442E6" w:rsidRPr="00BC6C47">
              <w:rPr>
                <w:rFonts w:ascii="新細明體" w:eastAsia="新細明體" w:hAnsi="新細明體" w:cs="Times New Roman"/>
                <w:sz w:val="24"/>
                <w:szCs w:val="24"/>
              </w:rPr>
              <w:t>□</w:t>
            </w:r>
            <w:r w:rsidR="001442E6" w:rsidRPr="00BC6C47">
              <w:rPr>
                <w:rFonts w:eastAsia="新細明體" w:cs="Times New Roman"/>
                <w:sz w:val="24"/>
                <w:szCs w:val="24"/>
              </w:rPr>
              <w:t>PLC</w:t>
            </w:r>
            <w:r w:rsidR="001442E6" w:rsidRPr="00BC6C47">
              <w:rPr>
                <w:rFonts w:ascii="新細明體" w:eastAsia="新細明體" w:hAnsi="新細明體" w:cs="Times New Roman"/>
                <w:sz w:val="24"/>
                <w:szCs w:val="24"/>
              </w:rPr>
              <w:t>□</w:t>
            </w:r>
            <w:r w:rsidR="001442E6" w:rsidRPr="00BC6C47">
              <w:rPr>
                <w:rFonts w:eastAsia="新細明體" w:cs="Times New Roman"/>
                <w:sz w:val="24"/>
                <w:szCs w:val="24"/>
              </w:rPr>
              <w:t>I/O</w:t>
            </w:r>
            <w:r w:rsidR="001442E6" w:rsidRPr="00BC6C47">
              <w:rPr>
                <w:rFonts w:ascii="新細明體" w:eastAsia="新細明體" w:hAnsi="新細明體" w:cs="Times New Roman"/>
                <w:sz w:val="24"/>
                <w:szCs w:val="24"/>
              </w:rPr>
              <w:t>□</w:t>
            </w:r>
            <w:r w:rsidR="00605BBE" w:rsidRPr="00BC6C47">
              <w:rPr>
                <w:rFonts w:ascii="標楷體" w:hAnsi="標楷體" w:cs="Times New Roman"/>
                <w:sz w:val="24"/>
                <w:szCs w:val="24"/>
              </w:rPr>
              <w:t>其他</w:t>
            </w:r>
            <w:r w:rsidR="001442E6" w:rsidRPr="00BC6C47">
              <w:rPr>
                <w:rFonts w:ascii="新細明體" w:eastAsia="新細明體" w:hAnsi="新細明體" w:cs="Times New Roman"/>
                <w:sz w:val="24"/>
                <w:szCs w:val="24"/>
              </w:rPr>
              <w:t>______</w:t>
            </w:r>
          </w:p>
        </w:tc>
      </w:tr>
      <w:tr w:rsidR="00262B06" w:rsidRPr="00BC6C47" w:rsidTr="003E5EA0">
        <w:trPr>
          <w:jc w:val="right"/>
        </w:trPr>
        <w:tc>
          <w:tcPr>
            <w:tcW w:w="992" w:type="dxa"/>
            <w:vAlign w:val="center"/>
          </w:tcPr>
          <w:p w:rsidR="00262B06" w:rsidRPr="00BC6C47" w:rsidRDefault="0019603E" w:rsidP="0019603E">
            <w:pPr>
              <w:jc w:val="center"/>
              <w:rPr>
                <w:sz w:val="24"/>
                <w:szCs w:val="24"/>
              </w:rPr>
            </w:pPr>
            <w:r w:rsidRPr="00BC6C47">
              <w:rPr>
                <w:rFonts w:hint="eastAsia"/>
                <w:sz w:val="24"/>
                <w:szCs w:val="24"/>
              </w:rPr>
              <w:t>項次</w:t>
            </w:r>
          </w:p>
        </w:tc>
        <w:tc>
          <w:tcPr>
            <w:tcW w:w="3260" w:type="dxa"/>
            <w:vAlign w:val="center"/>
          </w:tcPr>
          <w:p w:rsidR="00262B06" w:rsidRPr="00BC6C47" w:rsidRDefault="00B2078A" w:rsidP="0019603E">
            <w:pPr>
              <w:spacing w:line="360" w:lineRule="exact"/>
              <w:jc w:val="center"/>
              <w:rPr>
                <w:sz w:val="24"/>
                <w:szCs w:val="24"/>
              </w:rPr>
            </w:pPr>
            <w:r w:rsidRPr="00BC6C47">
              <w:rPr>
                <w:rFonts w:hint="eastAsia"/>
                <w:sz w:val="24"/>
                <w:szCs w:val="24"/>
              </w:rPr>
              <w:t>訊號</w:t>
            </w:r>
            <w:r w:rsidRPr="00BC6C47">
              <w:rPr>
                <w:rFonts w:hint="eastAsia"/>
                <w:sz w:val="24"/>
                <w:szCs w:val="24"/>
              </w:rPr>
              <w:t>/</w:t>
            </w:r>
            <w:r w:rsidRPr="00BC6C47">
              <w:rPr>
                <w:rFonts w:hint="eastAsia"/>
                <w:sz w:val="24"/>
                <w:szCs w:val="24"/>
              </w:rPr>
              <w:t>狀態說明</w:t>
            </w:r>
          </w:p>
        </w:tc>
        <w:tc>
          <w:tcPr>
            <w:tcW w:w="2126" w:type="dxa"/>
            <w:vAlign w:val="center"/>
          </w:tcPr>
          <w:p w:rsidR="00262B06" w:rsidRPr="00BC6C47" w:rsidRDefault="00B2078A" w:rsidP="0019603E">
            <w:pPr>
              <w:spacing w:line="360" w:lineRule="exact"/>
              <w:jc w:val="center"/>
              <w:rPr>
                <w:sz w:val="24"/>
                <w:szCs w:val="24"/>
              </w:rPr>
            </w:pPr>
            <w:r w:rsidRPr="00BC6C47">
              <w:rPr>
                <w:rFonts w:hint="eastAsia"/>
                <w:sz w:val="24"/>
                <w:szCs w:val="24"/>
              </w:rPr>
              <w:t>資料型態</w:t>
            </w:r>
          </w:p>
        </w:tc>
        <w:tc>
          <w:tcPr>
            <w:tcW w:w="2375" w:type="dxa"/>
            <w:vAlign w:val="center"/>
          </w:tcPr>
          <w:p w:rsidR="00262B06" w:rsidRPr="00BC6C47" w:rsidRDefault="00B2078A" w:rsidP="0019603E">
            <w:pPr>
              <w:spacing w:line="360" w:lineRule="exact"/>
              <w:jc w:val="center"/>
              <w:rPr>
                <w:sz w:val="24"/>
                <w:szCs w:val="24"/>
              </w:rPr>
            </w:pPr>
            <w:r w:rsidRPr="00BC6C47">
              <w:rPr>
                <w:rFonts w:hint="eastAsia"/>
                <w:sz w:val="24"/>
                <w:szCs w:val="24"/>
              </w:rPr>
              <w:t>用途</w:t>
            </w:r>
          </w:p>
        </w:tc>
      </w:tr>
      <w:tr w:rsidR="00262B06" w:rsidRPr="00BC6C47" w:rsidTr="003E5EA0">
        <w:trPr>
          <w:jc w:val="right"/>
        </w:trPr>
        <w:tc>
          <w:tcPr>
            <w:tcW w:w="992" w:type="dxa"/>
          </w:tcPr>
          <w:p w:rsidR="00262B06" w:rsidRPr="00BC6C47" w:rsidRDefault="00B2078A" w:rsidP="002363EB">
            <w:pPr>
              <w:rPr>
                <w:szCs w:val="28"/>
              </w:rPr>
            </w:pPr>
            <w:r w:rsidRPr="00BC6C47">
              <w:rPr>
                <w:rFonts w:hint="eastAsia"/>
                <w:szCs w:val="28"/>
              </w:rPr>
              <w:t>1</w:t>
            </w:r>
          </w:p>
        </w:tc>
        <w:tc>
          <w:tcPr>
            <w:tcW w:w="3260" w:type="dxa"/>
          </w:tcPr>
          <w:p w:rsidR="00262B06" w:rsidRPr="00BC6C47" w:rsidRDefault="00B2078A" w:rsidP="00435B32">
            <w:pPr>
              <w:spacing w:line="360" w:lineRule="exact"/>
              <w:rPr>
                <w:sz w:val="24"/>
                <w:szCs w:val="24"/>
              </w:rPr>
            </w:pPr>
            <w:r w:rsidRPr="00BC6C47">
              <w:rPr>
                <w:rFonts w:hint="eastAsia"/>
                <w:sz w:val="24"/>
                <w:szCs w:val="24"/>
              </w:rPr>
              <w:t>開機時間</w:t>
            </w:r>
          </w:p>
        </w:tc>
        <w:tc>
          <w:tcPr>
            <w:tcW w:w="2126" w:type="dxa"/>
          </w:tcPr>
          <w:p w:rsidR="00262B06" w:rsidRPr="00BC6C47" w:rsidRDefault="00435B32" w:rsidP="00B42731">
            <w:pPr>
              <w:spacing w:line="360" w:lineRule="exact"/>
              <w:rPr>
                <w:sz w:val="24"/>
                <w:szCs w:val="24"/>
              </w:rPr>
            </w:pPr>
            <w:r w:rsidRPr="00BC6C47">
              <w:rPr>
                <w:rFonts w:hint="eastAsia"/>
                <w:sz w:val="24"/>
                <w:szCs w:val="24"/>
              </w:rPr>
              <w:t>開機</w:t>
            </w:r>
            <w:r w:rsidR="00B2078A" w:rsidRPr="00BC6C47">
              <w:rPr>
                <w:rFonts w:hint="eastAsia"/>
                <w:sz w:val="24"/>
                <w:szCs w:val="24"/>
              </w:rPr>
              <w:t>I/O</w:t>
            </w:r>
            <w:r w:rsidRPr="00BC6C47">
              <w:rPr>
                <w:rFonts w:hint="eastAsia"/>
                <w:sz w:val="24"/>
                <w:szCs w:val="24"/>
              </w:rPr>
              <w:t>訊號</w:t>
            </w:r>
            <w:r w:rsidR="00B42731" w:rsidRPr="00BC6C47">
              <w:rPr>
                <w:rFonts w:hint="eastAsia"/>
                <w:sz w:val="24"/>
                <w:szCs w:val="24"/>
              </w:rPr>
              <w:t>(</w:t>
            </w:r>
            <w:r w:rsidR="00B42731" w:rsidRPr="00BC6C47">
              <w:rPr>
                <w:rFonts w:hint="eastAsia"/>
                <w:sz w:val="24"/>
                <w:szCs w:val="24"/>
              </w:rPr>
              <w:t>自定義</w:t>
            </w:r>
            <w:r w:rsidR="00B42731" w:rsidRPr="00BC6C47">
              <w:rPr>
                <w:rFonts w:hint="eastAsia"/>
                <w:sz w:val="24"/>
                <w:szCs w:val="24"/>
              </w:rPr>
              <w:t>)</w:t>
            </w:r>
            <w:r w:rsidR="00D83291" w:rsidRPr="00BC6C47">
              <w:rPr>
                <w:rFonts w:hint="eastAsia"/>
                <w:sz w:val="24"/>
                <w:szCs w:val="24"/>
              </w:rPr>
              <w:t>+</w:t>
            </w:r>
            <w:r w:rsidR="00D83291" w:rsidRPr="00BC6C47">
              <w:rPr>
                <w:rFonts w:hint="eastAsia"/>
                <w:sz w:val="24"/>
                <w:szCs w:val="24"/>
              </w:rPr>
              <w:t>時間資訊</w:t>
            </w:r>
          </w:p>
        </w:tc>
        <w:tc>
          <w:tcPr>
            <w:tcW w:w="2375" w:type="dxa"/>
          </w:tcPr>
          <w:p w:rsidR="00262B06" w:rsidRPr="00BC6C47" w:rsidRDefault="00736311" w:rsidP="00435B32">
            <w:pPr>
              <w:spacing w:line="360" w:lineRule="exact"/>
              <w:rPr>
                <w:sz w:val="24"/>
                <w:szCs w:val="24"/>
              </w:rPr>
            </w:pPr>
            <w:r w:rsidRPr="00BC6C47">
              <w:rPr>
                <w:rFonts w:hint="eastAsia"/>
                <w:sz w:val="24"/>
                <w:szCs w:val="24"/>
              </w:rPr>
              <w:t>稼動率計算；</w:t>
            </w:r>
          </w:p>
          <w:p w:rsidR="00736311" w:rsidRPr="00BC6C47" w:rsidRDefault="00736311" w:rsidP="00435B32">
            <w:pPr>
              <w:spacing w:line="360" w:lineRule="exact"/>
              <w:rPr>
                <w:sz w:val="24"/>
                <w:szCs w:val="24"/>
              </w:rPr>
            </w:pPr>
            <w:r w:rsidRPr="00BC6C47">
              <w:rPr>
                <w:rFonts w:hint="eastAsia"/>
                <w:sz w:val="24"/>
                <w:szCs w:val="24"/>
              </w:rPr>
              <w:t>設備歷程記錄</w:t>
            </w:r>
          </w:p>
        </w:tc>
      </w:tr>
      <w:tr w:rsidR="00262B06" w:rsidRPr="00BC6C47" w:rsidTr="003E5EA0">
        <w:trPr>
          <w:jc w:val="right"/>
        </w:trPr>
        <w:tc>
          <w:tcPr>
            <w:tcW w:w="992" w:type="dxa"/>
          </w:tcPr>
          <w:p w:rsidR="00262B06" w:rsidRPr="00BC6C47" w:rsidRDefault="00736311" w:rsidP="002363EB">
            <w:pPr>
              <w:rPr>
                <w:szCs w:val="28"/>
              </w:rPr>
            </w:pPr>
            <w:r w:rsidRPr="00BC6C47">
              <w:rPr>
                <w:rFonts w:hint="eastAsia"/>
                <w:szCs w:val="28"/>
              </w:rPr>
              <w:t>2.</w:t>
            </w:r>
          </w:p>
        </w:tc>
        <w:tc>
          <w:tcPr>
            <w:tcW w:w="3260" w:type="dxa"/>
          </w:tcPr>
          <w:p w:rsidR="00262B06" w:rsidRPr="00BC6C47" w:rsidRDefault="006E02B2" w:rsidP="00435B32">
            <w:pPr>
              <w:spacing w:line="360" w:lineRule="exact"/>
              <w:rPr>
                <w:sz w:val="24"/>
                <w:szCs w:val="24"/>
              </w:rPr>
            </w:pPr>
            <w:r w:rsidRPr="00BC6C47">
              <w:rPr>
                <w:rFonts w:hint="eastAsia"/>
                <w:sz w:val="24"/>
                <w:szCs w:val="24"/>
              </w:rPr>
              <w:t>加工程序開始</w:t>
            </w:r>
            <w:r w:rsidR="00736311" w:rsidRPr="00BC6C47">
              <w:rPr>
                <w:rFonts w:hint="eastAsia"/>
                <w:sz w:val="24"/>
                <w:szCs w:val="24"/>
              </w:rPr>
              <w:t>時間</w:t>
            </w:r>
          </w:p>
          <w:p w:rsidR="006E02B2" w:rsidRPr="00BC6C47" w:rsidRDefault="006E02B2" w:rsidP="00435B32">
            <w:pPr>
              <w:spacing w:line="360" w:lineRule="exact"/>
              <w:rPr>
                <w:sz w:val="24"/>
                <w:szCs w:val="24"/>
              </w:rPr>
            </w:pPr>
            <w:r w:rsidRPr="00BC6C47">
              <w:rPr>
                <w:rFonts w:hint="eastAsia"/>
                <w:sz w:val="24"/>
                <w:szCs w:val="24"/>
              </w:rPr>
              <w:t>(c</w:t>
            </w:r>
            <w:r w:rsidRPr="00BC6C47">
              <w:rPr>
                <w:sz w:val="24"/>
                <w:szCs w:val="24"/>
              </w:rPr>
              <w:t>ycle</w:t>
            </w:r>
            <w:r w:rsidRPr="00BC6C47">
              <w:rPr>
                <w:rFonts w:hint="eastAsia"/>
                <w:sz w:val="24"/>
                <w:szCs w:val="24"/>
              </w:rPr>
              <w:t xml:space="preserve"> o</w:t>
            </w:r>
            <w:r w:rsidRPr="00BC6C47">
              <w:rPr>
                <w:sz w:val="24"/>
                <w:szCs w:val="24"/>
              </w:rPr>
              <w:t>n</w:t>
            </w:r>
            <w:r w:rsidRPr="00BC6C47">
              <w:rPr>
                <w:rFonts w:hint="eastAsia"/>
                <w:sz w:val="24"/>
                <w:szCs w:val="24"/>
              </w:rPr>
              <w:t>或開模訊號</w:t>
            </w:r>
            <w:r w:rsidR="00AF53BC" w:rsidRPr="00BC6C47">
              <w:rPr>
                <w:rFonts w:hint="eastAsia"/>
                <w:sz w:val="24"/>
                <w:szCs w:val="24"/>
              </w:rPr>
              <w:t>等</w:t>
            </w:r>
            <w:r w:rsidRPr="00BC6C47">
              <w:rPr>
                <w:sz w:val="24"/>
                <w:szCs w:val="24"/>
              </w:rPr>
              <w:t>)</w:t>
            </w:r>
          </w:p>
        </w:tc>
        <w:tc>
          <w:tcPr>
            <w:tcW w:w="2126" w:type="dxa"/>
          </w:tcPr>
          <w:p w:rsidR="00262B06" w:rsidRPr="00BC6C47" w:rsidRDefault="006E02B2" w:rsidP="006E02B2">
            <w:pPr>
              <w:spacing w:line="360" w:lineRule="exact"/>
              <w:rPr>
                <w:sz w:val="24"/>
                <w:szCs w:val="24"/>
              </w:rPr>
            </w:pPr>
            <w:r w:rsidRPr="00BC6C47">
              <w:rPr>
                <w:rFonts w:hint="eastAsia"/>
                <w:sz w:val="24"/>
                <w:szCs w:val="24"/>
              </w:rPr>
              <w:t>程序開始</w:t>
            </w:r>
            <w:r w:rsidR="00D83291" w:rsidRPr="00BC6C47">
              <w:rPr>
                <w:rFonts w:hint="eastAsia"/>
                <w:sz w:val="24"/>
                <w:szCs w:val="24"/>
              </w:rPr>
              <w:t>訊號</w:t>
            </w:r>
            <w:r w:rsidR="00D83291" w:rsidRPr="00BC6C47">
              <w:rPr>
                <w:rFonts w:hint="eastAsia"/>
                <w:sz w:val="24"/>
                <w:szCs w:val="24"/>
              </w:rPr>
              <w:t>+</w:t>
            </w:r>
            <w:r w:rsidR="00D83291" w:rsidRPr="00BC6C47">
              <w:rPr>
                <w:rFonts w:hint="eastAsia"/>
                <w:sz w:val="24"/>
                <w:szCs w:val="24"/>
              </w:rPr>
              <w:t>時間資訊</w:t>
            </w:r>
          </w:p>
        </w:tc>
        <w:tc>
          <w:tcPr>
            <w:tcW w:w="2375" w:type="dxa"/>
          </w:tcPr>
          <w:p w:rsidR="00736311" w:rsidRPr="00BC6C47" w:rsidRDefault="00736311" w:rsidP="00435B32">
            <w:pPr>
              <w:spacing w:line="360" w:lineRule="exact"/>
              <w:rPr>
                <w:sz w:val="24"/>
                <w:szCs w:val="24"/>
              </w:rPr>
            </w:pPr>
            <w:r w:rsidRPr="00BC6C47">
              <w:rPr>
                <w:rFonts w:hint="eastAsia"/>
                <w:sz w:val="24"/>
                <w:szCs w:val="24"/>
              </w:rPr>
              <w:t>稼動率計算；</w:t>
            </w:r>
          </w:p>
          <w:p w:rsidR="00262B06" w:rsidRPr="00BC6C47" w:rsidRDefault="006E02B2" w:rsidP="00435B32">
            <w:pPr>
              <w:spacing w:line="360" w:lineRule="exact"/>
              <w:rPr>
                <w:sz w:val="24"/>
                <w:szCs w:val="24"/>
              </w:rPr>
            </w:pPr>
            <w:r w:rsidRPr="00BC6C47">
              <w:rPr>
                <w:rFonts w:hint="eastAsia"/>
                <w:sz w:val="24"/>
                <w:szCs w:val="24"/>
              </w:rPr>
              <w:t>設備歷程記錄</w:t>
            </w:r>
          </w:p>
        </w:tc>
      </w:tr>
      <w:tr w:rsidR="006E02B2" w:rsidRPr="00BC6C47" w:rsidTr="003E5EA0">
        <w:trPr>
          <w:jc w:val="right"/>
        </w:trPr>
        <w:tc>
          <w:tcPr>
            <w:tcW w:w="992" w:type="dxa"/>
          </w:tcPr>
          <w:p w:rsidR="006E02B2" w:rsidRPr="00BC6C47" w:rsidRDefault="006E02B2" w:rsidP="002363EB">
            <w:pPr>
              <w:rPr>
                <w:szCs w:val="28"/>
              </w:rPr>
            </w:pPr>
            <w:r w:rsidRPr="00BC6C47">
              <w:rPr>
                <w:rFonts w:hint="eastAsia"/>
                <w:szCs w:val="28"/>
              </w:rPr>
              <w:t>3.</w:t>
            </w:r>
          </w:p>
        </w:tc>
        <w:tc>
          <w:tcPr>
            <w:tcW w:w="3260" w:type="dxa"/>
          </w:tcPr>
          <w:p w:rsidR="006E02B2" w:rsidRPr="00BC6C47" w:rsidRDefault="006E02B2" w:rsidP="00435B32">
            <w:pPr>
              <w:spacing w:line="360" w:lineRule="exact"/>
              <w:rPr>
                <w:sz w:val="24"/>
                <w:szCs w:val="24"/>
              </w:rPr>
            </w:pPr>
            <w:r w:rsidRPr="00BC6C47">
              <w:rPr>
                <w:rFonts w:hint="eastAsia"/>
                <w:sz w:val="24"/>
                <w:szCs w:val="24"/>
              </w:rPr>
              <w:t>加工程序結束時間</w:t>
            </w:r>
          </w:p>
          <w:p w:rsidR="006E02B2" w:rsidRPr="00BC6C47" w:rsidRDefault="006E02B2" w:rsidP="00435B32">
            <w:pPr>
              <w:spacing w:line="360" w:lineRule="exact"/>
              <w:rPr>
                <w:sz w:val="24"/>
                <w:szCs w:val="24"/>
              </w:rPr>
            </w:pPr>
            <w:r w:rsidRPr="00BC6C47">
              <w:rPr>
                <w:rFonts w:hint="eastAsia"/>
                <w:sz w:val="24"/>
                <w:szCs w:val="24"/>
              </w:rPr>
              <w:t>(c</w:t>
            </w:r>
            <w:r w:rsidRPr="00BC6C47">
              <w:rPr>
                <w:sz w:val="24"/>
                <w:szCs w:val="24"/>
              </w:rPr>
              <w:t>ycle</w:t>
            </w:r>
            <w:r w:rsidRPr="00BC6C47">
              <w:rPr>
                <w:rFonts w:hint="eastAsia"/>
                <w:sz w:val="24"/>
                <w:szCs w:val="24"/>
              </w:rPr>
              <w:t xml:space="preserve"> stop</w:t>
            </w:r>
            <w:r w:rsidRPr="00BC6C47">
              <w:rPr>
                <w:rFonts w:hint="eastAsia"/>
                <w:sz w:val="24"/>
                <w:szCs w:val="24"/>
              </w:rPr>
              <w:t>或關模訊號</w:t>
            </w:r>
            <w:r w:rsidR="00AF53BC" w:rsidRPr="00BC6C47">
              <w:rPr>
                <w:rFonts w:hint="eastAsia"/>
                <w:sz w:val="24"/>
                <w:szCs w:val="24"/>
              </w:rPr>
              <w:t>等</w:t>
            </w:r>
            <w:r w:rsidRPr="00BC6C47">
              <w:rPr>
                <w:sz w:val="24"/>
                <w:szCs w:val="24"/>
              </w:rPr>
              <w:t>)</w:t>
            </w:r>
          </w:p>
        </w:tc>
        <w:tc>
          <w:tcPr>
            <w:tcW w:w="2126" w:type="dxa"/>
          </w:tcPr>
          <w:p w:rsidR="006E02B2" w:rsidRPr="00BC6C47" w:rsidRDefault="006E02B2" w:rsidP="006E02B2">
            <w:pPr>
              <w:spacing w:line="360" w:lineRule="exact"/>
              <w:rPr>
                <w:sz w:val="24"/>
                <w:szCs w:val="24"/>
              </w:rPr>
            </w:pPr>
            <w:r w:rsidRPr="00BC6C47">
              <w:rPr>
                <w:rFonts w:hint="eastAsia"/>
                <w:sz w:val="24"/>
                <w:szCs w:val="24"/>
              </w:rPr>
              <w:t>程序結束訊號</w:t>
            </w:r>
            <w:r w:rsidRPr="00BC6C47">
              <w:rPr>
                <w:rFonts w:hint="eastAsia"/>
                <w:sz w:val="24"/>
                <w:szCs w:val="24"/>
              </w:rPr>
              <w:t>+</w:t>
            </w:r>
            <w:r w:rsidRPr="00BC6C47">
              <w:rPr>
                <w:rFonts w:hint="eastAsia"/>
                <w:sz w:val="24"/>
                <w:szCs w:val="24"/>
              </w:rPr>
              <w:t>時間資訊</w:t>
            </w:r>
          </w:p>
        </w:tc>
        <w:tc>
          <w:tcPr>
            <w:tcW w:w="2375" w:type="dxa"/>
          </w:tcPr>
          <w:p w:rsidR="006E02B2" w:rsidRPr="00BC6C47" w:rsidRDefault="006E02B2" w:rsidP="006E02B2">
            <w:pPr>
              <w:spacing w:line="360" w:lineRule="exact"/>
              <w:rPr>
                <w:sz w:val="24"/>
                <w:szCs w:val="24"/>
              </w:rPr>
            </w:pPr>
            <w:r w:rsidRPr="00BC6C47">
              <w:rPr>
                <w:rFonts w:hint="eastAsia"/>
                <w:sz w:val="24"/>
                <w:szCs w:val="24"/>
              </w:rPr>
              <w:t>稼動率計算；</w:t>
            </w:r>
          </w:p>
          <w:p w:rsidR="006E02B2" w:rsidRPr="00BC6C47" w:rsidRDefault="006E02B2" w:rsidP="006E02B2">
            <w:pPr>
              <w:spacing w:line="360" w:lineRule="exact"/>
              <w:rPr>
                <w:sz w:val="24"/>
                <w:szCs w:val="24"/>
              </w:rPr>
            </w:pPr>
            <w:r w:rsidRPr="00BC6C47">
              <w:rPr>
                <w:rFonts w:hint="eastAsia"/>
                <w:sz w:val="24"/>
                <w:szCs w:val="24"/>
              </w:rPr>
              <w:t>設備歷程記錄；</w:t>
            </w:r>
          </w:p>
          <w:p w:rsidR="006E02B2" w:rsidRPr="00BC6C47" w:rsidRDefault="006E02B2" w:rsidP="006E02B2">
            <w:pPr>
              <w:spacing w:line="360" w:lineRule="exact"/>
              <w:rPr>
                <w:sz w:val="24"/>
                <w:szCs w:val="24"/>
              </w:rPr>
            </w:pPr>
            <w:r w:rsidRPr="00BC6C47">
              <w:rPr>
                <w:rFonts w:hint="eastAsia"/>
                <w:sz w:val="24"/>
                <w:szCs w:val="24"/>
              </w:rPr>
              <w:t>完工計量管理</w:t>
            </w:r>
          </w:p>
        </w:tc>
      </w:tr>
      <w:tr w:rsidR="00E76126" w:rsidRPr="00BC6C47" w:rsidTr="003E5EA0">
        <w:trPr>
          <w:jc w:val="right"/>
        </w:trPr>
        <w:tc>
          <w:tcPr>
            <w:tcW w:w="992" w:type="dxa"/>
          </w:tcPr>
          <w:p w:rsidR="00E76126" w:rsidRPr="00BC6C47" w:rsidRDefault="00E76126" w:rsidP="002363EB">
            <w:pPr>
              <w:rPr>
                <w:szCs w:val="28"/>
              </w:rPr>
            </w:pPr>
          </w:p>
        </w:tc>
        <w:tc>
          <w:tcPr>
            <w:tcW w:w="3260" w:type="dxa"/>
          </w:tcPr>
          <w:p w:rsidR="00E76126" w:rsidRPr="00BC6C47" w:rsidRDefault="00E76126" w:rsidP="002363EB">
            <w:pPr>
              <w:rPr>
                <w:szCs w:val="28"/>
              </w:rPr>
            </w:pPr>
          </w:p>
        </w:tc>
        <w:tc>
          <w:tcPr>
            <w:tcW w:w="2126" w:type="dxa"/>
          </w:tcPr>
          <w:p w:rsidR="00E76126" w:rsidRPr="00BC6C47" w:rsidRDefault="00E76126" w:rsidP="002363EB">
            <w:pPr>
              <w:rPr>
                <w:szCs w:val="28"/>
              </w:rPr>
            </w:pPr>
          </w:p>
        </w:tc>
        <w:tc>
          <w:tcPr>
            <w:tcW w:w="2375" w:type="dxa"/>
          </w:tcPr>
          <w:p w:rsidR="00E76126" w:rsidRPr="00BC6C47" w:rsidRDefault="00E76126" w:rsidP="002363EB">
            <w:pPr>
              <w:rPr>
                <w:szCs w:val="28"/>
              </w:rPr>
            </w:pPr>
          </w:p>
        </w:tc>
      </w:tr>
      <w:tr w:rsidR="00E76126" w:rsidRPr="00BC6C47" w:rsidTr="003E5EA0">
        <w:trPr>
          <w:jc w:val="right"/>
        </w:trPr>
        <w:tc>
          <w:tcPr>
            <w:tcW w:w="992" w:type="dxa"/>
          </w:tcPr>
          <w:p w:rsidR="00E76126" w:rsidRPr="00546BEF" w:rsidRDefault="00E76126" w:rsidP="002363EB">
            <w:pPr>
              <w:rPr>
                <w:color w:val="808080" w:themeColor="background1" w:themeShade="80"/>
                <w:szCs w:val="28"/>
              </w:rPr>
            </w:pPr>
          </w:p>
        </w:tc>
        <w:tc>
          <w:tcPr>
            <w:tcW w:w="3260" w:type="dxa"/>
          </w:tcPr>
          <w:p w:rsidR="00E76126" w:rsidRPr="00546BEF" w:rsidRDefault="00961A61" w:rsidP="002363EB">
            <w:pPr>
              <w:rPr>
                <w:color w:val="808080" w:themeColor="background1" w:themeShade="80"/>
                <w:szCs w:val="28"/>
              </w:rPr>
            </w:pPr>
            <w:r w:rsidRPr="00546BEF">
              <w:rPr>
                <w:rFonts w:hint="eastAsia"/>
                <w:color w:val="808080" w:themeColor="background1" w:themeShade="80"/>
                <w:sz w:val="16"/>
                <w:szCs w:val="16"/>
              </w:rPr>
              <w:t>(</w:t>
            </w:r>
            <w:r w:rsidRPr="00546BEF">
              <w:rPr>
                <w:rFonts w:hint="eastAsia"/>
                <w:color w:val="808080" w:themeColor="background1" w:themeShade="80"/>
                <w:sz w:val="16"/>
                <w:szCs w:val="16"/>
              </w:rPr>
              <w:t>表格不足自行增列</w:t>
            </w:r>
            <w:r w:rsidRPr="00546BEF">
              <w:rPr>
                <w:rFonts w:hint="eastAsia"/>
                <w:color w:val="808080" w:themeColor="background1" w:themeShade="80"/>
                <w:sz w:val="16"/>
                <w:szCs w:val="16"/>
              </w:rPr>
              <w:t>)</w:t>
            </w:r>
          </w:p>
        </w:tc>
        <w:tc>
          <w:tcPr>
            <w:tcW w:w="2126" w:type="dxa"/>
          </w:tcPr>
          <w:p w:rsidR="00E76126" w:rsidRPr="00BC6C47" w:rsidRDefault="00E76126" w:rsidP="002363EB">
            <w:pPr>
              <w:rPr>
                <w:szCs w:val="28"/>
              </w:rPr>
            </w:pPr>
          </w:p>
        </w:tc>
        <w:tc>
          <w:tcPr>
            <w:tcW w:w="2375" w:type="dxa"/>
          </w:tcPr>
          <w:p w:rsidR="00E76126" w:rsidRPr="00BC6C47" w:rsidRDefault="00E76126" w:rsidP="002363EB">
            <w:pPr>
              <w:rPr>
                <w:szCs w:val="28"/>
              </w:rPr>
            </w:pPr>
          </w:p>
        </w:tc>
      </w:tr>
    </w:tbl>
    <w:p w:rsidR="00BE5EC6" w:rsidRPr="00BC6C47" w:rsidRDefault="00BE5EC6" w:rsidP="00E66B18">
      <w:pPr>
        <w:pStyle w:val="a0"/>
        <w:ind w:leftChars="0" w:left="2180"/>
      </w:pPr>
    </w:p>
    <w:tbl>
      <w:tblPr>
        <w:tblStyle w:val="af2"/>
        <w:tblW w:w="0" w:type="auto"/>
        <w:jc w:val="right"/>
        <w:tblLook w:val="04A0" w:firstRow="1" w:lastRow="0" w:firstColumn="1" w:lastColumn="0" w:noHBand="0" w:noVBand="1"/>
      </w:tblPr>
      <w:tblGrid>
        <w:gridCol w:w="992"/>
        <w:gridCol w:w="3260"/>
        <w:gridCol w:w="2126"/>
        <w:gridCol w:w="2375"/>
      </w:tblGrid>
      <w:tr w:rsidR="00E66B18" w:rsidRPr="00BC6C47" w:rsidTr="003E5EA0">
        <w:trPr>
          <w:jc w:val="right"/>
        </w:trPr>
        <w:tc>
          <w:tcPr>
            <w:tcW w:w="8753" w:type="dxa"/>
            <w:gridSpan w:val="4"/>
          </w:tcPr>
          <w:p w:rsidR="00E66B18" w:rsidRPr="00BC6C47" w:rsidRDefault="00C64286" w:rsidP="003E2188">
            <w:pPr>
              <w:rPr>
                <w:color w:val="000000" w:themeColor="text1"/>
                <w:szCs w:val="28"/>
              </w:rPr>
            </w:pPr>
            <w:r w:rsidRPr="00BC6C47">
              <w:rPr>
                <w:rFonts w:hint="eastAsia"/>
                <w:color w:val="000000" w:themeColor="text1"/>
                <w:sz w:val="24"/>
                <w:szCs w:val="24"/>
              </w:rPr>
              <w:t>2.</w:t>
            </w:r>
            <w:r w:rsidR="009E5031" w:rsidRPr="00BC6C47">
              <w:rPr>
                <w:rFonts w:hint="eastAsia"/>
                <w:color w:val="808080" w:themeColor="background1" w:themeShade="80"/>
                <w:sz w:val="24"/>
                <w:szCs w:val="24"/>
              </w:rPr>
              <w:t>如</w:t>
            </w:r>
            <w:r w:rsidR="00817DAE" w:rsidRPr="00BC6C47">
              <w:rPr>
                <w:rFonts w:hint="eastAsia"/>
                <w:color w:val="808080" w:themeColor="background1" w:themeShade="80"/>
                <w:sz w:val="24"/>
                <w:szCs w:val="24"/>
              </w:rPr>
              <w:t>：</w:t>
            </w:r>
            <w:r w:rsidRPr="00BC6C47">
              <w:rPr>
                <w:rFonts w:hint="eastAsia"/>
                <w:color w:val="808080" w:themeColor="background1" w:themeShade="80"/>
                <w:sz w:val="24"/>
                <w:szCs w:val="24"/>
              </w:rPr>
              <w:t>三菱</w:t>
            </w:r>
            <w:r w:rsidRPr="00BC6C47">
              <w:rPr>
                <w:rFonts w:hint="eastAsia"/>
                <w:color w:val="808080" w:themeColor="background1" w:themeShade="80"/>
                <w:sz w:val="24"/>
                <w:szCs w:val="24"/>
              </w:rPr>
              <w:t>Q03UDE</w:t>
            </w:r>
            <w:r w:rsidR="00E66B18" w:rsidRPr="00BC6C47">
              <w:rPr>
                <w:rFonts w:hint="eastAsia"/>
                <w:color w:val="000000" w:themeColor="text1"/>
                <w:sz w:val="24"/>
                <w:szCs w:val="24"/>
              </w:rPr>
              <w:t>(</w:t>
            </w:r>
            <w:r w:rsidR="00E66B18" w:rsidRPr="00BC6C47">
              <w:rPr>
                <w:rFonts w:hint="eastAsia"/>
                <w:color w:val="000000" w:themeColor="text1"/>
                <w:sz w:val="24"/>
                <w:szCs w:val="24"/>
              </w:rPr>
              <w:t>請填入本案聯網設備的控制器</w:t>
            </w:r>
            <w:r w:rsidR="00E66B18" w:rsidRPr="00BC6C47">
              <w:rPr>
                <w:rFonts w:hint="eastAsia"/>
                <w:color w:val="000000" w:themeColor="text1"/>
                <w:sz w:val="24"/>
                <w:szCs w:val="24"/>
              </w:rPr>
              <w:t>)</w:t>
            </w:r>
            <w:r w:rsidR="00E66B18" w:rsidRPr="00BC6C47">
              <w:rPr>
                <w:rFonts w:ascii="新細明體" w:eastAsia="新細明體" w:hAnsi="新細明體" w:cs="Times New Roman"/>
                <w:color w:val="000000" w:themeColor="text1"/>
                <w:sz w:val="24"/>
                <w:szCs w:val="24"/>
              </w:rPr>
              <w:t>□</w:t>
            </w:r>
            <w:r w:rsidR="00E66B18" w:rsidRPr="00BC6C47">
              <w:rPr>
                <w:rFonts w:cs="Times New Roman"/>
                <w:color w:val="000000" w:themeColor="text1"/>
                <w:sz w:val="24"/>
                <w:szCs w:val="24"/>
              </w:rPr>
              <w:t>CNC</w:t>
            </w:r>
            <w:r w:rsidR="001654EC" w:rsidRPr="00BC6C47">
              <w:rPr>
                <w:rFonts w:ascii="新細明體" w:eastAsia="新細明體" w:hAnsi="新細明體" w:cs="Times New Roman" w:hint="eastAsia"/>
                <w:color w:val="000000" w:themeColor="text1"/>
                <w:sz w:val="24"/>
                <w:szCs w:val="24"/>
              </w:rPr>
              <w:t>■</w:t>
            </w:r>
            <w:r w:rsidR="00E66B18" w:rsidRPr="00BC6C47">
              <w:rPr>
                <w:rFonts w:eastAsia="新細明體" w:cs="Times New Roman"/>
                <w:color w:val="000000" w:themeColor="text1"/>
                <w:sz w:val="24"/>
                <w:szCs w:val="24"/>
              </w:rPr>
              <w:t>PLC</w:t>
            </w:r>
            <w:r w:rsidR="00E66B18" w:rsidRPr="00BC6C47">
              <w:rPr>
                <w:rFonts w:ascii="新細明體" w:eastAsia="新細明體" w:hAnsi="新細明體" w:cs="Times New Roman"/>
                <w:color w:val="000000" w:themeColor="text1"/>
                <w:sz w:val="24"/>
                <w:szCs w:val="24"/>
              </w:rPr>
              <w:t>□</w:t>
            </w:r>
            <w:r w:rsidR="00E66B18" w:rsidRPr="00BC6C47">
              <w:rPr>
                <w:rFonts w:eastAsia="新細明體" w:cs="Times New Roman"/>
                <w:color w:val="000000" w:themeColor="text1"/>
                <w:sz w:val="24"/>
                <w:szCs w:val="24"/>
              </w:rPr>
              <w:t>I/O</w:t>
            </w:r>
            <w:r w:rsidR="00E66B18" w:rsidRPr="00BC6C47">
              <w:rPr>
                <w:rFonts w:ascii="新細明體" w:eastAsia="新細明體" w:hAnsi="新細明體" w:cs="Times New Roman"/>
                <w:color w:val="000000" w:themeColor="text1"/>
                <w:sz w:val="24"/>
                <w:szCs w:val="24"/>
              </w:rPr>
              <w:t>□</w:t>
            </w:r>
            <w:r w:rsidR="00E66B18" w:rsidRPr="00BC6C47">
              <w:rPr>
                <w:rFonts w:ascii="標楷體" w:hAnsi="標楷體" w:cs="Times New Roman"/>
                <w:color w:val="000000" w:themeColor="text1"/>
                <w:sz w:val="24"/>
                <w:szCs w:val="24"/>
              </w:rPr>
              <w:t>其他</w:t>
            </w:r>
            <w:r w:rsidR="00E66B18" w:rsidRPr="00BC6C47">
              <w:rPr>
                <w:rFonts w:ascii="新細明體" w:eastAsia="新細明體" w:hAnsi="新細明體" w:cs="Times New Roman"/>
                <w:color w:val="000000" w:themeColor="text1"/>
                <w:sz w:val="24"/>
                <w:szCs w:val="24"/>
              </w:rPr>
              <w:t>______</w:t>
            </w:r>
          </w:p>
        </w:tc>
      </w:tr>
      <w:tr w:rsidR="00E66B18" w:rsidRPr="00BC6C47" w:rsidTr="003E5EA0">
        <w:trPr>
          <w:jc w:val="right"/>
        </w:trPr>
        <w:tc>
          <w:tcPr>
            <w:tcW w:w="992" w:type="dxa"/>
            <w:vAlign w:val="center"/>
          </w:tcPr>
          <w:p w:rsidR="00E66B18" w:rsidRPr="00BC6C47" w:rsidRDefault="00E66B18" w:rsidP="003E2188">
            <w:pPr>
              <w:jc w:val="center"/>
              <w:rPr>
                <w:color w:val="000000" w:themeColor="text1"/>
                <w:sz w:val="24"/>
                <w:szCs w:val="24"/>
              </w:rPr>
            </w:pPr>
            <w:r w:rsidRPr="00BC6C47">
              <w:rPr>
                <w:rFonts w:hint="eastAsia"/>
                <w:color w:val="000000" w:themeColor="text1"/>
                <w:sz w:val="24"/>
                <w:szCs w:val="24"/>
              </w:rPr>
              <w:t>項次</w:t>
            </w:r>
          </w:p>
        </w:tc>
        <w:tc>
          <w:tcPr>
            <w:tcW w:w="3260" w:type="dxa"/>
            <w:vAlign w:val="center"/>
          </w:tcPr>
          <w:p w:rsidR="00E66B18" w:rsidRPr="00BC6C47" w:rsidRDefault="00E66B18" w:rsidP="003E2188">
            <w:pPr>
              <w:spacing w:line="360" w:lineRule="exact"/>
              <w:jc w:val="center"/>
              <w:rPr>
                <w:color w:val="000000" w:themeColor="text1"/>
                <w:sz w:val="24"/>
                <w:szCs w:val="24"/>
              </w:rPr>
            </w:pPr>
            <w:r w:rsidRPr="00BC6C47">
              <w:rPr>
                <w:rFonts w:hint="eastAsia"/>
                <w:color w:val="000000" w:themeColor="text1"/>
                <w:sz w:val="24"/>
                <w:szCs w:val="24"/>
              </w:rPr>
              <w:t>訊號</w:t>
            </w:r>
            <w:r w:rsidRPr="00BC6C47">
              <w:rPr>
                <w:rFonts w:hint="eastAsia"/>
                <w:color w:val="000000" w:themeColor="text1"/>
                <w:sz w:val="24"/>
                <w:szCs w:val="24"/>
              </w:rPr>
              <w:t>/</w:t>
            </w:r>
            <w:r w:rsidRPr="00BC6C47">
              <w:rPr>
                <w:rFonts w:hint="eastAsia"/>
                <w:color w:val="000000" w:themeColor="text1"/>
                <w:sz w:val="24"/>
                <w:szCs w:val="24"/>
              </w:rPr>
              <w:t>狀態說明</w:t>
            </w:r>
          </w:p>
        </w:tc>
        <w:tc>
          <w:tcPr>
            <w:tcW w:w="2126" w:type="dxa"/>
            <w:vAlign w:val="center"/>
          </w:tcPr>
          <w:p w:rsidR="00E66B18" w:rsidRPr="00BC6C47" w:rsidRDefault="00E66B18" w:rsidP="003E2188">
            <w:pPr>
              <w:spacing w:line="360" w:lineRule="exact"/>
              <w:jc w:val="center"/>
              <w:rPr>
                <w:color w:val="000000" w:themeColor="text1"/>
                <w:sz w:val="24"/>
                <w:szCs w:val="24"/>
              </w:rPr>
            </w:pPr>
            <w:r w:rsidRPr="00BC6C47">
              <w:rPr>
                <w:rFonts w:hint="eastAsia"/>
                <w:color w:val="000000" w:themeColor="text1"/>
                <w:sz w:val="24"/>
                <w:szCs w:val="24"/>
              </w:rPr>
              <w:t>資料型態</w:t>
            </w:r>
          </w:p>
        </w:tc>
        <w:tc>
          <w:tcPr>
            <w:tcW w:w="2375" w:type="dxa"/>
            <w:vAlign w:val="center"/>
          </w:tcPr>
          <w:p w:rsidR="00E66B18" w:rsidRPr="00BC6C47" w:rsidRDefault="00E66B18" w:rsidP="003E2188">
            <w:pPr>
              <w:spacing w:line="360" w:lineRule="exact"/>
              <w:jc w:val="center"/>
              <w:rPr>
                <w:color w:val="000000" w:themeColor="text1"/>
                <w:sz w:val="24"/>
                <w:szCs w:val="24"/>
              </w:rPr>
            </w:pPr>
            <w:r w:rsidRPr="00BC6C47">
              <w:rPr>
                <w:rFonts w:hint="eastAsia"/>
                <w:color w:val="000000" w:themeColor="text1"/>
                <w:sz w:val="24"/>
                <w:szCs w:val="24"/>
              </w:rPr>
              <w:t>用途</w:t>
            </w:r>
          </w:p>
        </w:tc>
      </w:tr>
      <w:tr w:rsidR="00E66B18" w:rsidRPr="00BC6C47" w:rsidTr="003E5EA0">
        <w:trPr>
          <w:jc w:val="right"/>
        </w:trPr>
        <w:tc>
          <w:tcPr>
            <w:tcW w:w="992" w:type="dxa"/>
          </w:tcPr>
          <w:p w:rsidR="00E66B18" w:rsidRPr="00BC6C47" w:rsidRDefault="00E66B18" w:rsidP="003E2188">
            <w:pPr>
              <w:rPr>
                <w:color w:val="000000" w:themeColor="text1"/>
                <w:szCs w:val="28"/>
              </w:rPr>
            </w:pPr>
            <w:r w:rsidRPr="00BC6C47">
              <w:rPr>
                <w:rFonts w:hint="eastAsia"/>
                <w:color w:val="000000" w:themeColor="text1"/>
                <w:szCs w:val="28"/>
              </w:rPr>
              <w:t>1</w:t>
            </w:r>
          </w:p>
        </w:tc>
        <w:tc>
          <w:tcPr>
            <w:tcW w:w="3260" w:type="dxa"/>
          </w:tcPr>
          <w:p w:rsidR="00E66B18" w:rsidRPr="00BC6C47" w:rsidRDefault="00E66B18" w:rsidP="003E2188">
            <w:pPr>
              <w:spacing w:line="360" w:lineRule="exact"/>
              <w:rPr>
                <w:color w:val="000000" w:themeColor="text1"/>
                <w:sz w:val="24"/>
                <w:szCs w:val="24"/>
              </w:rPr>
            </w:pPr>
            <w:r w:rsidRPr="00BC6C47">
              <w:rPr>
                <w:rFonts w:hint="eastAsia"/>
                <w:color w:val="000000" w:themeColor="text1"/>
                <w:sz w:val="24"/>
                <w:szCs w:val="24"/>
              </w:rPr>
              <w:t>開機時間</w:t>
            </w:r>
          </w:p>
        </w:tc>
        <w:tc>
          <w:tcPr>
            <w:tcW w:w="2126" w:type="dxa"/>
          </w:tcPr>
          <w:p w:rsidR="00E66B18" w:rsidRPr="00BC6C47" w:rsidRDefault="00E66B18" w:rsidP="003E2188">
            <w:pPr>
              <w:spacing w:line="360" w:lineRule="exact"/>
              <w:rPr>
                <w:color w:val="000000" w:themeColor="text1"/>
                <w:sz w:val="24"/>
                <w:szCs w:val="24"/>
              </w:rPr>
            </w:pPr>
            <w:r w:rsidRPr="00BC6C47">
              <w:rPr>
                <w:rFonts w:hint="eastAsia"/>
                <w:color w:val="000000" w:themeColor="text1"/>
                <w:sz w:val="24"/>
                <w:szCs w:val="24"/>
              </w:rPr>
              <w:t>開機</w:t>
            </w:r>
            <w:r w:rsidRPr="00BC6C47">
              <w:rPr>
                <w:rFonts w:hint="eastAsia"/>
                <w:color w:val="000000" w:themeColor="text1"/>
                <w:sz w:val="24"/>
                <w:szCs w:val="24"/>
              </w:rPr>
              <w:t>I/O</w:t>
            </w:r>
            <w:r w:rsidRPr="00BC6C47">
              <w:rPr>
                <w:rFonts w:hint="eastAsia"/>
                <w:color w:val="000000" w:themeColor="text1"/>
                <w:sz w:val="24"/>
                <w:szCs w:val="24"/>
              </w:rPr>
              <w:t>訊號</w:t>
            </w:r>
            <w:r w:rsidRPr="00BC6C47">
              <w:rPr>
                <w:rFonts w:hint="eastAsia"/>
                <w:color w:val="000000" w:themeColor="text1"/>
                <w:sz w:val="24"/>
                <w:szCs w:val="24"/>
              </w:rPr>
              <w:t>(</w:t>
            </w:r>
            <w:r w:rsidRPr="00BC6C47">
              <w:rPr>
                <w:rFonts w:hint="eastAsia"/>
                <w:color w:val="000000" w:themeColor="text1"/>
                <w:sz w:val="24"/>
                <w:szCs w:val="24"/>
              </w:rPr>
              <w:t>自定義</w:t>
            </w:r>
            <w:r w:rsidRPr="00BC6C47">
              <w:rPr>
                <w:rFonts w:hint="eastAsia"/>
                <w:color w:val="000000" w:themeColor="text1"/>
                <w:sz w:val="24"/>
                <w:szCs w:val="24"/>
              </w:rPr>
              <w:t>)+</w:t>
            </w:r>
            <w:r w:rsidRPr="00BC6C47">
              <w:rPr>
                <w:rFonts w:hint="eastAsia"/>
                <w:color w:val="000000" w:themeColor="text1"/>
                <w:sz w:val="24"/>
                <w:szCs w:val="24"/>
              </w:rPr>
              <w:t>時間資訊</w:t>
            </w:r>
          </w:p>
        </w:tc>
        <w:tc>
          <w:tcPr>
            <w:tcW w:w="2375" w:type="dxa"/>
          </w:tcPr>
          <w:p w:rsidR="00E66B18" w:rsidRPr="00BC6C47" w:rsidRDefault="00E66B18" w:rsidP="003E2188">
            <w:pPr>
              <w:spacing w:line="360" w:lineRule="exact"/>
              <w:rPr>
                <w:color w:val="000000" w:themeColor="text1"/>
                <w:sz w:val="24"/>
                <w:szCs w:val="24"/>
              </w:rPr>
            </w:pPr>
            <w:r w:rsidRPr="00BC6C47">
              <w:rPr>
                <w:rFonts w:hint="eastAsia"/>
                <w:color w:val="000000" w:themeColor="text1"/>
                <w:sz w:val="24"/>
                <w:szCs w:val="24"/>
              </w:rPr>
              <w:t>稼動率計算；</w:t>
            </w:r>
          </w:p>
          <w:p w:rsidR="00E66B18" w:rsidRPr="00BC6C47" w:rsidRDefault="00E66B18" w:rsidP="003E2188">
            <w:pPr>
              <w:spacing w:line="360" w:lineRule="exact"/>
              <w:rPr>
                <w:color w:val="000000" w:themeColor="text1"/>
                <w:sz w:val="24"/>
                <w:szCs w:val="24"/>
              </w:rPr>
            </w:pPr>
            <w:r w:rsidRPr="00BC6C47">
              <w:rPr>
                <w:rFonts w:hint="eastAsia"/>
                <w:color w:val="000000" w:themeColor="text1"/>
                <w:sz w:val="24"/>
                <w:szCs w:val="24"/>
              </w:rPr>
              <w:t>設備歷程記錄</w:t>
            </w:r>
          </w:p>
        </w:tc>
      </w:tr>
      <w:tr w:rsidR="00E66B18" w:rsidRPr="00BC6C47" w:rsidTr="003E5EA0">
        <w:trPr>
          <w:jc w:val="right"/>
        </w:trPr>
        <w:tc>
          <w:tcPr>
            <w:tcW w:w="992" w:type="dxa"/>
          </w:tcPr>
          <w:p w:rsidR="00E66B18" w:rsidRPr="00BC6C47" w:rsidRDefault="00E66B18" w:rsidP="003E2188">
            <w:pPr>
              <w:rPr>
                <w:color w:val="000000" w:themeColor="text1"/>
                <w:szCs w:val="28"/>
              </w:rPr>
            </w:pPr>
            <w:r w:rsidRPr="00BC6C47">
              <w:rPr>
                <w:rFonts w:hint="eastAsia"/>
                <w:color w:val="000000" w:themeColor="text1"/>
                <w:szCs w:val="28"/>
              </w:rPr>
              <w:t>2.</w:t>
            </w:r>
          </w:p>
        </w:tc>
        <w:tc>
          <w:tcPr>
            <w:tcW w:w="3260" w:type="dxa"/>
          </w:tcPr>
          <w:p w:rsidR="00E66B18" w:rsidRPr="00BC6C47" w:rsidRDefault="00E66B18" w:rsidP="003E2188">
            <w:pPr>
              <w:spacing w:line="360" w:lineRule="exact"/>
              <w:rPr>
                <w:color w:val="000000" w:themeColor="text1"/>
                <w:sz w:val="24"/>
                <w:szCs w:val="24"/>
              </w:rPr>
            </w:pPr>
            <w:r w:rsidRPr="00BC6C47">
              <w:rPr>
                <w:rFonts w:hint="eastAsia"/>
                <w:color w:val="000000" w:themeColor="text1"/>
                <w:sz w:val="24"/>
                <w:szCs w:val="24"/>
              </w:rPr>
              <w:t>加工程序開始時間</w:t>
            </w:r>
          </w:p>
          <w:p w:rsidR="00E66B18" w:rsidRPr="00BC6C47" w:rsidRDefault="00E66B18" w:rsidP="003E2188">
            <w:pPr>
              <w:spacing w:line="360" w:lineRule="exact"/>
              <w:rPr>
                <w:color w:val="000000" w:themeColor="text1"/>
                <w:sz w:val="24"/>
                <w:szCs w:val="24"/>
              </w:rPr>
            </w:pPr>
            <w:r w:rsidRPr="00BC6C47">
              <w:rPr>
                <w:rFonts w:hint="eastAsia"/>
                <w:color w:val="000000" w:themeColor="text1"/>
                <w:sz w:val="24"/>
                <w:szCs w:val="24"/>
              </w:rPr>
              <w:t>(c</w:t>
            </w:r>
            <w:r w:rsidRPr="00BC6C47">
              <w:rPr>
                <w:color w:val="000000" w:themeColor="text1"/>
                <w:sz w:val="24"/>
                <w:szCs w:val="24"/>
              </w:rPr>
              <w:t>ycle</w:t>
            </w:r>
            <w:r w:rsidRPr="00BC6C47">
              <w:rPr>
                <w:rFonts w:hint="eastAsia"/>
                <w:color w:val="000000" w:themeColor="text1"/>
                <w:sz w:val="24"/>
                <w:szCs w:val="24"/>
              </w:rPr>
              <w:t xml:space="preserve"> o</w:t>
            </w:r>
            <w:r w:rsidRPr="00BC6C47">
              <w:rPr>
                <w:color w:val="000000" w:themeColor="text1"/>
                <w:sz w:val="24"/>
                <w:szCs w:val="24"/>
              </w:rPr>
              <w:t>n</w:t>
            </w:r>
            <w:r w:rsidRPr="00BC6C47">
              <w:rPr>
                <w:rFonts w:hint="eastAsia"/>
                <w:color w:val="000000" w:themeColor="text1"/>
                <w:sz w:val="24"/>
                <w:szCs w:val="24"/>
              </w:rPr>
              <w:t>或開模訊號等</w:t>
            </w:r>
            <w:r w:rsidRPr="00BC6C47">
              <w:rPr>
                <w:color w:val="000000" w:themeColor="text1"/>
                <w:sz w:val="24"/>
                <w:szCs w:val="24"/>
              </w:rPr>
              <w:t>)</w:t>
            </w:r>
          </w:p>
        </w:tc>
        <w:tc>
          <w:tcPr>
            <w:tcW w:w="2126" w:type="dxa"/>
          </w:tcPr>
          <w:p w:rsidR="00E66B18" w:rsidRPr="00BC6C47" w:rsidRDefault="00E66B18" w:rsidP="003E2188">
            <w:pPr>
              <w:spacing w:line="360" w:lineRule="exact"/>
              <w:rPr>
                <w:color w:val="000000" w:themeColor="text1"/>
                <w:sz w:val="24"/>
                <w:szCs w:val="24"/>
              </w:rPr>
            </w:pPr>
            <w:r w:rsidRPr="00BC6C47">
              <w:rPr>
                <w:rFonts w:hint="eastAsia"/>
                <w:color w:val="000000" w:themeColor="text1"/>
                <w:sz w:val="24"/>
                <w:szCs w:val="24"/>
              </w:rPr>
              <w:t>程序開始訊號</w:t>
            </w:r>
            <w:r w:rsidRPr="00BC6C47">
              <w:rPr>
                <w:rFonts w:hint="eastAsia"/>
                <w:color w:val="000000" w:themeColor="text1"/>
                <w:sz w:val="24"/>
                <w:szCs w:val="24"/>
              </w:rPr>
              <w:t>+</w:t>
            </w:r>
            <w:r w:rsidRPr="00BC6C47">
              <w:rPr>
                <w:rFonts w:hint="eastAsia"/>
                <w:color w:val="000000" w:themeColor="text1"/>
                <w:sz w:val="24"/>
                <w:szCs w:val="24"/>
              </w:rPr>
              <w:t>時間資訊</w:t>
            </w:r>
          </w:p>
        </w:tc>
        <w:tc>
          <w:tcPr>
            <w:tcW w:w="2375" w:type="dxa"/>
          </w:tcPr>
          <w:p w:rsidR="00E66B18" w:rsidRPr="00BC6C47" w:rsidRDefault="00E66B18" w:rsidP="003E2188">
            <w:pPr>
              <w:spacing w:line="360" w:lineRule="exact"/>
              <w:rPr>
                <w:color w:val="000000" w:themeColor="text1"/>
                <w:sz w:val="24"/>
                <w:szCs w:val="24"/>
              </w:rPr>
            </w:pPr>
            <w:r w:rsidRPr="00BC6C47">
              <w:rPr>
                <w:rFonts w:hint="eastAsia"/>
                <w:color w:val="000000" w:themeColor="text1"/>
                <w:sz w:val="24"/>
                <w:szCs w:val="24"/>
              </w:rPr>
              <w:t>稼動率計算；</w:t>
            </w:r>
          </w:p>
          <w:p w:rsidR="00E66B18" w:rsidRPr="00BC6C47" w:rsidRDefault="00E66B18" w:rsidP="003E2188">
            <w:pPr>
              <w:spacing w:line="360" w:lineRule="exact"/>
              <w:rPr>
                <w:color w:val="000000" w:themeColor="text1"/>
                <w:sz w:val="24"/>
                <w:szCs w:val="24"/>
              </w:rPr>
            </w:pPr>
            <w:r w:rsidRPr="00BC6C47">
              <w:rPr>
                <w:rFonts w:hint="eastAsia"/>
                <w:color w:val="000000" w:themeColor="text1"/>
                <w:sz w:val="24"/>
                <w:szCs w:val="24"/>
              </w:rPr>
              <w:t>設備歷程記錄</w:t>
            </w:r>
          </w:p>
        </w:tc>
      </w:tr>
      <w:tr w:rsidR="00E66B18" w:rsidRPr="00BC6C47" w:rsidTr="003E5EA0">
        <w:trPr>
          <w:jc w:val="right"/>
        </w:trPr>
        <w:tc>
          <w:tcPr>
            <w:tcW w:w="992" w:type="dxa"/>
          </w:tcPr>
          <w:p w:rsidR="00E66B18" w:rsidRPr="00BC6C47" w:rsidRDefault="00E66B18" w:rsidP="003E2188">
            <w:pPr>
              <w:rPr>
                <w:color w:val="000000" w:themeColor="text1"/>
                <w:szCs w:val="28"/>
              </w:rPr>
            </w:pPr>
            <w:r w:rsidRPr="00BC6C47">
              <w:rPr>
                <w:rFonts w:hint="eastAsia"/>
                <w:color w:val="000000" w:themeColor="text1"/>
                <w:szCs w:val="28"/>
              </w:rPr>
              <w:t>3.</w:t>
            </w:r>
          </w:p>
        </w:tc>
        <w:tc>
          <w:tcPr>
            <w:tcW w:w="3260" w:type="dxa"/>
          </w:tcPr>
          <w:p w:rsidR="00E66B18" w:rsidRPr="00BC6C47" w:rsidRDefault="00E66B18" w:rsidP="003E2188">
            <w:pPr>
              <w:spacing w:line="360" w:lineRule="exact"/>
              <w:rPr>
                <w:color w:val="000000" w:themeColor="text1"/>
                <w:sz w:val="24"/>
                <w:szCs w:val="24"/>
              </w:rPr>
            </w:pPr>
            <w:r w:rsidRPr="00BC6C47">
              <w:rPr>
                <w:rFonts w:hint="eastAsia"/>
                <w:color w:val="000000" w:themeColor="text1"/>
                <w:sz w:val="24"/>
                <w:szCs w:val="24"/>
              </w:rPr>
              <w:t>加工程序結束時間</w:t>
            </w:r>
          </w:p>
          <w:p w:rsidR="00E66B18" w:rsidRPr="00BC6C47" w:rsidRDefault="00E66B18" w:rsidP="003E2188">
            <w:pPr>
              <w:spacing w:line="360" w:lineRule="exact"/>
              <w:rPr>
                <w:color w:val="000000" w:themeColor="text1"/>
                <w:sz w:val="24"/>
                <w:szCs w:val="24"/>
              </w:rPr>
            </w:pPr>
            <w:r w:rsidRPr="00BC6C47">
              <w:rPr>
                <w:rFonts w:hint="eastAsia"/>
                <w:color w:val="000000" w:themeColor="text1"/>
                <w:sz w:val="24"/>
                <w:szCs w:val="24"/>
              </w:rPr>
              <w:t>(c</w:t>
            </w:r>
            <w:r w:rsidRPr="00BC6C47">
              <w:rPr>
                <w:color w:val="000000" w:themeColor="text1"/>
                <w:sz w:val="24"/>
                <w:szCs w:val="24"/>
              </w:rPr>
              <w:t>ycle</w:t>
            </w:r>
            <w:r w:rsidRPr="00BC6C47">
              <w:rPr>
                <w:rFonts w:hint="eastAsia"/>
                <w:color w:val="000000" w:themeColor="text1"/>
                <w:sz w:val="24"/>
                <w:szCs w:val="24"/>
              </w:rPr>
              <w:t xml:space="preserve"> stop</w:t>
            </w:r>
            <w:r w:rsidRPr="00BC6C47">
              <w:rPr>
                <w:rFonts w:hint="eastAsia"/>
                <w:color w:val="000000" w:themeColor="text1"/>
                <w:sz w:val="24"/>
                <w:szCs w:val="24"/>
              </w:rPr>
              <w:t>或關模訊號等</w:t>
            </w:r>
            <w:r w:rsidRPr="00BC6C47">
              <w:rPr>
                <w:color w:val="000000" w:themeColor="text1"/>
                <w:sz w:val="24"/>
                <w:szCs w:val="24"/>
              </w:rPr>
              <w:t>)</w:t>
            </w:r>
          </w:p>
        </w:tc>
        <w:tc>
          <w:tcPr>
            <w:tcW w:w="2126" w:type="dxa"/>
          </w:tcPr>
          <w:p w:rsidR="00E66B18" w:rsidRPr="00BC6C47" w:rsidRDefault="00E66B18" w:rsidP="003E2188">
            <w:pPr>
              <w:spacing w:line="360" w:lineRule="exact"/>
              <w:rPr>
                <w:color w:val="000000" w:themeColor="text1"/>
                <w:sz w:val="24"/>
                <w:szCs w:val="24"/>
              </w:rPr>
            </w:pPr>
            <w:r w:rsidRPr="00BC6C47">
              <w:rPr>
                <w:rFonts w:hint="eastAsia"/>
                <w:color w:val="000000" w:themeColor="text1"/>
                <w:sz w:val="24"/>
                <w:szCs w:val="24"/>
              </w:rPr>
              <w:t>程序結束訊號</w:t>
            </w:r>
            <w:r w:rsidRPr="00BC6C47">
              <w:rPr>
                <w:rFonts w:hint="eastAsia"/>
                <w:color w:val="000000" w:themeColor="text1"/>
                <w:sz w:val="24"/>
                <w:szCs w:val="24"/>
              </w:rPr>
              <w:t>+</w:t>
            </w:r>
            <w:r w:rsidRPr="00BC6C47">
              <w:rPr>
                <w:rFonts w:hint="eastAsia"/>
                <w:color w:val="000000" w:themeColor="text1"/>
                <w:sz w:val="24"/>
                <w:szCs w:val="24"/>
              </w:rPr>
              <w:t>時間資訊</w:t>
            </w:r>
          </w:p>
        </w:tc>
        <w:tc>
          <w:tcPr>
            <w:tcW w:w="2375" w:type="dxa"/>
          </w:tcPr>
          <w:p w:rsidR="00E66B18" w:rsidRPr="00BC6C47" w:rsidRDefault="00E66B18" w:rsidP="003E2188">
            <w:pPr>
              <w:spacing w:line="360" w:lineRule="exact"/>
              <w:rPr>
                <w:color w:val="000000" w:themeColor="text1"/>
                <w:sz w:val="24"/>
                <w:szCs w:val="24"/>
              </w:rPr>
            </w:pPr>
            <w:r w:rsidRPr="00BC6C47">
              <w:rPr>
                <w:rFonts w:hint="eastAsia"/>
                <w:color w:val="000000" w:themeColor="text1"/>
                <w:sz w:val="24"/>
                <w:szCs w:val="24"/>
              </w:rPr>
              <w:t>稼動率計算；</w:t>
            </w:r>
          </w:p>
          <w:p w:rsidR="00E66B18" w:rsidRPr="00BC6C47" w:rsidRDefault="00E66B18" w:rsidP="003E2188">
            <w:pPr>
              <w:spacing w:line="360" w:lineRule="exact"/>
              <w:rPr>
                <w:color w:val="000000" w:themeColor="text1"/>
                <w:sz w:val="24"/>
                <w:szCs w:val="24"/>
              </w:rPr>
            </w:pPr>
            <w:r w:rsidRPr="00BC6C47">
              <w:rPr>
                <w:rFonts w:hint="eastAsia"/>
                <w:color w:val="000000" w:themeColor="text1"/>
                <w:sz w:val="24"/>
                <w:szCs w:val="24"/>
              </w:rPr>
              <w:t>設備歷程記錄；</w:t>
            </w:r>
          </w:p>
          <w:p w:rsidR="00E66B18" w:rsidRPr="00BC6C47" w:rsidRDefault="00E66B18" w:rsidP="003E2188">
            <w:pPr>
              <w:spacing w:line="360" w:lineRule="exact"/>
              <w:rPr>
                <w:color w:val="000000" w:themeColor="text1"/>
                <w:sz w:val="24"/>
                <w:szCs w:val="24"/>
              </w:rPr>
            </w:pPr>
            <w:r w:rsidRPr="00BC6C47">
              <w:rPr>
                <w:rFonts w:hint="eastAsia"/>
                <w:color w:val="000000" w:themeColor="text1"/>
                <w:sz w:val="24"/>
                <w:szCs w:val="24"/>
              </w:rPr>
              <w:t>完工計量管理</w:t>
            </w:r>
          </w:p>
        </w:tc>
      </w:tr>
      <w:tr w:rsidR="00A349F9" w:rsidRPr="00BC6C47" w:rsidTr="003E5EA0">
        <w:trPr>
          <w:jc w:val="right"/>
        </w:trPr>
        <w:tc>
          <w:tcPr>
            <w:tcW w:w="992" w:type="dxa"/>
          </w:tcPr>
          <w:p w:rsidR="00A349F9" w:rsidRPr="00BC6C47" w:rsidRDefault="00A349F9" w:rsidP="003E2188">
            <w:pPr>
              <w:rPr>
                <w:color w:val="000000" w:themeColor="text1"/>
                <w:sz w:val="16"/>
                <w:szCs w:val="16"/>
              </w:rPr>
            </w:pPr>
          </w:p>
        </w:tc>
        <w:tc>
          <w:tcPr>
            <w:tcW w:w="3260" w:type="dxa"/>
          </w:tcPr>
          <w:p w:rsidR="00A349F9" w:rsidRPr="00BC6C47" w:rsidRDefault="00A349F9" w:rsidP="003E2188">
            <w:pPr>
              <w:rPr>
                <w:color w:val="000000" w:themeColor="text1"/>
                <w:sz w:val="16"/>
                <w:szCs w:val="16"/>
              </w:rPr>
            </w:pPr>
          </w:p>
        </w:tc>
        <w:tc>
          <w:tcPr>
            <w:tcW w:w="2126" w:type="dxa"/>
          </w:tcPr>
          <w:p w:rsidR="00A349F9" w:rsidRPr="00BC6C47" w:rsidRDefault="00A349F9" w:rsidP="003E2188">
            <w:pPr>
              <w:rPr>
                <w:color w:val="000000" w:themeColor="text1"/>
                <w:sz w:val="16"/>
                <w:szCs w:val="16"/>
              </w:rPr>
            </w:pPr>
          </w:p>
        </w:tc>
        <w:tc>
          <w:tcPr>
            <w:tcW w:w="2375" w:type="dxa"/>
          </w:tcPr>
          <w:p w:rsidR="00A349F9" w:rsidRPr="00BC6C47" w:rsidRDefault="00A349F9" w:rsidP="003E2188">
            <w:pPr>
              <w:rPr>
                <w:color w:val="000000" w:themeColor="text1"/>
                <w:sz w:val="16"/>
                <w:szCs w:val="16"/>
              </w:rPr>
            </w:pPr>
          </w:p>
        </w:tc>
      </w:tr>
      <w:tr w:rsidR="00E66B18" w:rsidRPr="00BC6C47" w:rsidTr="003E5EA0">
        <w:trPr>
          <w:jc w:val="right"/>
        </w:trPr>
        <w:tc>
          <w:tcPr>
            <w:tcW w:w="992" w:type="dxa"/>
          </w:tcPr>
          <w:p w:rsidR="00E66B18" w:rsidRPr="00BC6C47" w:rsidRDefault="00E66B18" w:rsidP="003E2188">
            <w:pPr>
              <w:rPr>
                <w:color w:val="000000" w:themeColor="text1"/>
                <w:sz w:val="16"/>
                <w:szCs w:val="16"/>
              </w:rPr>
            </w:pPr>
          </w:p>
        </w:tc>
        <w:tc>
          <w:tcPr>
            <w:tcW w:w="3260" w:type="dxa"/>
          </w:tcPr>
          <w:p w:rsidR="00E66B18" w:rsidRPr="00BC6C47" w:rsidRDefault="00E66B18" w:rsidP="003E2188">
            <w:pPr>
              <w:rPr>
                <w:color w:val="000000" w:themeColor="text1"/>
                <w:sz w:val="16"/>
                <w:szCs w:val="16"/>
              </w:rPr>
            </w:pPr>
            <w:r w:rsidRPr="00BC6C47">
              <w:rPr>
                <w:rFonts w:hint="eastAsia"/>
                <w:color w:val="000000" w:themeColor="text1"/>
                <w:sz w:val="16"/>
                <w:szCs w:val="16"/>
              </w:rPr>
              <w:t>(</w:t>
            </w:r>
            <w:r w:rsidRPr="00BC6C47">
              <w:rPr>
                <w:rFonts w:hint="eastAsia"/>
                <w:color w:val="000000" w:themeColor="text1"/>
                <w:sz w:val="16"/>
                <w:szCs w:val="16"/>
              </w:rPr>
              <w:t>表格不足自行增列</w:t>
            </w:r>
            <w:r w:rsidRPr="00BC6C47">
              <w:rPr>
                <w:rFonts w:hint="eastAsia"/>
                <w:color w:val="000000" w:themeColor="text1"/>
                <w:sz w:val="16"/>
                <w:szCs w:val="16"/>
              </w:rPr>
              <w:t>)</w:t>
            </w:r>
          </w:p>
        </w:tc>
        <w:tc>
          <w:tcPr>
            <w:tcW w:w="2126" w:type="dxa"/>
          </w:tcPr>
          <w:p w:rsidR="00E66B18" w:rsidRPr="00BC6C47" w:rsidRDefault="00E66B18" w:rsidP="003E2188">
            <w:pPr>
              <w:rPr>
                <w:color w:val="000000" w:themeColor="text1"/>
                <w:sz w:val="16"/>
                <w:szCs w:val="16"/>
              </w:rPr>
            </w:pPr>
          </w:p>
        </w:tc>
        <w:tc>
          <w:tcPr>
            <w:tcW w:w="2375" w:type="dxa"/>
          </w:tcPr>
          <w:p w:rsidR="00E66B18" w:rsidRPr="00BC6C47" w:rsidRDefault="00E66B18" w:rsidP="003E2188">
            <w:pPr>
              <w:rPr>
                <w:color w:val="000000" w:themeColor="text1"/>
                <w:sz w:val="16"/>
                <w:szCs w:val="16"/>
              </w:rPr>
            </w:pPr>
          </w:p>
        </w:tc>
      </w:tr>
    </w:tbl>
    <w:p w:rsidR="00E66B18" w:rsidRPr="00BC6C47" w:rsidRDefault="00E66B18" w:rsidP="00E66B18">
      <w:pPr>
        <w:pStyle w:val="a0"/>
        <w:ind w:leftChars="0" w:left="2180"/>
      </w:pPr>
    </w:p>
    <w:p w:rsidR="00975C2C" w:rsidRPr="00BC6C47" w:rsidRDefault="00F00CC4" w:rsidP="00975C2C">
      <w:pPr>
        <w:pStyle w:val="a0"/>
        <w:numPr>
          <w:ilvl w:val="0"/>
          <w:numId w:val="40"/>
        </w:numPr>
        <w:ind w:leftChars="0"/>
      </w:pPr>
      <w:r w:rsidRPr="00BC6C47">
        <w:rPr>
          <w:rFonts w:hint="eastAsia"/>
        </w:rPr>
        <w:t>本案採用之</w:t>
      </w:r>
      <w:r w:rsidR="00975C2C" w:rsidRPr="00BC6C47">
        <w:rPr>
          <w:rFonts w:hint="eastAsia"/>
        </w:rPr>
        <w:t>資料交換格式</w:t>
      </w:r>
      <w:r w:rsidR="00975C2C" w:rsidRPr="00BC6C47">
        <w:rPr>
          <w:rFonts w:hint="eastAsia"/>
        </w:rPr>
        <w:t>(</w:t>
      </w:r>
      <w:r w:rsidR="00975C2C" w:rsidRPr="00BC6C47">
        <w:rPr>
          <w:rFonts w:hint="eastAsia"/>
        </w:rPr>
        <w:t>如：</w:t>
      </w:r>
      <w:r w:rsidR="00975C2C" w:rsidRPr="00BC6C47">
        <w:rPr>
          <w:rFonts w:hint="eastAsia"/>
        </w:rPr>
        <w:t>csv</w:t>
      </w:r>
      <w:r w:rsidR="00975C2C" w:rsidRPr="00BC6C47">
        <w:rPr>
          <w:rFonts w:hint="eastAsia"/>
        </w:rPr>
        <w:t>、</w:t>
      </w:r>
      <w:r w:rsidR="00975C2C" w:rsidRPr="00BC6C47">
        <w:rPr>
          <w:rFonts w:hint="eastAsia"/>
        </w:rPr>
        <w:t>xml</w:t>
      </w:r>
      <w:r w:rsidR="00975C2C" w:rsidRPr="00BC6C47">
        <w:rPr>
          <w:rFonts w:hint="eastAsia"/>
        </w:rPr>
        <w:t>或</w:t>
      </w:r>
      <w:r w:rsidR="00975C2C" w:rsidRPr="00BC6C47">
        <w:rPr>
          <w:rFonts w:hint="eastAsia"/>
        </w:rPr>
        <w:t>binary</w:t>
      </w:r>
      <w:r w:rsidR="00975C2C" w:rsidRPr="00BC6C47">
        <w:rPr>
          <w:rFonts w:hint="eastAsia"/>
        </w:rPr>
        <w:t>等</w:t>
      </w:r>
      <w:r w:rsidR="00975C2C" w:rsidRPr="00BC6C47">
        <w:rPr>
          <w:rFonts w:hint="eastAsia"/>
        </w:rPr>
        <w:t>)</w:t>
      </w:r>
      <w:r w:rsidR="00975C2C" w:rsidRPr="00BC6C47">
        <w:rPr>
          <w:rFonts w:hint="eastAsia"/>
        </w:rPr>
        <w:t>與資料庫類型</w:t>
      </w:r>
      <w:r w:rsidR="00975C2C" w:rsidRPr="00BC6C47">
        <w:rPr>
          <w:rFonts w:hint="eastAsia"/>
        </w:rPr>
        <w:t>(</w:t>
      </w:r>
      <w:r w:rsidR="00975C2C" w:rsidRPr="00BC6C47">
        <w:rPr>
          <w:rFonts w:hint="eastAsia"/>
        </w:rPr>
        <w:t>如：關聯式資料庫、</w:t>
      </w:r>
      <w:r w:rsidR="00975C2C" w:rsidRPr="00BC6C47">
        <w:rPr>
          <w:rFonts w:hint="eastAsia"/>
        </w:rPr>
        <w:t>file-based</w:t>
      </w:r>
      <w:r w:rsidR="00975C2C" w:rsidRPr="00BC6C47">
        <w:rPr>
          <w:rFonts w:hint="eastAsia"/>
        </w:rPr>
        <w:t>資料庫等</w:t>
      </w:r>
      <w:r w:rsidR="00975C2C" w:rsidRPr="00BC6C47">
        <w:rPr>
          <w:rFonts w:hint="eastAsia"/>
        </w:rPr>
        <w:t>)</w:t>
      </w:r>
      <w:r w:rsidR="00975C2C" w:rsidRPr="00BC6C47">
        <w:rPr>
          <w:rFonts w:hint="eastAsia"/>
        </w:rPr>
        <w:t>。</w:t>
      </w:r>
    </w:p>
    <w:p w:rsidR="00D67CA5" w:rsidRPr="00BC6C47" w:rsidRDefault="00D67CA5" w:rsidP="00D67CA5">
      <w:pPr>
        <w:ind w:left="2180"/>
        <w:rPr>
          <w:szCs w:val="28"/>
        </w:rPr>
      </w:pPr>
      <w:r w:rsidRPr="00BC6C47">
        <w:rPr>
          <w:rFonts w:hint="eastAsia"/>
          <w:szCs w:val="28"/>
        </w:rPr>
        <w:t>資料擷取格式：如：</w:t>
      </w:r>
      <w:r w:rsidRPr="00BC6C47">
        <w:rPr>
          <w:szCs w:val="28"/>
        </w:rPr>
        <w:t>CSV</w:t>
      </w:r>
      <w:r w:rsidRPr="00BC6C47">
        <w:rPr>
          <w:rFonts w:hint="eastAsia"/>
          <w:szCs w:val="28"/>
        </w:rPr>
        <w:t xml:space="preserve"> </w:t>
      </w:r>
    </w:p>
    <w:p w:rsidR="0056460E" w:rsidRDefault="00D67CA5" w:rsidP="00D67CA5">
      <w:pPr>
        <w:ind w:left="2180"/>
        <w:rPr>
          <w:szCs w:val="28"/>
        </w:rPr>
      </w:pPr>
      <w:r w:rsidRPr="00BC6C47">
        <w:rPr>
          <w:rFonts w:hint="eastAsia"/>
          <w:szCs w:val="28"/>
        </w:rPr>
        <w:t>資料擷取週期：如：</w:t>
      </w:r>
      <w:r w:rsidRPr="00BC6C47">
        <w:rPr>
          <w:szCs w:val="28"/>
        </w:rPr>
        <w:t>500ms</w:t>
      </w:r>
      <w:r w:rsidRPr="00BC6C47">
        <w:rPr>
          <w:rFonts w:hint="eastAsia"/>
          <w:szCs w:val="28"/>
        </w:rPr>
        <w:t xml:space="preserve"> </w:t>
      </w:r>
    </w:p>
    <w:p w:rsidR="00D91075" w:rsidRPr="00BC6C47" w:rsidRDefault="0056460E" w:rsidP="0056460E">
      <w:pPr>
        <w:ind w:leftChars="557" w:left="1560"/>
      </w:pPr>
      <w:r>
        <w:rPr>
          <w:szCs w:val="28"/>
        </w:rPr>
        <w:br w:type="page"/>
      </w:r>
      <w:r w:rsidR="00D157CA" w:rsidRPr="0056460E">
        <w:rPr>
          <w:rFonts w:hint="eastAsia"/>
        </w:rPr>
        <w:lastRenderedPageBreak/>
        <w:t>3</w:t>
      </w:r>
      <w:r w:rsidR="004A7B6F" w:rsidRPr="0056460E">
        <w:t>.</w:t>
      </w:r>
      <w:r w:rsidR="004A7B6F" w:rsidRPr="0056460E">
        <w:rPr>
          <w:rFonts w:hint="eastAsia"/>
        </w:rPr>
        <w:t>設備稼動管理</w:t>
      </w:r>
      <w:r w:rsidR="00457B61" w:rsidRPr="0056460E">
        <w:rPr>
          <w:rFonts w:hint="eastAsia"/>
        </w:rPr>
        <w:t>功能</w:t>
      </w:r>
      <w:r w:rsidR="002B6480">
        <w:rPr>
          <w:rFonts w:hint="eastAsia"/>
        </w:rPr>
        <w:t>(</w:t>
      </w:r>
      <w:r w:rsidR="0060734F">
        <w:rPr>
          <w:rFonts w:hint="eastAsia"/>
        </w:rPr>
        <w:t>11</w:t>
      </w:r>
      <w:r w:rsidR="0060734F">
        <w:t>1</w:t>
      </w:r>
      <w:r w:rsidR="002C7146" w:rsidRPr="00BC6C47">
        <w:rPr>
          <w:rFonts w:hint="eastAsia"/>
        </w:rPr>
        <w:t>年度必要功能</w:t>
      </w:r>
      <w:r w:rsidR="00D91075" w:rsidRPr="00BC6C47">
        <w:rPr>
          <w:rFonts w:hint="eastAsia"/>
        </w:rPr>
        <w:t>，若</w:t>
      </w:r>
      <w:r w:rsidR="00D157CA" w:rsidRPr="00BC6C47">
        <w:rPr>
          <w:rFonts w:hint="eastAsia"/>
        </w:rPr>
        <w:t>1-4</w:t>
      </w:r>
      <w:r w:rsidR="00D91075" w:rsidRPr="00BC6C47">
        <w:rPr>
          <w:rFonts w:hint="eastAsia"/>
        </w:rPr>
        <w:t>項功能曾接受</w:t>
      </w:r>
      <w:r w:rsidR="00D91075" w:rsidRPr="00BC6C47">
        <w:rPr>
          <w:rFonts w:hint="eastAsia"/>
        </w:rPr>
        <w:t>SMB</w:t>
      </w:r>
      <w:r w:rsidR="00617D0D" w:rsidRPr="00BC6C47">
        <w:rPr>
          <w:rFonts w:hint="eastAsia"/>
        </w:rPr>
        <w:t>輔導，計畫</w:t>
      </w:r>
      <w:r w:rsidR="00D91075" w:rsidRPr="00BC6C47">
        <w:rPr>
          <w:rFonts w:hint="eastAsia"/>
        </w:rPr>
        <w:t>書仍應說明，並註記之</w:t>
      </w:r>
      <w:r w:rsidR="00D91075" w:rsidRPr="00BC6C47">
        <w:rPr>
          <w:rFonts w:hint="eastAsia"/>
        </w:rPr>
        <w:t>)</w:t>
      </w:r>
    </w:p>
    <w:p w:rsidR="00457B61" w:rsidRPr="00BC6C47" w:rsidRDefault="00D91075" w:rsidP="00D91075">
      <w:pPr>
        <w:spacing w:line="280" w:lineRule="exact"/>
        <w:ind w:leftChars="557" w:left="1560"/>
        <w:rPr>
          <w:sz w:val="20"/>
          <w:szCs w:val="20"/>
        </w:rPr>
      </w:pPr>
      <w:r w:rsidRPr="00BC6C47">
        <w:rPr>
          <w:rFonts w:hint="eastAsia"/>
          <w:sz w:val="20"/>
          <w:szCs w:val="20"/>
        </w:rPr>
        <w:t xml:space="preserve"> </w:t>
      </w:r>
      <w:r w:rsidR="00457B61" w:rsidRPr="00BC6C47">
        <w:rPr>
          <w:rFonts w:hint="eastAsia"/>
          <w:sz w:val="20"/>
          <w:szCs w:val="20"/>
        </w:rPr>
        <w:t>(</w:t>
      </w:r>
      <w:r w:rsidR="00457B61" w:rsidRPr="00BC6C47">
        <w:rPr>
          <w:rFonts w:hint="eastAsia"/>
          <w:sz w:val="20"/>
          <w:szCs w:val="20"/>
        </w:rPr>
        <w:t>請</w:t>
      </w:r>
      <w:r w:rsidR="00C710A8" w:rsidRPr="00BC6C47">
        <w:rPr>
          <w:rFonts w:hint="eastAsia"/>
          <w:sz w:val="20"/>
          <w:szCs w:val="20"/>
        </w:rPr>
        <w:t>以</w:t>
      </w:r>
      <w:r w:rsidR="0019138C" w:rsidRPr="00BC6C47">
        <w:rPr>
          <w:rFonts w:hint="eastAsia"/>
          <w:sz w:val="20"/>
          <w:szCs w:val="20"/>
        </w:rPr>
        <w:t>本案所達成</w:t>
      </w:r>
      <w:r w:rsidR="009607ED" w:rsidRPr="00BC6C47">
        <w:rPr>
          <w:rFonts w:hint="eastAsia"/>
          <w:sz w:val="20"/>
          <w:szCs w:val="20"/>
        </w:rPr>
        <w:t>有關</w:t>
      </w:r>
      <w:r w:rsidR="009607ED" w:rsidRPr="00BC6C47">
        <w:rPr>
          <w:rFonts w:hint="eastAsia"/>
          <w:sz w:val="20"/>
          <w:szCs w:val="20"/>
        </w:rPr>
        <w:t>SMB</w:t>
      </w:r>
      <w:r w:rsidR="009607ED" w:rsidRPr="00BC6C47">
        <w:rPr>
          <w:rFonts w:hint="eastAsia"/>
          <w:sz w:val="20"/>
          <w:szCs w:val="20"/>
        </w:rPr>
        <w:t>擷取機械設備開停機狀態與時間資訊，計算後可顯示設備稼動率的軟體功能及其可視化畫面為例</w:t>
      </w:r>
      <w:r w:rsidR="00457B61" w:rsidRPr="00BC6C47">
        <w:rPr>
          <w:rFonts w:hint="eastAsia"/>
          <w:sz w:val="20"/>
          <w:szCs w:val="20"/>
        </w:rPr>
        <w:t>，說明其</w:t>
      </w:r>
      <w:r w:rsidR="00996896" w:rsidRPr="00BC6C47">
        <w:rPr>
          <w:rFonts w:hint="eastAsia"/>
          <w:sz w:val="20"/>
          <w:szCs w:val="20"/>
        </w:rPr>
        <w:t>細部</w:t>
      </w:r>
      <w:r w:rsidR="00457B61" w:rsidRPr="00BC6C47">
        <w:rPr>
          <w:rFonts w:hint="eastAsia"/>
          <w:sz w:val="20"/>
          <w:szCs w:val="20"/>
        </w:rPr>
        <w:t>功能</w:t>
      </w:r>
      <w:r w:rsidR="00457B61" w:rsidRPr="00BC6C47">
        <w:rPr>
          <w:rFonts w:hint="eastAsia"/>
          <w:sz w:val="20"/>
          <w:szCs w:val="20"/>
        </w:rPr>
        <w:t>)</w:t>
      </w:r>
    </w:p>
    <w:p w:rsidR="00457B61" w:rsidRPr="00BC6C47" w:rsidRDefault="009E3113" w:rsidP="00457B61">
      <w:pPr>
        <w:spacing w:line="240" w:lineRule="auto"/>
        <w:ind w:leftChars="607" w:left="1700"/>
      </w:pPr>
      <w:r>
        <w:rPr>
          <w:noProof/>
        </w:rPr>
      </w:r>
      <w:r>
        <w:rPr>
          <w:noProof/>
        </w:rPr>
        <w:pict>
          <v:group id="Group 25" o:spid="_x0000_s1034" style="width:210pt;height:99.5pt;mso-position-horizontal-relative:char;mso-position-vertical-relative:line" coordorigin="2890,7199" coordsize="4200,1990">
            <v:rect id="Rectangle 140" o:spid="_x0000_s1035" style="position:absolute;left:2890;top:7199;width:4200;height:19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Q6KsUA&#10;AADbAAAADwAAAGRycy9kb3ducmV2LnhtbESPQUvDQBSE7wX/w/KEXordGKlI7LZIQPASiq2Kx0f2&#10;NYlm36bZ1yb+e7dQ6HGYmW+Y5Xp0rTpRHxrPBu7nCSji0tuGKwMfu9e7J1BBkC22nsnAHwVYr24m&#10;S8ysH/idTlupVIRwyNBALdJlWoeyJodh7jvi6O1971Ci7Cttexwi3LU6TZJH7bDhuFBjR3lN5e/2&#10;6AzsZfE1fG6Oh+7wnc8qKYqfPC2Mmd6OL8+ghEa5hi/tN2sgfYDzl/gD9O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pDoqxQAAANsAAAAPAAAAAAAAAAAAAAAAAJgCAABkcnMv&#10;ZG93bnJldi54bWxQSwUGAAAAAAQABAD1AAAAigMAAAAA&#10;">
              <v:stroke dashstyle="dash"/>
            </v:rect>
            <v:shape id="Text Box 141" o:spid="_x0000_s1036" type="#_x0000_t202" style="position:absolute;left:3970;top:7808;width:2080;height:7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Y3w8QA&#10;AADbAAAADwAAAGRycy9kb3ducmV2LnhtbESP3WrCQBSE7wu+w3KE3hTdKKk/0U1oCxZvoz7AMXtM&#10;gtmzIbs1ydt3hUIvh5n5htlng2nEgzpXW1awmEcgiAuray4VXM6H2QaE88gaG8ukYCQHWTp52WOi&#10;bc85PU6+FAHCLkEFlfdtIqUrKjLo5rYlDt7NdgZ9kF0pdYd9gJtGLqNoJQ3WHBYqbOmrouJ++jEK&#10;bsf+7X3bX7/9ZZ3Hq0+s11c7KvU6HT52IDwN/j/81z5qBcsYnl/CD5Dp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2N8PEAAAA2wAAAA8AAAAAAAAAAAAAAAAAmAIAAGRycy9k&#10;b3ducmV2LnhtbFBLBQYAAAAABAAEAPUAAACJAwAAAAA=&#10;" stroked="f">
              <v:textbox>
                <w:txbxContent>
                  <w:p w:rsidR="00C1559D" w:rsidRPr="00396D77" w:rsidRDefault="00C1559D" w:rsidP="00457B61">
                    <w:pPr>
                      <w:jc w:val="center"/>
                      <w:rPr>
                        <w:rFonts w:ascii="標楷體" w:hAnsi="標楷體"/>
                      </w:rPr>
                    </w:pPr>
                    <w:r w:rsidRPr="00396D77">
                      <w:rPr>
                        <w:rFonts w:ascii="標楷體" w:hAnsi="標楷體" w:hint="eastAsia"/>
                      </w:rPr>
                      <w:t>功能圖示</w:t>
                    </w:r>
                  </w:p>
                </w:txbxContent>
              </v:textbox>
            </v:shape>
            <w10:anchorlock/>
          </v:group>
        </w:pict>
      </w:r>
    </w:p>
    <w:p w:rsidR="00457B61" w:rsidRDefault="00457B61" w:rsidP="00457B61">
      <w:pPr>
        <w:ind w:leftChars="607" w:left="1700"/>
      </w:pPr>
      <w:r w:rsidRPr="00BC6C47">
        <w:rPr>
          <w:rFonts w:hint="eastAsia"/>
        </w:rPr>
        <w:t>功能說明：</w:t>
      </w:r>
    </w:p>
    <w:p w:rsidR="003420AB" w:rsidRPr="00546BEF" w:rsidRDefault="003420AB" w:rsidP="003420AB">
      <w:pPr>
        <w:ind w:leftChars="607" w:left="1700"/>
        <w:rPr>
          <w:color w:val="000000" w:themeColor="text1"/>
          <w:sz w:val="20"/>
          <w:szCs w:val="20"/>
        </w:rPr>
      </w:pPr>
      <w:r w:rsidRPr="00546BEF">
        <w:rPr>
          <w:rFonts w:hint="eastAsia"/>
          <w:color w:val="000000" w:themeColor="text1"/>
          <w:sz w:val="20"/>
          <w:szCs w:val="20"/>
        </w:rPr>
        <w:t>(</w:t>
      </w:r>
      <w:r w:rsidRPr="00546BEF">
        <w:rPr>
          <w:rFonts w:hint="eastAsia"/>
          <w:color w:val="000000" w:themeColor="text1"/>
          <w:sz w:val="20"/>
          <w:szCs w:val="20"/>
        </w:rPr>
        <w:t>請詳述稼動率計算方式</w:t>
      </w:r>
      <w:r>
        <w:rPr>
          <w:rFonts w:hint="eastAsia"/>
          <w:color w:val="000000" w:themeColor="text1"/>
          <w:sz w:val="20"/>
          <w:szCs w:val="20"/>
        </w:rPr>
        <w:t>，計算公式可參閱下圖</w:t>
      </w:r>
      <w:r w:rsidRPr="00546BEF">
        <w:rPr>
          <w:rFonts w:hint="eastAsia"/>
          <w:color w:val="000000" w:themeColor="text1"/>
          <w:sz w:val="20"/>
          <w:szCs w:val="20"/>
        </w:rPr>
        <w:t>)</w:t>
      </w:r>
    </w:p>
    <w:p w:rsidR="00AC249A" w:rsidRDefault="00AC249A" w:rsidP="00FD313D">
      <w:pPr>
        <w:widowControl/>
        <w:adjustRightInd/>
        <w:snapToGrid/>
        <w:spacing w:line="240" w:lineRule="auto"/>
        <w:jc w:val="left"/>
        <w:rPr>
          <w:color w:val="A6A6A6" w:themeColor="background1" w:themeShade="A6"/>
          <w:sz w:val="22"/>
        </w:rPr>
      </w:pPr>
    </w:p>
    <w:p w:rsidR="00FD313D" w:rsidRDefault="00FD313D" w:rsidP="00FD313D">
      <w:pPr>
        <w:widowControl/>
        <w:adjustRightInd/>
        <w:snapToGrid/>
        <w:spacing w:line="240" w:lineRule="auto"/>
        <w:jc w:val="left"/>
        <w:rPr>
          <w:color w:val="A6A6A6" w:themeColor="background1" w:themeShade="A6"/>
          <w:sz w:val="22"/>
        </w:rPr>
      </w:pPr>
    </w:p>
    <w:p w:rsidR="00FD313D" w:rsidRDefault="00FD313D" w:rsidP="00FD313D">
      <w:pPr>
        <w:widowControl/>
        <w:adjustRightInd/>
        <w:snapToGrid/>
        <w:spacing w:line="240" w:lineRule="auto"/>
        <w:jc w:val="left"/>
        <w:rPr>
          <w:color w:val="A6A6A6" w:themeColor="background1" w:themeShade="A6"/>
          <w:sz w:val="22"/>
        </w:rPr>
      </w:pPr>
    </w:p>
    <w:p w:rsidR="00FD313D" w:rsidRDefault="00FD313D" w:rsidP="00FD313D">
      <w:pPr>
        <w:widowControl/>
        <w:adjustRightInd/>
        <w:snapToGrid/>
        <w:spacing w:line="240" w:lineRule="auto"/>
        <w:jc w:val="left"/>
        <w:rPr>
          <w:color w:val="A6A6A6" w:themeColor="background1" w:themeShade="A6"/>
          <w:sz w:val="22"/>
        </w:rPr>
      </w:pPr>
    </w:p>
    <w:p w:rsidR="00FD313D" w:rsidRPr="00FD313D" w:rsidRDefault="00FD313D" w:rsidP="00FD313D">
      <w:pPr>
        <w:widowControl/>
        <w:adjustRightInd/>
        <w:snapToGrid/>
        <w:spacing w:line="240" w:lineRule="auto"/>
        <w:jc w:val="left"/>
        <w:rPr>
          <w:color w:val="A6A6A6" w:themeColor="background1" w:themeShade="A6"/>
          <w:sz w:val="22"/>
        </w:rPr>
      </w:pPr>
    </w:p>
    <w:p w:rsidR="0056460E" w:rsidRDefault="0056460E">
      <w:pPr>
        <w:widowControl/>
        <w:adjustRightInd/>
        <w:snapToGrid/>
        <w:spacing w:line="240" w:lineRule="auto"/>
        <w:jc w:val="left"/>
        <w:rPr>
          <w:color w:val="FF0000"/>
        </w:rPr>
      </w:pPr>
    </w:p>
    <w:p w:rsidR="00D91075" w:rsidRPr="00BC6C47" w:rsidRDefault="00D157CA" w:rsidP="00D91075">
      <w:pPr>
        <w:ind w:leftChars="557" w:left="1560"/>
      </w:pPr>
      <w:r w:rsidRPr="00BC6C47">
        <w:rPr>
          <w:rFonts w:hint="eastAsia"/>
          <w:szCs w:val="28"/>
        </w:rPr>
        <w:t>4</w:t>
      </w:r>
      <w:r w:rsidR="00457B61" w:rsidRPr="00BC6C47">
        <w:rPr>
          <w:rFonts w:hint="eastAsia"/>
          <w:szCs w:val="28"/>
        </w:rPr>
        <w:t>.</w:t>
      </w:r>
      <w:r w:rsidR="00457B61" w:rsidRPr="00BC6C47">
        <w:rPr>
          <w:rFonts w:hint="eastAsia"/>
          <w:szCs w:val="28"/>
        </w:rPr>
        <w:t>完工計量管理功能</w:t>
      </w:r>
      <w:r w:rsidR="002B6480">
        <w:rPr>
          <w:rFonts w:hint="eastAsia"/>
        </w:rPr>
        <w:t>(</w:t>
      </w:r>
      <w:r w:rsidR="0060734F">
        <w:rPr>
          <w:rFonts w:hint="eastAsia"/>
        </w:rPr>
        <w:t>11</w:t>
      </w:r>
      <w:r w:rsidR="0060734F">
        <w:t>1</w:t>
      </w:r>
      <w:r w:rsidR="002C7146" w:rsidRPr="00BC6C47">
        <w:rPr>
          <w:rFonts w:hint="eastAsia"/>
        </w:rPr>
        <w:t>年度必要功能</w:t>
      </w:r>
      <w:r w:rsidR="00D91075" w:rsidRPr="00BC6C47">
        <w:rPr>
          <w:rFonts w:hint="eastAsia"/>
        </w:rPr>
        <w:t>，若</w:t>
      </w:r>
      <w:r w:rsidRPr="00BC6C47">
        <w:rPr>
          <w:rFonts w:hint="eastAsia"/>
        </w:rPr>
        <w:t>1-4</w:t>
      </w:r>
      <w:r w:rsidR="00D91075" w:rsidRPr="00BC6C47">
        <w:rPr>
          <w:rFonts w:hint="eastAsia"/>
        </w:rPr>
        <w:t>項功能曾接受</w:t>
      </w:r>
      <w:r w:rsidR="00D91075" w:rsidRPr="00BC6C47">
        <w:rPr>
          <w:rFonts w:hint="eastAsia"/>
        </w:rPr>
        <w:t>SMB</w:t>
      </w:r>
      <w:r w:rsidR="00617D0D" w:rsidRPr="00BC6C47">
        <w:rPr>
          <w:rFonts w:hint="eastAsia"/>
        </w:rPr>
        <w:t>輔導，計畫</w:t>
      </w:r>
      <w:r w:rsidR="00D91075" w:rsidRPr="00BC6C47">
        <w:rPr>
          <w:rFonts w:hint="eastAsia"/>
        </w:rPr>
        <w:t>書仍應說明，並註記之</w:t>
      </w:r>
      <w:r w:rsidR="00D91075" w:rsidRPr="00BC6C47">
        <w:rPr>
          <w:rFonts w:hint="eastAsia"/>
        </w:rPr>
        <w:t>)</w:t>
      </w:r>
    </w:p>
    <w:p w:rsidR="00457B61" w:rsidRPr="00BC6C47" w:rsidRDefault="00D91075" w:rsidP="00D91075">
      <w:pPr>
        <w:spacing w:line="280" w:lineRule="exact"/>
        <w:ind w:leftChars="557" w:left="1560"/>
        <w:rPr>
          <w:sz w:val="20"/>
          <w:szCs w:val="20"/>
        </w:rPr>
      </w:pPr>
      <w:r w:rsidRPr="00BC6C47">
        <w:rPr>
          <w:rFonts w:hint="eastAsia"/>
          <w:sz w:val="20"/>
          <w:szCs w:val="20"/>
        </w:rPr>
        <w:t xml:space="preserve"> </w:t>
      </w:r>
      <w:r w:rsidR="00457B61" w:rsidRPr="00BC6C47">
        <w:rPr>
          <w:rFonts w:hint="eastAsia"/>
          <w:sz w:val="20"/>
          <w:szCs w:val="20"/>
        </w:rPr>
        <w:t>(</w:t>
      </w:r>
      <w:r w:rsidR="00457B61" w:rsidRPr="00BC6C47">
        <w:rPr>
          <w:rFonts w:hint="eastAsia"/>
          <w:sz w:val="20"/>
          <w:szCs w:val="20"/>
        </w:rPr>
        <w:t>請</w:t>
      </w:r>
      <w:r w:rsidR="006721EC" w:rsidRPr="00BC6C47">
        <w:rPr>
          <w:rFonts w:hint="eastAsia"/>
          <w:sz w:val="20"/>
          <w:szCs w:val="20"/>
        </w:rPr>
        <w:t>以本案所達成有關</w:t>
      </w:r>
      <w:r w:rsidR="006721EC" w:rsidRPr="00BC6C47">
        <w:rPr>
          <w:rFonts w:hint="eastAsia"/>
          <w:sz w:val="20"/>
          <w:szCs w:val="20"/>
        </w:rPr>
        <w:t>SMB</w:t>
      </w:r>
      <w:r w:rsidR="006721EC" w:rsidRPr="00BC6C47">
        <w:rPr>
          <w:rFonts w:hint="eastAsia"/>
          <w:sz w:val="20"/>
          <w:szCs w:val="20"/>
        </w:rPr>
        <w:t>擷取機械設備運轉與完成作業狀態及時間資訊，計算後可顯示完工計量單位的軟體功能</w:t>
      </w:r>
      <w:r w:rsidR="001846D0" w:rsidRPr="00BC6C47">
        <w:rPr>
          <w:rFonts w:hint="eastAsia"/>
          <w:sz w:val="20"/>
          <w:szCs w:val="20"/>
        </w:rPr>
        <w:t>及其可視</w:t>
      </w:r>
      <w:r w:rsidR="00E16E4B" w:rsidRPr="00BC6C47">
        <w:rPr>
          <w:rFonts w:hint="eastAsia"/>
          <w:sz w:val="20"/>
          <w:szCs w:val="20"/>
        </w:rPr>
        <w:t>化畫面為例，</w:t>
      </w:r>
      <w:r w:rsidR="00457B61" w:rsidRPr="00BC6C47">
        <w:rPr>
          <w:rFonts w:hint="eastAsia"/>
          <w:sz w:val="20"/>
          <w:szCs w:val="20"/>
        </w:rPr>
        <w:t>說明其</w:t>
      </w:r>
      <w:r w:rsidR="00996896" w:rsidRPr="00BC6C47">
        <w:rPr>
          <w:rFonts w:hint="eastAsia"/>
          <w:sz w:val="20"/>
          <w:szCs w:val="20"/>
        </w:rPr>
        <w:t>細部</w:t>
      </w:r>
      <w:r w:rsidR="00457B61" w:rsidRPr="00BC6C47">
        <w:rPr>
          <w:rFonts w:hint="eastAsia"/>
          <w:sz w:val="20"/>
          <w:szCs w:val="20"/>
        </w:rPr>
        <w:t>功能</w:t>
      </w:r>
      <w:r w:rsidR="00457B61" w:rsidRPr="00BC6C47">
        <w:rPr>
          <w:rFonts w:hint="eastAsia"/>
          <w:sz w:val="20"/>
          <w:szCs w:val="20"/>
        </w:rPr>
        <w:t>)</w:t>
      </w:r>
    </w:p>
    <w:p w:rsidR="00457B61" w:rsidRPr="00BC6C47" w:rsidRDefault="009E3113" w:rsidP="00457B61">
      <w:pPr>
        <w:spacing w:line="240" w:lineRule="auto"/>
        <w:ind w:leftChars="607" w:left="1700"/>
      </w:pPr>
      <w:r>
        <w:rPr>
          <w:noProof/>
        </w:rPr>
      </w:r>
      <w:r>
        <w:rPr>
          <w:noProof/>
        </w:rPr>
        <w:pict>
          <v:group id="Group 28" o:spid="_x0000_s1037" style="width:210pt;height:99.5pt;mso-position-horizontal-relative:char;mso-position-vertical-relative:line" coordorigin="2890,7199" coordsize="4200,1990">
            <v:rect id="Rectangle 140" o:spid="_x0000_s1038" style="position:absolute;left:2890;top:7199;width:4200;height:19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akXcIA&#10;AADbAAAADwAAAGRycy9kb3ducmV2LnhtbERPTWvCQBC9F/wPyxR6KbppoEWiq5SA0EsotSoeh+yY&#10;RLOzMTua9N93D4UeH+97uR5dq+7Uh8azgZdZAoq49LbhysDuezOdgwqCbLH1TAZ+KMB6NXlYYmb9&#10;wF9030qlYgiHDA3UIl2mdShrchhmviOO3Mn3DiXCvtK2xyGGu1anSfKmHTYcG2rsKK+pvGxvzsBJ&#10;Xg/D/vN27a7H/LmSojjnaWHM0+P4vgAlNMq/+M/9YQ2kcX38En+AXv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dqRdwgAAANsAAAAPAAAAAAAAAAAAAAAAAJgCAABkcnMvZG93&#10;bnJldi54bWxQSwUGAAAAAAQABAD1AAAAhwMAAAAA&#10;">
              <v:stroke dashstyle="dash"/>
            </v:rect>
            <v:shape id="Text Box 141" o:spid="_x0000_s1039" type="#_x0000_t202" style="position:absolute;left:3970;top:7808;width:2080;height:7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GUW8QA&#10;AADbAAAADwAAAGRycy9kb3ducmV2LnhtbESPzWrDMBCE74W8g9hALyWWE9okdSObtNCQa34eYG1t&#10;bBNrZSzVP29fFQI9DjPzDbPLRtOInjpXW1awjGIQxIXVNZcKrpfvxRaE88gaG8ukYCIHWTp72mGi&#10;7cAn6s++FAHCLkEFlfdtIqUrKjLoItsSB+9mO4M+yK6UusMhwE0jV3G8lgZrDgsVtvRVUXE//xgF&#10;t+Pw8vY+5Ad/3Zxe159Yb3I7KfU8H/cfIDyN/j/8aB+1gtUS/r6EHy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BlFvEAAAA2wAAAA8AAAAAAAAAAAAAAAAAmAIAAGRycy9k&#10;b3ducmV2LnhtbFBLBQYAAAAABAAEAPUAAACJAwAAAAA=&#10;" stroked="f">
              <v:textbox>
                <w:txbxContent>
                  <w:p w:rsidR="00C1559D" w:rsidRPr="00396D77" w:rsidRDefault="00C1559D" w:rsidP="00457B61">
                    <w:pPr>
                      <w:jc w:val="center"/>
                      <w:rPr>
                        <w:rFonts w:ascii="標楷體" w:hAnsi="標楷體"/>
                      </w:rPr>
                    </w:pPr>
                    <w:r w:rsidRPr="00396D77">
                      <w:rPr>
                        <w:rFonts w:ascii="標楷體" w:hAnsi="標楷體" w:hint="eastAsia"/>
                      </w:rPr>
                      <w:t>功能圖示</w:t>
                    </w:r>
                  </w:p>
                </w:txbxContent>
              </v:textbox>
            </v:shape>
            <w10:anchorlock/>
          </v:group>
        </w:pict>
      </w:r>
    </w:p>
    <w:p w:rsidR="00457B61" w:rsidRPr="00BC6C47" w:rsidRDefault="00457B61" w:rsidP="00457B61">
      <w:pPr>
        <w:ind w:leftChars="607" w:left="1700"/>
      </w:pPr>
      <w:r w:rsidRPr="00BC6C47">
        <w:rPr>
          <w:rFonts w:hint="eastAsia"/>
        </w:rPr>
        <w:t>功能說明：</w:t>
      </w:r>
    </w:p>
    <w:p w:rsidR="00457B61" w:rsidRPr="00BC6C47" w:rsidRDefault="00457B61" w:rsidP="002363EB">
      <w:pPr>
        <w:ind w:leftChars="607" w:left="1700"/>
        <w:rPr>
          <w:szCs w:val="28"/>
        </w:rPr>
      </w:pPr>
    </w:p>
    <w:p w:rsidR="00A829EF" w:rsidRPr="00BC6C47" w:rsidRDefault="00A829EF" w:rsidP="002363EB">
      <w:pPr>
        <w:ind w:leftChars="607" w:left="1700"/>
        <w:rPr>
          <w:szCs w:val="28"/>
        </w:rPr>
      </w:pPr>
    </w:p>
    <w:p w:rsidR="00A829EF" w:rsidRPr="00BC6C47" w:rsidRDefault="00A829EF" w:rsidP="002363EB">
      <w:pPr>
        <w:ind w:leftChars="607" w:left="1700"/>
        <w:rPr>
          <w:szCs w:val="28"/>
        </w:rPr>
      </w:pPr>
    </w:p>
    <w:p w:rsidR="00A829EF" w:rsidRPr="00BC6C47" w:rsidRDefault="00A829EF" w:rsidP="002363EB">
      <w:pPr>
        <w:ind w:leftChars="607" w:left="1700"/>
        <w:rPr>
          <w:szCs w:val="28"/>
        </w:rPr>
      </w:pPr>
    </w:p>
    <w:p w:rsidR="00A829EF" w:rsidRPr="00BC6C47" w:rsidRDefault="00A829EF" w:rsidP="002363EB">
      <w:pPr>
        <w:ind w:leftChars="607" w:left="1700"/>
        <w:rPr>
          <w:szCs w:val="28"/>
        </w:rPr>
      </w:pPr>
    </w:p>
    <w:p w:rsidR="009D6BDE" w:rsidRPr="00BC6C47" w:rsidRDefault="009D6BDE">
      <w:pPr>
        <w:widowControl/>
        <w:adjustRightInd/>
        <w:snapToGrid/>
        <w:spacing w:line="240" w:lineRule="auto"/>
        <w:jc w:val="left"/>
        <w:rPr>
          <w:szCs w:val="28"/>
        </w:rPr>
      </w:pPr>
      <w:r w:rsidRPr="00BC6C47">
        <w:rPr>
          <w:szCs w:val="28"/>
        </w:rPr>
        <w:br w:type="page"/>
      </w:r>
    </w:p>
    <w:p w:rsidR="00A829EF" w:rsidRPr="00BC6C47" w:rsidRDefault="00D157CA" w:rsidP="00A829EF">
      <w:pPr>
        <w:spacing w:line="280" w:lineRule="exact"/>
        <w:ind w:leftChars="557" w:left="1560"/>
        <w:rPr>
          <w:color w:val="000000" w:themeColor="text1"/>
          <w:szCs w:val="28"/>
        </w:rPr>
      </w:pPr>
      <w:r w:rsidRPr="00BC6C47">
        <w:rPr>
          <w:rFonts w:hint="eastAsia"/>
          <w:color w:val="000000" w:themeColor="text1"/>
          <w:szCs w:val="28"/>
        </w:rPr>
        <w:lastRenderedPageBreak/>
        <w:t>5</w:t>
      </w:r>
      <w:r w:rsidR="00A829EF" w:rsidRPr="00BC6C47">
        <w:rPr>
          <w:rFonts w:hint="eastAsia"/>
          <w:color w:val="000000" w:themeColor="text1"/>
          <w:szCs w:val="28"/>
        </w:rPr>
        <w:t>.</w:t>
      </w:r>
      <w:r w:rsidR="00A829EF" w:rsidRPr="00BC6C47">
        <w:rPr>
          <w:rFonts w:hint="eastAsia"/>
          <w:color w:val="000000" w:themeColor="text1"/>
          <w:szCs w:val="28"/>
        </w:rPr>
        <w:t>設備故障主動通報功能</w:t>
      </w:r>
      <w:r w:rsidR="00A829EF" w:rsidRPr="00BC6C47">
        <w:rPr>
          <w:rFonts w:hint="eastAsia"/>
          <w:color w:val="000000" w:themeColor="text1"/>
          <w:szCs w:val="28"/>
        </w:rPr>
        <w:t>(</w:t>
      </w:r>
      <w:r w:rsidR="00A829EF" w:rsidRPr="00BC6C47">
        <w:rPr>
          <w:rFonts w:hint="eastAsia"/>
          <w:color w:val="000000" w:themeColor="text1"/>
          <w:szCs w:val="28"/>
        </w:rPr>
        <w:t>若有則自行增列，無則刪除</w:t>
      </w:r>
      <w:r w:rsidR="00A829EF" w:rsidRPr="00BC6C47">
        <w:rPr>
          <w:rFonts w:hint="eastAsia"/>
          <w:color w:val="000000" w:themeColor="text1"/>
          <w:szCs w:val="28"/>
        </w:rPr>
        <w:t>)</w:t>
      </w:r>
    </w:p>
    <w:p w:rsidR="00A829EF" w:rsidRPr="00BC6C47" w:rsidRDefault="00A829EF" w:rsidP="00A829EF">
      <w:pPr>
        <w:spacing w:line="280" w:lineRule="exact"/>
        <w:ind w:leftChars="557" w:left="1560"/>
        <w:rPr>
          <w:sz w:val="20"/>
          <w:szCs w:val="20"/>
        </w:rPr>
      </w:pPr>
      <w:r w:rsidRPr="00BC6C47">
        <w:rPr>
          <w:rFonts w:ascii="標楷體" w:hAnsi="標楷體" w:hint="eastAsia"/>
          <w:bCs/>
          <w:color w:val="000000" w:themeColor="text1"/>
          <w:kern w:val="24"/>
          <w:sz w:val="20"/>
          <w:szCs w:val="20"/>
        </w:rPr>
        <w:t>係指</w:t>
      </w:r>
      <w:r w:rsidRPr="00BC6C47">
        <w:rPr>
          <w:rFonts w:hint="eastAsia"/>
          <w:sz w:val="20"/>
          <w:szCs w:val="20"/>
        </w:rPr>
        <w:t>當設備發生重大警報</w:t>
      </w:r>
      <w:r w:rsidRPr="00BC6C47">
        <w:rPr>
          <w:rFonts w:hint="eastAsia"/>
          <w:sz w:val="20"/>
          <w:szCs w:val="20"/>
        </w:rPr>
        <w:t>(</w:t>
      </w:r>
      <w:r w:rsidRPr="00BC6C47">
        <w:rPr>
          <w:rFonts w:hint="eastAsia"/>
          <w:sz w:val="20"/>
          <w:szCs w:val="20"/>
        </w:rPr>
        <w:t>例如：故障或非預期性停機等</w:t>
      </w:r>
      <w:r w:rsidRPr="00BC6C47">
        <w:rPr>
          <w:rFonts w:hint="eastAsia"/>
          <w:sz w:val="20"/>
          <w:szCs w:val="20"/>
        </w:rPr>
        <w:t>)</w:t>
      </w:r>
      <w:r w:rsidRPr="00BC6C47">
        <w:rPr>
          <w:rFonts w:hint="eastAsia"/>
          <w:sz w:val="20"/>
          <w:szCs w:val="20"/>
        </w:rPr>
        <w:t>能透過</w:t>
      </w:r>
      <w:r w:rsidRPr="00BC6C47">
        <w:rPr>
          <w:rFonts w:hint="eastAsia"/>
          <w:sz w:val="20"/>
          <w:szCs w:val="20"/>
        </w:rPr>
        <w:t>SMB</w:t>
      </w:r>
      <w:r w:rsidRPr="00BC6C47">
        <w:rPr>
          <w:rFonts w:hint="eastAsia"/>
          <w:sz w:val="20"/>
          <w:szCs w:val="20"/>
        </w:rPr>
        <w:t>將訊息傳達給相關處理人員，應包含至少一種手持裝置之通知方式</w:t>
      </w:r>
      <w:r w:rsidRPr="00BC6C47">
        <w:rPr>
          <w:rFonts w:hint="eastAsia"/>
          <w:sz w:val="20"/>
          <w:szCs w:val="20"/>
        </w:rPr>
        <w:t>(</w:t>
      </w:r>
      <w:r w:rsidRPr="00BC6C47">
        <w:rPr>
          <w:rFonts w:hint="eastAsia"/>
          <w:sz w:val="20"/>
          <w:szCs w:val="20"/>
        </w:rPr>
        <w:t>例如：手機簡訊、手持裝置即時通訊等</w:t>
      </w:r>
      <w:r w:rsidRPr="00BC6C47">
        <w:rPr>
          <w:rFonts w:hint="eastAsia"/>
          <w:sz w:val="20"/>
          <w:szCs w:val="20"/>
        </w:rPr>
        <w:t>)</w:t>
      </w:r>
      <w:r w:rsidRPr="00BC6C47">
        <w:rPr>
          <w:rFonts w:hint="eastAsia"/>
          <w:sz w:val="20"/>
          <w:szCs w:val="20"/>
        </w:rPr>
        <w:t>。</w:t>
      </w:r>
    </w:p>
    <w:p w:rsidR="00A829EF" w:rsidRPr="00BC6C47" w:rsidRDefault="00A829EF" w:rsidP="00A829EF">
      <w:pPr>
        <w:spacing w:line="280" w:lineRule="exact"/>
        <w:ind w:leftChars="557" w:left="1560"/>
        <w:rPr>
          <w:sz w:val="20"/>
          <w:szCs w:val="20"/>
        </w:rPr>
      </w:pPr>
    </w:p>
    <w:p w:rsidR="00A829EF" w:rsidRPr="00BC6C47" w:rsidRDefault="00A829EF" w:rsidP="00A829EF">
      <w:pPr>
        <w:spacing w:line="280" w:lineRule="exact"/>
        <w:ind w:leftChars="557" w:left="1560"/>
        <w:rPr>
          <w:sz w:val="20"/>
          <w:szCs w:val="20"/>
        </w:rPr>
      </w:pPr>
    </w:p>
    <w:p w:rsidR="00A829EF" w:rsidRPr="00BC6C47" w:rsidRDefault="00A829EF" w:rsidP="00A829EF">
      <w:pPr>
        <w:spacing w:line="280" w:lineRule="exact"/>
        <w:ind w:leftChars="557" w:left="1560"/>
        <w:rPr>
          <w:sz w:val="20"/>
          <w:szCs w:val="20"/>
        </w:rPr>
      </w:pPr>
    </w:p>
    <w:p w:rsidR="00A829EF" w:rsidRPr="00BC6C47" w:rsidRDefault="00A829EF" w:rsidP="00A829EF">
      <w:pPr>
        <w:spacing w:line="280" w:lineRule="exact"/>
        <w:ind w:leftChars="557" w:left="1560"/>
        <w:rPr>
          <w:sz w:val="20"/>
          <w:szCs w:val="20"/>
        </w:rPr>
      </w:pPr>
    </w:p>
    <w:p w:rsidR="00A829EF" w:rsidRPr="00BC6C47" w:rsidRDefault="00A829EF" w:rsidP="00A829EF">
      <w:pPr>
        <w:spacing w:line="280" w:lineRule="exact"/>
        <w:ind w:leftChars="557" w:left="1560"/>
        <w:rPr>
          <w:sz w:val="20"/>
          <w:szCs w:val="20"/>
        </w:rPr>
      </w:pPr>
    </w:p>
    <w:p w:rsidR="00A829EF" w:rsidRPr="00BC6C47" w:rsidRDefault="00A829EF" w:rsidP="00A829EF">
      <w:pPr>
        <w:spacing w:line="280" w:lineRule="exact"/>
        <w:ind w:leftChars="557" w:left="1560"/>
        <w:rPr>
          <w:sz w:val="20"/>
          <w:szCs w:val="20"/>
        </w:rPr>
      </w:pPr>
    </w:p>
    <w:p w:rsidR="00A829EF" w:rsidRPr="00BC6C47" w:rsidRDefault="00A829EF" w:rsidP="00A829EF">
      <w:pPr>
        <w:spacing w:line="280" w:lineRule="exact"/>
        <w:ind w:leftChars="557" w:left="1560"/>
        <w:rPr>
          <w:sz w:val="20"/>
          <w:szCs w:val="20"/>
        </w:rPr>
      </w:pPr>
    </w:p>
    <w:p w:rsidR="00A829EF" w:rsidRPr="00BC6C47" w:rsidRDefault="009E3113" w:rsidP="00A829EF">
      <w:pPr>
        <w:spacing w:line="280" w:lineRule="exact"/>
        <w:ind w:leftChars="557" w:left="1560"/>
        <w:rPr>
          <w:sz w:val="20"/>
          <w:szCs w:val="20"/>
        </w:rPr>
      </w:pPr>
      <w:r>
        <w:rPr>
          <w:noProof/>
        </w:rPr>
      </w:r>
      <w:r>
        <w:rPr>
          <w:noProof/>
        </w:rPr>
        <w:pict>
          <v:group id="Group 34" o:spid="_x0000_s1040" style="width:210pt;height:99.5pt;mso-position-horizontal-relative:char;mso-position-vertical-relative:line" coordorigin="2890,7199" coordsize="4200,1990">
            <v:rect id="Rectangle 140" o:spid="_x0000_s1041" style="position:absolute;left:2890;top:7199;width:4200;height:19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P2lMMA&#10;AADbAAAADwAAAGRycy9kb3ducmV2LnhtbERPTWvCQBC9F/oflil4Kbqp0CrRVUqg0EuQqi0eh+yY&#10;RLOzMTua9N93C4Xe5vE+Z7keXKNu1IXas4GnSQKKuPC25tLAfvc2noMKgmyx8UwGvinAenV/t8TU&#10;+p4/6LaVUsUQDikaqETaVOtQVOQwTHxLHLmj7xxKhF2pbYd9DHeNnibJi3ZYc2yosKWsouK8vToD&#10;R3n+6j8310t7OWSPpeT5KZvmxowehtcFKKFB/sV/7ncb58/g95d4gF7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fP2lMMAAADbAAAADwAAAAAAAAAAAAAAAACYAgAAZHJzL2Rv&#10;d25yZXYueG1sUEsFBgAAAAAEAAQA9QAAAIgDAAAAAA==&#10;">
              <v:stroke dashstyle="dash"/>
            </v:rect>
            <v:shape id="Text Box 141" o:spid="_x0000_s1042" type="#_x0000_t202" style="position:absolute;left:3970;top:7808;width:2080;height:7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f3e8IA&#10;AADbAAAADwAAAGRycy9kb3ducmV2LnhtbESPzW7CQAyE70h9h5Ur9YJg04rfwIJaJBBXfh7AZE0S&#10;kfVG2S0Jb48PSNxszXjm83LduUrdqQmlZwPfwwQUceZtybmB82k7mIEKEdli5ZkMPCjAevXRW2Jq&#10;fcsHuh9jriSEQ4oGihjrVOuQFeQwDH1NLNrVNw6jrE2ubYOthLtK/yTJRDssWRoKrGlTUHY7/jsD&#10;133bH8/byy6ep4fR5A/L6cU/jPn67H4XoCJ18W1+Xe+t4Aus/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F/d7wgAAANsAAAAPAAAAAAAAAAAAAAAAAJgCAABkcnMvZG93&#10;bnJldi54bWxQSwUGAAAAAAQABAD1AAAAhwMAAAAA&#10;" stroked="f">
              <v:textbox>
                <w:txbxContent>
                  <w:p w:rsidR="00C1559D" w:rsidRPr="00396D77" w:rsidRDefault="00C1559D" w:rsidP="00A829EF">
                    <w:pPr>
                      <w:jc w:val="center"/>
                      <w:rPr>
                        <w:rFonts w:ascii="標楷體" w:hAnsi="標楷體"/>
                      </w:rPr>
                    </w:pPr>
                    <w:r w:rsidRPr="00396D77">
                      <w:rPr>
                        <w:rFonts w:ascii="標楷體" w:hAnsi="標楷體" w:hint="eastAsia"/>
                      </w:rPr>
                      <w:t>功能圖示</w:t>
                    </w:r>
                  </w:p>
                </w:txbxContent>
              </v:textbox>
            </v:shape>
            <w10:anchorlock/>
          </v:group>
        </w:pict>
      </w:r>
    </w:p>
    <w:p w:rsidR="00A829EF" w:rsidRPr="00BC6C47" w:rsidRDefault="00A829EF" w:rsidP="00A829EF">
      <w:pPr>
        <w:ind w:leftChars="607" w:left="1700"/>
      </w:pPr>
      <w:r w:rsidRPr="00BC6C47">
        <w:rPr>
          <w:rFonts w:hint="eastAsia"/>
        </w:rPr>
        <w:t>功能說明：</w:t>
      </w:r>
    </w:p>
    <w:p w:rsidR="00506C8F" w:rsidRPr="00BC6C47" w:rsidRDefault="00506C8F" w:rsidP="002363EB">
      <w:pPr>
        <w:ind w:leftChars="607" w:left="1700"/>
        <w:rPr>
          <w:szCs w:val="28"/>
        </w:rPr>
      </w:pPr>
    </w:p>
    <w:p w:rsidR="00F80E7A" w:rsidRPr="00BC6C47" w:rsidRDefault="00F80E7A" w:rsidP="002363EB">
      <w:pPr>
        <w:ind w:leftChars="607" w:left="1700"/>
        <w:rPr>
          <w:szCs w:val="28"/>
        </w:rPr>
      </w:pPr>
    </w:p>
    <w:p w:rsidR="00A829EF" w:rsidRPr="00BC6C47" w:rsidRDefault="00A829EF" w:rsidP="002363EB">
      <w:pPr>
        <w:ind w:leftChars="607" w:left="1700"/>
        <w:rPr>
          <w:szCs w:val="28"/>
        </w:rPr>
      </w:pPr>
    </w:p>
    <w:p w:rsidR="008B3F1A" w:rsidRPr="00BC6C47" w:rsidRDefault="008B3F1A" w:rsidP="002363EB">
      <w:pPr>
        <w:ind w:leftChars="607" w:left="1700"/>
        <w:rPr>
          <w:szCs w:val="28"/>
        </w:rPr>
      </w:pPr>
    </w:p>
    <w:p w:rsidR="00A829EF" w:rsidRPr="00BC6C47" w:rsidRDefault="00A829EF" w:rsidP="002363EB">
      <w:pPr>
        <w:ind w:leftChars="607" w:left="1700"/>
        <w:rPr>
          <w:szCs w:val="28"/>
        </w:rPr>
      </w:pPr>
    </w:p>
    <w:p w:rsidR="0026453B" w:rsidRPr="00BC6C47" w:rsidRDefault="00D157CA" w:rsidP="002363EB">
      <w:pPr>
        <w:ind w:leftChars="607" w:left="1700"/>
        <w:rPr>
          <w:color w:val="000000" w:themeColor="text1"/>
          <w:szCs w:val="28"/>
        </w:rPr>
      </w:pPr>
      <w:r w:rsidRPr="00BC6C47">
        <w:rPr>
          <w:rFonts w:hint="eastAsia"/>
          <w:color w:val="000000" w:themeColor="text1"/>
          <w:szCs w:val="28"/>
        </w:rPr>
        <w:t>6</w:t>
      </w:r>
      <w:r w:rsidR="0026453B" w:rsidRPr="00BC6C47">
        <w:rPr>
          <w:rFonts w:hint="eastAsia"/>
          <w:color w:val="000000" w:themeColor="text1"/>
          <w:szCs w:val="28"/>
        </w:rPr>
        <w:t xml:space="preserve">. </w:t>
      </w:r>
      <w:r w:rsidR="0026453B" w:rsidRPr="00BC6C47">
        <w:rPr>
          <w:rFonts w:hint="eastAsia"/>
          <w:color w:val="000000" w:themeColor="text1"/>
          <w:szCs w:val="28"/>
        </w:rPr>
        <w:t>設備操作歷程紀錄功能</w:t>
      </w:r>
      <w:r w:rsidR="0026453B" w:rsidRPr="00BC6C47">
        <w:rPr>
          <w:rFonts w:hint="eastAsia"/>
          <w:color w:val="000000" w:themeColor="text1"/>
          <w:szCs w:val="28"/>
        </w:rPr>
        <w:t>(</w:t>
      </w:r>
      <w:r w:rsidR="0026453B" w:rsidRPr="00BC6C47">
        <w:rPr>
          <w:rFonts w:hint="eastAsia"/>
          <w:color w:val="000000" w:themeColor="text1"/>
          <w:szCs w:val="28"/>
        </w:rPr>
        <w:t>若有則自行增列，無則刪除</w:t>
      </w:r>
      <w:r w:rsidR="0026453B" w:rsidRPr="00BC6C47">
        <w:rPr>
          <w:rFonts w:hint="eastAsia"/>
          <w:color w:val="000000" w:themeColor="text1"/>
          <w:szCs w:val="28"/>
        </w:rPr>
        <w:t>)</w:t>
      </w:r>
      <w:r w:rsidR="0026453B" w:rsidRPr="00BC6C47">
        <w:rPr>
          <w:rFonts w:hint="eastAsia"/>
          <w:color w:val="000000" w:themeColor="text1"/>
          <w:szCs w:val="28"/>
        </w:rPr>
        <w:t>。</w:t>
      </w:r>
    </w:p>
    <w:p w:rsidR="00F00CC4" w:rsidRPr="00BC6C47" w:rsidRDefault="0026453B" w:rsidP="008B3F1A">
      <w:pPr>
        <w:spacing w:line="280" w:lineRule="exact"/>
        <w:ind w:leftChars="557" w:left="1560"/>
        <w:rPr>
          <w:sz w:val="20"/>
          <w:szCs w:val="20"/>
        </w:rPr>
      </w:pPr>
      <w:r w:rsidRPr="00BC6C47">
        <w:rPr>
          <w:rFonts w:hint="eastAsia"/>
          <w:sz w:val="20"/>
          <w:szCs w:val="20"/>
        </w:rPr>
        <w:t>係指應可透過</w:t>
      </w:r>
      <w:r w:rsidRPr="00BC6C47">
        <w:rPr>
          <w:rFonts w:hint="eastAsia"/>
          <w:sz w:val="20"/>
          <w:szCs w:val="20"/>
        </w:rPr>
        <w:t>SMB</w:t>
      </w:r>
      <w:r w:rsidRPr="00BC6C47">
        <w:rPr>
          <w:rFonts w:hint="eastAsia"/>
          <w:sz w:val="20"/>
          <w:szCs w:val="20"/>
        </w:rPr>
        <w:t>記錄並儲存機械設備各種狀態與時間資訊，並以圖形顯示設備之各種狀態的功能，除稼動率與完工計量外，應另具備</w:t>
      </w:r>
      <w:r w:rsidRPr="00BC6C47">
        <w:rPr>
          <w:rFonts w:hint="eastAsia"/>
          <w:sz w:val="20"/>
          <w:szCs w:val="20"/>
        </w:rPr>
        <w:t>2</w:t>
      </w:r>
      <w:r w:rsidRPr="00BC6C47">
        <w:rPr>
          <w:rFonts w:hint="eastAsia"/>
          <w:sz w:val="20"/>
          <w:szCs w:val="20"/>
        </w:rPr>
        <w:t>項</w:t>
      </w:r>
      <w:r w:rsidRPr="00BC6C47">
        <w:rPr>
          <w:rFonts w:hint="eastAsia"/>
          <w:sz w:val="20"/>
          <w:szCs w:val="20"/>
        </w:rPr>
        <w:t>(</w:t>
      </w:r>
      <w:r w:rsidRPr="00BC6C47">
        <w:rPr>
          <w:rFonts w:hint="eastAsia"/>
          <w:sz w:val="20"/>
          <w:szCs w:val="20"/>
        </w:rPr>
        <w:t>含</w:t>
      </w:r>
      <w:r w:rsidRPr="00BC6C47">
        <w:rPr>
          <w:rFonts w:hint="eastAsia"/>
          <w:sz w:val="20"/>
          <w:szCs w:val="20"/>
        </w:rPr>
        <w:t>)</w:t>
      </w:r>
      <w:r w:rsidRPr="00BC6C47">
        <w:rPr>
          <w:rFonts w:hint="eastAsia"/>
          <w:sz w:val="20"/>
          <w:szCs w:val="20"/>
        </w:rPr>
        <w:t>以上並可被區別之設備狀態資訊紀錄</w:t>
      </w:r>
      <w:r w:rsidRPr="00BC6C47">
        <w:rPr>
          <w:rFonts w:hint="eastAsia"/>
          <w:sz w:val="20"/>
          <w:szCs w:val="20"/>
        </w:rPr>
        <w:t>(</w:t>
      </w:r>
      <w:r w:rsidRPr="00BC6C47">
        <w:rPr>
          <w:rFonts w:hint="eastAsia"/>
          <w:sz w:val="20"/>
          <w:szCs w:val="20"/>
        </w:rPr>
        <w:t>例如：設備故障類型、設備運作參數、程式、設備待機類型或在製品資訊等</w:t>
      </w:r>
      <w:r w:rsidRPr="00BC6C47">
        <w:rPr>
          <w:rFonts w:hint="eastAsia"/>
          <w:sz w:val="20"/>
          <w:szCs w:val="20"/>
        </w:rPr>
        <w:t>)</w:t>
      </w:r>
      <w:r w:rsidRPr="00BC6C47">
        <w:rPr>
          <w:rFonts w:hint="eastAsia"/>
          <w:sz w:val="20"/>
          <w:szCs w:val="20"/>
        </w:rPr>
        <w:t>。</w:t>
      </w:r>
    </w:p>
    <w:p w:rsidR="0002516E" w:rsidRPr="00BC6C47" w:rsidRDefault="0002516E" w:rsidP="002363EB">
      <w:pPr>
        <w:ind w:leftChars="607" w:left="1700"/>
        <w:rPr>
          <w:sz w:val="20"/>
          <w:szCs w:val="20"/>
        </w:rPr>
      </w:pPr>
    </w:p>
    <w:p w:rsidR="0002516E" w:rsidRPr="00BC6C47" w:rsidRDefault="0002516E" w:rsidP="002363EB">
      <w:pPr>
        <w:ind w:leftChars="607" w:left="1700"/>
        <w:rPr>
          <w:sz w:val="20"/>
          <w:szCs w:val="20"/>
        </w:rPr>
      </w:pPr>
    </w:p>
    <w:p w:rsidR="0002516E" w:rsidRPr="00BC6C47" w:rsidRDefault="0002516E" w:rsidP="002363EB">
      <w:pPr>
        <w:ind w:leftChars="607" w:left="1700"/>
        <w:rPr>
          <w:sz w:val="20"/>
          <w:szCs w:val="20"/>
        </w:rPr>
      </w:pPr>
    </w:p>
    <w:p w:rsidR="00C03D45" w:rsidRPr="00BC6C47" w:rsidRDefault="009E3113" w:rsidP="0002516E">
      <w:pPr>
        <w:ind w:leftChars="607" w:left="1700"/>
        <w:rPr>
          <w:color w:val="FF0000"/>
          <w:szCs w:val="28"/>
        </w:rPr>
      </w:pPr>
      <w:r>
        <w:rPr>
          <w:noProof/>
        </w:rPr>
      </w:r>
      <w:r>
        <w:rPr>
          <w:noProof/>
        </w:rPr>
        <w:pict>
          <v:group id="Group 65" o:spid="_x0000_s1043" style="width:210pt;height:99.5pt;mso-position-horizontal-relative:char;mso-position-vertical-relative:line" coordorigin="2890,7199" coordsize="4200,1990">
            <v:rect id="Rectangle 140" o:spid="_x0000_s1044" style="position:absolute;left:2890;top:7199;width:4200;height:19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Fo48MA&#10;AADbAAAADwAAAGRycy9kb3ducmV2LnhtbERPTWvCQBC9F/oflil4KbqptCLRVUqg0EuQqi0eh+yY&#10;RLOzMTua9N93C4Xe5vE+Z7keXKNu1IXas4GnSQKKuPC25tLAfvc2noMKgmyx8UwGvinAenV/t8TU&#10;+p4/6LaVUsUQDikaqETaVOtQVOQwTHxLHLmj7xxKhF2pbYd9DHeNnibJTDusOTZU2FJWUXHeXp2B&#10;o7x89Z+b66W9HLLHUvL8lE1zY0YPw+sClNAg/+I/97uN85/h95d4gF7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SFo48MAAADbAAAADwAAAAAAAAAAAAAAAACYAgAAZHJzL2Rv&#10;d25yZXYueG1sUEsFBgAAAAAEAAQA9QAAAIgDAAAAAA==&#10;">
              <v:stroke dashstyle="dash"/>
            </v:rect>
            <v:shape id="Text Box 141" o:spid="_x0000_s1045" type="#_x0000_t202" style="position:absolute;left:3970;top:7808;width:2080;height:7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ZY5cEA&#10;AADbAAAADwAAAGRycy9kb3ducmV2LnhtbERPzWrCQBC+F/oOyxS8lLqpaGyjm1ALitekPsCYHZNg&#10;djZkVxPfvisI3ubj+511NppWXKl3jWUFn9MIBHFpdcOVgsPf9uMLhPPIGlvLpOBGDrL09WWNibYD&#10;53QtfCVCCLsEFdTed4mUrqzJoJvajjhwJ9sb9AH2ldQ9DiHctHIWRbE02HBoqLGj35rKc3ExCk77&#10;4X3xPRx3/rDM5/EGm+XR3pSavI0/KxCeRv8UP9x7HeYv4P5LOECm/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0WWOXBAAAA2wAAAA8AAAAAAAAAAAAAAAAAmAIAAGRycy9kb3du&#10;cmV2LnhtbFBLBQYAAAAABAAEAPUAAACGAwAAAAA=&#10;" stroked="f">
              <v:textbox>
                <w:txbxContent>
                  <w:p w:rsidR="00C1559D" w:rsidRPr="00396D77" w:rsidRDefault="00C1559D" w:rsidP="0002516E">
                    <w:pPr>
                      <w:jc w:val="center"/>
                      <w:rPr>
                        <w:rFonts w:ascii="標楷體" w:hAnsi="標楷體"/>
                      </w:rPr>
                    </w:pPr>
                    <w:r w:rsidRPr="00396D77">
                      <w:rPr>
                        <w:rFonts w:ascii="標楷體" w:hAnsi="標楷體" w:hint="eastAsia"/>
                      </w:rPr>
                      <w:t>功能圖示</w:t>
                    </w:r>
                  </w:p>
                </w:txbxContent>
              </v:textbox>
            </v:shape>
            <w10:anchorlock/>
          </v:group>
        </w:pict>
      </w:r>
    </w:p>
    <w:p w:rsidR="00C03D45" w:rsidRPr="00BC6C47" w:rsidRDefault="00C03D45" w:rsidP="00C03D45">
      <w:pPr>
        <w:ind w:leftChars="607" w:left="1700"/>
      </w:pPr>
      <w:r w:rsidRPr="00BC6C47">
        <w:rPr>
          <w:rFonts w:hint="eastAsia"/>
        </w:rPr>
        <w:t>功能說明：</w:t>
      </w:r>
    </w:p>
    <w:p w:rsidR="001D1D33" w:rsidRPr="00BC6C47" w:rsidRDefault="001D1D33" w:rsidP="00C03D45">
      <w:pPr>
        <w:ind w:leftChars="607" w:left="1700"/>
      </w:pPr>
    </w:p>
    <w:p w:rsidR="008B3F1A" w:rsidRPr="00BC6C47" w:rsidRDefault="008B3F1A" w:rsidP="00C03D45">
      <w:pPr>
        <w:ind w:leftChars="607" w:left="1700"/>
      </w:pPr>
    </w:p>
    <w:p w:rsidR="008B3F1A" w:rsidRPr="00BC6C47" w:rsidRDefault="008B3F1A" w:rsidP="00C03D45">
      <w:pPr>
        <w:ind w:leftChars="607" w:left="1700"/>
      </w:pPr>
    </w:p>
    <w:p w:rsidR="00C03D45" w:rsidRPr="00BC6C47" w:rsidRDefault="00C03D45" w:rsidP="007C0C5E">
      <w:pPr>
        <w:spacing w:line="280" w:lineRule="exact"/>
        <w:ind w:leftChars="557" w:left="1560"/>
        <w:rPr>
          <w:sz w:val="20"/>
          <w:szCs w:val="20"/>
        </w:rPr>
      </w:pPr>
    </w:p>
    <w:p w:rsidR="00A829EF" w:rsidRPr="00BC6C47" w:rsidRDefault="00A829EF" w:rsidP="004944F5">
      <w:pPr>
        <w:spacing w:line="280" w:lineRule="exact"/>
        <w:ind w:leftChars="557" w:left="1560"/>
        <w:rPr>
          <w:sz w:val="20"/>
          <w:szCs w:val="20"/>
        </w:rPr>
      </w:pPr>
    </w:p>
    <w:p w:rsidR="00A829EF" w:rsidRPr="00BC6C47" w:rsidRDefault="00A829EF" w:rsidP="004944F5">
      <w:pPr>
        <w:spacing w:line="280" w:lineRule="exact"/>
        <w:ind w:leftChars="557" w:left="1560"/>
        <w:rPr>
          <w:sz w:val="20"/>
          <w:szCs w:val="20"/>
        </w:rPr>
      </w:pPr>
    </w:p>
    <w:p w:rsidR="009D6BDE" w:rsidRPr="00BC6C47" w:rsidRDefault="009D6BDE">
      <w:pPr>
        <w:widowControl/>
        <w:adjustRightInd/>
        <w:snapToGrid/>
        <w:spacing w:line="240" w:lineRule="auto"/>
        <w:jc w:val="left"/>
        <w:rPr>
          <w:color w:val="000000" w:themeColor="text1"/>
          <w:szCs w:val="28"/>
        </w:rPr>
      </w:pPr>
      <w:r w:rsidRPr="00BC6C47">
        <w:rPr>
          <w:color w:val="000000" w:themeColor="text1"/>
          <w:szCs w:val="28"/>
        </w:rPr>
        <w:br w:type="page"/>
      </w:r>
    </w:p>
    <w:p w:rsidR="00762869" w:rsidRPr="00BC6C47" w:rsidRDefault="00D157CA" w:rsidP="0089308E">
      <w:pPr>
        <w:ind w:leftChars="607" w:left="1700"/>
        <w:rPr>
          <w:color w:val="000000" w:themeColor="text1"/>
          <w:szCs w:val="28"/>
        </w:rPr>
      </w:pPr>
      <w:r w:rsidRPr="00BC6C47">
        <w:rPr>
          <w:rFonts w:hint="eastAsia"/>
          <w:color w:val="000000" w:themeColor="text1"/>
          <w:szCs w:val="28"/>
        </w:rPr>
        <w:lastRenderedPageBreak/>
        <w:t>7</w:t>
      </w:r>
      <w:r w:rsidR="00762869" w:rsidRPr="00BC6C47">
        <w:rPr>
          <w:rFonts w:hint="eastAsia"/>
          <w:color w:val="000000" w:themeColor="text1"/>
          <w:szCs w:val="28"/>
        </w:rPr>
        <w:t>.</w:t>
      </w:r>
      <w:r w:rsidR="00714EBA" w:rsidRPr="00BC6C47">
        <w:rPr>
          <w:rFonts w:hint="eastAsia"/>
          <w:color w:val="000000" w:themeColor="text1"/>
          <w:szCs w:val="28"/>
        </w:rPr>
        <w:t>設備訂單完工時間預估</w:t>
      </w:r>
      <w:r w:rsidR="00277BF1" w:rsidRPr="00BC6C47">
        <w:rPr>
          <w:rFonts w:hint="eastAsia"/>
          <w:color w:val="000000" w:themeColor="text1"/>
          <w:szCs w:val="28"/>
        </w:rPr>
        <w:t>功能</w:t>
      </w:r>
      <w:r w:rsidR="00762869" w:rsidRPr="00BC6C47">
        <w:rPr>
          <w:rFonts w:hint="eastAsia"/>
          <w:color w:val="000000" w:themeColor="text1"/>
          <w:szCs w:val="28"/>
        </w:rPr>
        <w:t>(</w:t>
      </w:r>
      <w:r w:rsidR="00762869" w:rsidRPr="00BC6C47">
        <w:rPr>
          <w:rFonts w:hint="eastAsia"/>
          <w:color w:val="000000" w:themeColor="text1"/>
          <w:szCs w:val="28"/>
        </w:rPr>
        <w:t>若有則自行增列，無則刪除</w:t>
      </w:r>
      <w:r w:rsidR="00762869" w:rsidRPr="00BC6C47">
        <w:rPr>
          <w:rFonts w:hint="eastAsia"/>
          <w:color w:val="000000" w:themeColor="text1"/>
          <w:szCs w:val="28"/>
        </w:rPr>
        <w:t>)</w:t>
      </w:r>
    </w:p>
    <w:p w:rsidR="00277BF1" w:rsidRPr="00BC6C47" w:rsidRDefault="00A907A7" w:rsidP="00277BF1">
      <w:pPr>
        <w:spacing w:line="280" w:lineRule="exact"/>
        <w:ind w:leftChars="557" w:left="1560"/>
        <w:rPr>
          <w:bCs/>
          <w:sz w:val="20"/>
          <w:szCs w:val="20"/>
        </w:rPr>
      </w:pPr>
      <w:r w:rsidRPr="00BC6C47">
        <w:rPr>
          <w:rFonts w:hint="eastAsia"/>
          <w:bCs/>
          <w:sz w:val="20"/>
          <w:szCs w:val="20"/>
        </w:rPr>
        <w:t>係指</w:t>
      </w:r>
      <w:r w:rsidR="00277BF1" w:rsidRPr="00BC6C47">
        <w:rPr>
          <w:rFonts w:hint="eastAsia"/>
          <w:bCs/>
          <w:sz w:val="20"/>
          <w:szCs w:val="20"/>
        </w:rPr>
        <w:t>SMB</w:t>
      </w:r>
      <w:r w:rsidR="00277BF1" w:rsidRPr="00BC6C47">
        <w:rPr>
          <w:rFonts w:hint="eastAsia"/>
          <w:bCs/>
          <w:sz w:val="20"/>
          <w:szCs w:val="20"/>
        </w:rPr>
        <w:t>擷取設備</w:t>
      </w:r>
      <w:r w:rsidR="00277BF1" w:rsidRPr="00BC6C47">
        <w:rPr>
          <w:rFonts w:hint="eastAsia"/>
          <w:bCs/>
          <w:sz w:val="20"/>
          <w:szCs w:val="20"/>
        </w:rPr>
        <w:t>(</w:t>
      </w:r>
      <w:r w:rsidR="00277BF1" w:rsidRPr="00BC6C47">
        <w:rPr>
          <w:rFonts w:hint="eastAsia"/>
          <w:bCs/>
          <w:sz w:val="20"/>
          <w:szCs w:val="20"/>
        </w:rPr>
        <w:t>或系統</w:t>
      </w:r>
      <w:r w:rsidR="00277BF1" w:rsidRPr="00BC6C47">
        <w:rPr>
          <w:rFonts w:hint="eastAsia"/>
          <w:bCs/>
          <w:sz w:val="20"/>
          <w:szCs w:val="20"/>
        </w:rPr>
        <w:t>)</w:t>
      </w:r>
      <w:r w:rsidR="00277BF1" w:rsidRPr="00BC6C47">
        <w:rPr>
          <w:rFonts w:hint="eastAsia"/>
          <w:bCs/>
          <w:sz w:val="20"/>
          <w:szCs w:val="20"/>
        </w:rPr>
        <w:t>同一訂單之單一件製品完工所需時間或透過歷史紀錄資料計算平均完工時間，並以前述資料為依據，預估該設備</w:t>
      </w:r>
      <w:r w:rsidR="00277BF1" w:rsidRPr="00BC6C47">
        <w:rPr>
          <w:rFonts w:hint="eastAsia"/>
          <w:bCs/>
          <w:sz w:val="20"/>
          <w:szCs w:val="20"/>
        </w:rPr>
        <w:t>(</w:t>
      </w:r>
      <w:r w:rsidR="00277BF1" w:rsidRPr="00BC6C47">
        <w:rPr>
          <w:rFonts w:hint="eastAsia"/>
          <w:bCs/>
          <w:sz w:val="20"/>
          <w:szCs w:val="20"/>
        </w:rPr>
        <w:t>或系統</w:t>
      </w:r>
      <w:r w:rsidR="00277BF1" w:rsidRPr="00BC6C47">
        <w:rPr>
          <w:rFonts w:hint="eastAsia"/>
          <w:bCs/>
          <w:sz w:val="20"/>
          <w:szCs w:val="20"/>
        </w:rPr>
        <w:t>)</w:t>
      </w:r>
      <w:r w:rsidR="00277BF1" w:rsidRPr="00BC6C47">
        <w:rPr>
          <w:rFonts w:hint="eastAsia"/>
          <w:bCs/>
          <w:sz w:val="20"/>
          <w:szCs w:val="20"/>
        </w:rPr>
        <w:t>本次生產訂單總量之預期完工時間。</w:t>
      </w:r>
    </w:p>
    <w:p w:rsidR="00C03D45" w:rsidRPr="00BC6C47" w:rsidRDefault="00C03D45" w:rsidP="00277BF1">
      <w:pPr>
        <w:spacing w:line="280" w:lineRule="exact"/>
        <w:ind w:leftChars="557" w:left="1560"/>
        <w:rPr>
          <w:bCs/>
          <w:sz w:val="20"/>
          <w:szCs w:val="20"/>
        </w:rPr>
      </w:pPr>
    </w:p>
    <w:p w:rsidR="00C03D45" w:rsidRPr="00BC6C47" w:rsidRDefault="00C03D45" w:rsidP="00277BF1">
      <w:pPr>
        <w:spacing w:line="280" w:lineRule="exact"/>
        <w:ind w:leftChars="557" w:left="1560"/>
        <w:rPr>
          <w:bCs/>
          <w:sz w:val="20"/>
          <w:szCs w:val="20"/>
        </w:rPr>
      </w:pPr>
    </w:p>
    <w:p w:rsidR="00C03D45" w:rsidRPr="00BC6C47" w:rsidRDefault="00C03D45" w:rsidP="00277BF1">
      <w:pPr>
        <w:spacing w:line="280" w:lineRule="exact"/>
        <w:ind w:leftChars="557" w:left="1560"/>
        <w:rPr>
          <w:bCs/>
          <w:sz w:val="20"/>
          <w:szCs w:val="20"/>
        </w:rPr>
      </w:pPr>
    </w:p>
    <w:p w:rsidR="00C03D45" w:rsidRPr="00BC6C47" w:rsidRDefault="00C03D45" w:rsidP="00277BF1">
      <w:pPr>
        <w:spacing w:line="280" w:lineRule="exact"/>
        <w:ind w:leftChars="557" w:left="1560"/>
        <w:rPr>
          <w:bCs/>
          <w:sz w:val="20"/>
          <w:szCs w:val="20"/>
        </w:rPr>
      </w:pPr>
    </w:p>
    <w:p w:rsidR="00C03D45" w:rsidRPr="00BC6C47" w:rsidRDefault="00C03D45" w:rsidP="00277BF1">
      <w:pPr>
        <w:spacing w:line="280" w:lineRule="exact"/>
        <w:ind w:leftChars="557" w:left="1560"/>
        <w:rPr>
          <w:bCs/>
          <w:sz w:val="20"/>
          <w:szCs w:val="20"/>
        </w:rPr>
      </w:pPr>
    </w:p>
    <w:p w:rsidR="00C03D45" w:rsidRPr="00BC6C47" w:rsidRDefault="00C03D45" w:rsidP="00277BF1">
      <w:pPr>
        <w:spacing w:line="280" w:lineRule="exact"/>
        <w:ind w:leftChars="557" w:left="1560"/>
        <w:rPr>
          <w:bCs/>
          <w:sz w:val="20"/>
          <w:szCs w:val="20"/>
        </w:rPr>
      </w:pPr>
    </w:p>
    <w:p w:rsidR="00C03D45" w:rsidRPr="00BC6C47" w:rsidRDefault="00C03D45" w:rsidP="00277BF1">
      <w:pPr>
        <w:spacing w:line="280" w:lineRule="exact"/>
        <w:ind w:leftChars="557" w:left="1560"/>
        <w:rPr>
          <w:bCs/>
          <w:sz w:val="20"/>
          <w:szCs w:val="20"/>
        </w:rPr>
      </w:pPr>
    </w:p>
    <w:p w:rsidR="00C03D45" w:rsidRPr="00BC6C47" w:rsidRDefault="009E3113" w:rsidP="00277BF1">
      <w:pPr>
        <w:spacing w:line="280" w:lineRule="exact"/>
        <w:ind w:leftChars="557" w:left="1560"/>
        <w:rPr>
          <w:bCs/>
          <w:sz w:val="20"/>
          <w:szCs w:val="20"/>
        </w:rPr>
      </w:pPr>
      <w:r>
        <w:rPr>
          <w:noProof/>
        </w:rPr>
      </w:r>
      <w:r>
        <w:rPr>
          <w:noProof/>
        </w:rPr>
        <w:pict>
          <v:group id="Group 37" o:spid="_x0000_s1046" style="width:210pt;height:99.5pt;mso-position-horizontal-relative:char;mso-position-vertical-relative:line" coordorigin="2890,7199" coordsize="4200,1990">
            <v:rect id="Rectangle 140" o:spid="_x0000_s1047" style="position:absolute;left:2890;top:7199;width:4200;height:19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bLe8MA&#10;AADbAAAADwAAAGRycy9kb3ducmV2LnhtbERPTWvCQBC9F/oflhG8FN0otJToKhIoeAmlakuPQ3ZM&#10;0mZnY3Y06b93BaG3ebzPWa4H16gLdaH2bGA2TUARF97WXBo47N8mr6CCIFtsPJOBPwqwXj0+LDG1&#10;vucPuuykVDGEQ4oGKpE21ToUFTkMU98SR+7oO4cSYVdq22Efw12j50nyoh3WHBsqbCmrqPjdnZ2B&#10;ozx/9Z/v51N7+s6eSsnzn2yeGzMeDZsFKKFB/sV399bG+TO4/RIP0K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VbLe8MAAADbAAAADwAAAAAAAAAAAAAAAACYAgAAZHJzL2Rv&#10;d25yZXYueG1sUEsFBgAAAAAEAAQA9QAAAIgDAAAAAA==&#10;">
              <v:stroke dashstyle="dash"/>
            </v:rect>
            <v:shape id="Text Box 141" o:spid="_x0000_s1048" type="#_x0000_t202" style="position:absolute;left:3970;top:7808;width:2080;height:7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Akb8A&#10;AADbAAAADwAAAGRycy9kb3ducmV2LnhtbERPy6rCMBDdC/5DGMGNaKpcX9UoXkFxW/UDxmZsi82k&#10;NLm2/r25ILibw3nOetuaUjypdoVlBeNRBII4tbrgTMH1chguQDiPrLG0TApe5GC76XbWGGvbcELP&#10;s89ECGEXo4Lc+yqW0qU5GXQjWxEH7m5rgz7AOpO6xiaEm1JOomgmDRYcGnKsaJ9T+jj/GQX3UzOY&#10;Lpvb0V/nyc/sF4v5zb6U6vfa3QqEp9Z/xR/3SYf5E/j/JRwgN2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S/8CRvwAAANsAAAAPAAAAAAAAAAAAAAAAAJgCAABkcnMvZG93bnJl&#10;di54bWxQSwUGAAAAAAQABAD1AAAAhAMAAAAA&#10;" stroked="f">
              <v:textbox>
                <w:txbxContent>
                  <w:p w:rsidR="00C1559D" w:rsidRPr="00396D77" w:rsidRDefault="00C1559D" w:rsidP="00C03D45">
                    <w:pPr>
                      <w:jc w:val="center"/>
                      <w:rPr>
                        <w:rFonts w:ascii="標楷體" w:hAnsi="標楷體"/>
                      </w:rPr>
                    </w:pPr>
                    <w:r w:rsidRPr="00396D77">
                      <w:rPr>
                        <w:rFonts w:ascii="標楷體" w:hAnsi="標楷體" w:hint="eastAsia"/>
                      </w:rPr>
                      <w:t>功能圖示</w:t>
                    </w:r>
                  </w:p>
                </w:txbxContent>
              </v:textbox>
            </v:shape>
            <w10:anchorlock/>
          </v:group>
        </w:pict>
      </w:r>
    </w:p>
    <w:p w:rsidR="00C03D45" w:rsidRPr="00BC6C47" w:rsidRDefault="00C03D45" w:rsidP="00C03D45">
      <w:pPr>
        <w:ind w:leftChars="607" w:left="1700"/>
      </w:pPr>
      <w:r w:rsidRPr="00BC6C47">
        <w:rPr>
          <w:rFonts w:hint="eastAsia"/>
        </w:rPr>
        <w:t>功能說明：</w:t>
      </w:r>
    </w:p>
    <w:p w:rsidR="00A048DA" w:rsidRPr="00BC6C47" w:rsidRDefault="00A048DA" w:rsidP="00277BF1">
      <w:pPr>
        <w:spacing w:line="280" w:lineRule="exact"/>
        <w:ind w:leftChars="557" w:left="1560"/>
        <w:rPr>
          <w:bCs/>
          <w:sz w:val="20"/>
          <w:szCs w:val="20"/>
        </w:rPr>
      </w:pPr>
    </w:p>
    <w:p w:rsidR="00A829EF" w:rsidRPr="00BC6C47" w:rsidRDefault="00A829EF" w:rsidP="00277BF1">
      <w:pPr>
        <w:spacing w:line="280" w:lineRule="exact"/>
        <w:ind w:leftChars="557" w:left="1560"/>
        <w:rPr>
          <w:bCs/>
          <w:sz w:val="20"/>
          <w:szCs w:val="20"/>
        </w:rPr>
      </w:pPr>
    </w:p>
    <w:p w:rsidR="00A829EF" w:rsidRPr="00BC6C47" w:rsidRDefault="00A829EF" w:rsidP="00277BF1">
      <w:pPr>
        <w:spacing w:line="280" w:lineRule="exact"/>
        <w:ind w:leftChars="557" w:left="1560"/>
        <w:rPr>
          <w:bCs/>
          <w:sz w:val="20"/>
          <w:szCs w:val="20"/>
        </w:rPr>
      </w:pPr>
    </w:p>
    <w:p w:rsidR="00A829EF" w:rsidRPr="00BC6C47" w:rsidRDefault="00A829EF" w:rsidP="00277BF1">
      <w:pPr>
        <w:spacing w:line="280" w:lineRule="exact"/>
        <w:ind w:leftChars="557" w:left="1560"/>
        <w:rPr>
          <w:bCs/>
          <w:sz w:val="20"/>
          <w:szCs w:val="20"/>
        </w:rPr>
      </w:pPr>
    </w:p>
    <w:p w:rsidR="00F00CC4" w:rsidRPr="00BC6C47" w:rsidRDefault="00F00CC4" w:rsidP="00891F9A">
      <w:pPr>
        <w:spacing w:line="280" w:lineRule="exact"/>
        <w:rPr>
          <w:sz w:val="20"/>
          <w:szCs w:val="20"/>
        </w:rPr>
      </w:pPr>
    </w:p>
    <w:p w:rsidR="00815160" w:rsidRPr="00BC6C47" w:rsidRDefault="00815160" w:rsidP="00891F9A">
      <w:pPr>
        <w:spacing w:line="280" w:lineRule="exact"/>
        <w:rPr>
          <w:sz w:val="20"/>
          <w:szCs w:val="20"/>
        </w:rPr>
      </w:pPr>
    </w:p>
    <w:p w:rsidR="00762869" w:rsidRPr="00BC6C47" w:rsidRDefault="00D157CA" w:rsidP="0089308E">
      <w:pPr>
        <w:ind w:leftChars="607" w:left="1700"/>
        <w:rPr>
          <w:color w:val="000000" w:themeColor="text1"/>
          <w:szCs w:val="28"/>
        </w:rPr>
      </w:pPr>
      <w:r w:rsidRPr="00BC6C47">
        <w:rPr>
          <w:rFonts w:hint="eastAsia"/>
          <w:color w:val="000000" w:themeColor="text1"/>
          <w:szCs w:val="28"/>
        </w:rPr>
        <w:t>8</w:t>
      </w:r>
      <w:r w:rsidR="00762869" w:rsidRPr="00BC6C47">
        <w:rPr>
          <w:rFonts w:hint="eastAsia"/>
          <w:color w:val="000000" w:themeColor="text1"/>
          <w:szCs w:val="28"/>
        </w:rPr>
        <w:t>.</w:t>
      </w:r>
      <w:r w:rsidR="00C360D9" w:rsidRPr="00BC6C47">
        <w:rPr>
          <w:rFonts w:hint="eastAsia"/>
          <w:color w:val="000000" w:themeColor="text1"/>
          <w:szCs w:val="28"/>
        </w:rPr>
        <w:t>國際相容通訊協定</w:t>
      </w:r>
      <w:r w:rsidR="00762869" w:rsidRPr="00BC6C47">
        <w:rPr>
          <w:rFonts w:hint="eastAsia"/>
          <w:color w:val="000000" w:themeColor="text1"/>
          <w:szCs w:val="28"/>
        </w:rPr>
        <w:t>(</w:t>
      </w:r>
      <w:r w:rsidR="00762869" w:rsidRPr="00BC6C47">
        <w:rPr>
          <w:rFonts w:hint="eastAsia"/>
          <w:color w:val="000000" w:themeColor="text1"/>
          <w:szCs w:val="28"/>
        </w:rPr>
        <w:t>若有則自行增列，無則刪除</w:t>
      </w:r>
      <w:r w:rsidR="00762869" w:rsidRPr="00BC6C47">
        <w:rPr>
          <w:rFonts w:hint="eastAsia"/>
          <w:color w:val="000000" w:themeColor="text1"/>
          <w:szCs w:val="28"/>
        </w:rPr>
        <w:t>)</w:t>
      </w:r>
    </w:p>
    <w:p w:rsidR="0047105B" w:rsidRPr="00BC6C47" w:rsidRDefault="00762869" w:rsidP="0047105B">
      <w:pPr>
        <w:spacing w:line="280" w:lineRule="exact"/>
        <w:ind w:leftChars="557" w:left="1560"/>
        <w:rPr>
          <w:sz w:val="20"/>
          <w:szCs w:val="20"/>
        </w:rPr>
      </w:pPr>
      <w:r w:rsidRPr="00BC6C47">
        <w:rPr>
          <w:rFonts w:hint="eastAsia"/>
          <w:sz w:val="20"/>
          <w:szCs w:val="20"/>
        </w:rPr>
        <w:t>.</w:t>
      </w:r>
      <w:r w:rsidR="0047105B" w:rsidRPr="00BC6C47">
        <w:rPr>
          <w:rFonts w:hint="eastAsia"/>
          <w:sz w:val="20"/>
          <w:szCs w:val="20"/>
        </w:rPr>
        <w:t xml:space="preserve"> (</w:t>
      </w:r>
      <w:r w:rsidR="0047105B" w:rsidRPr="00BC6C47">
        <w:rPr>
          <w:rFonts w:hint="eastAsia"/>
          <w:sz w:val="20"/>
          <w:szCs w:val="20"/>
        </w:rPr>
        <w:t>例如</w:t>
      </w:r>
      <w:r w:rsidR="009E5031" w:rsidRPr="00BC6C47">
        <w:rPr>
          <w:rFonts w:hint="eastAsia"/>
          <w:sz w:val="20"/>
          <w:szCs w:val="20"/>
        </w:rPr>
        <w:t>：</w:t>
      </w:r>
      <w:r w:rsidR="0047105B" w:rsidRPr="00BC6C47">
        <w:rPr>
          <w:rFonts w:hint="eastAsia"/>
          <w:sz w:val="20"/>
          <w:szCs w:val="20"/>
        </w:rPr>
        <w:t>本案支援通訊協定種類</w:t>
      </w:r>
      <w:r w:rsidR="0047105B" w:rsidRPr="00BC6C47">
        <w:rPr>
          <w:rFonts w:hint="eastAsia"/>
          <w:sz w:val="20"/>
          <w:szCs w:val="20"/>
        </w:rPr>
        <w:t>(</w:t>
      </w:r>
      <w:r w:rsidR="0047105B" w:rsidRPr="00BC6C47">
        <w:rPr>
          <w:rFonts w:hint="eastAsia"/>
          <w:sz w:val="20"/>
          <w:szCs w:val="20"/>
        </w:rPr>
        <w:t>請以涵蓋</w:t>
      </w:r>
      <w:r w:rsidR="0047105B" w:rsidRPr="00BC6C47">
        <w:rPr>
          <w:rFonts w:hint="eastAsia"/>
          <w:sz w:val="20"/>
          <w:szCs w:val="20"/>
        </w:rPr>
        <w:t>OSI</w:t>
      </w:r>
      <w:r w:rsidR="0047105B" w:rsidRPr="00BC6C47">
        <w:rPr>
          <w:rFonts w:hint="eastAsia"/>
          <w:sz w:val="20"/>
          <w:szCs w:val="20"/>
        </w:rPr>
        <w:t>第</w:t>
      </w:r>
      <w:r w:rsidR="0047105B" w:rsidRPr="00BC6C47">
        <w:rPr>
          <w:rFonts w:hint="eastAsia"/>
          <w:sz w:val="20"/>
          <w:szCs w:val="20"/>
        </w:rPr>
        <w:t>7</w:t>
      </w:r>
      <w:r w:rsidR="0047105B" w:rsidRPr="00BC6C47">
        <w:rPr>
          <w:rFonts w:hint="eastAsia"/>
          <w:sz w:val="20"/>
          <w:szCs w:val="20"/>
        </w:rPr>
        <w:t>層定義之通訊協定種類加以說明</w:t>
      </w:r>
      <w:r w:rsidR="0047105B" w:rsidRPr="00BC6C47">
        <w:rPr>
          <w:rFonts w:hint="eastAsia"/>
          <w:sz w:val="20"/>
          <w:szCs w:val="20"/>
        </w:rPr>
        <w:t>)</w:t>
      </w:r>
      <w:r w:rsidR="0047105B" w:rsidRPr="00BC6C47">
        <w:rPr>
          <w:rFonts w:hint="eastAsia"/>
          <w:sz w:val="20"/>
          <w:szCs w:val="20"/>
        </w:rPr>
        <w:t>、周邊系統整合性</w:t>
      </w:r>
      <w:r w:rsidR="0047105B" w:rsidRPr="00BC6C47">
        <w:rPr>
          <w:rFonts w:hint="eastAsia"/>
          <w:sz w:val="20"/>
          <w:szCs w:val="20"/>
        </w:rPr>
        <w:t>(ERP</w:t>
      </w:r>
      <w:r w:rsidR="0047105B" w:rsidRPr="00BC6C47">
        <w:rPr>
          <w:rFonts w:hint="eastAsia"/>
          <w:sz w:val="20"/>
          <w:szCs w:val="20"/>
        </w:rPr>
        <w:t>、</w:t>
      </w:r>
      <w:r w:rsidR="0047105B" w:rsidRPr="00BC6C47">
        <w:rPr>
          <w:rFonts w:hint="eastAsia"/>
          <w:sz w:val="20"/>
          <w:szCs w:val="20"/>
        </w:rPr>
        <w:t>MES</w:t>
      </w:r>
      <w:r w:rsidR="0047105B" w:rsidRPr="00BC6C47">
        <w:rPr>
          <w:rFonts w:hint="eastAsia"/>
          <w:sz w:val="20"/>
          <w:szCs w:val="20"/>
        </w:rPr>
        <w:t>、雲端系統等</w:t>
      </w:r>
      <w:r w:rsidR="0047105B" w:rsidRPr="00BC6C47">
        <w:rPr>
          <w:rFonts w:hint="eastAsia"/>
          <w:sz w:val="20"/>
          <w:szCs w:val="20"/>
        </w:rPr>
        <w:t>)</w:t>
      </w:r>
      <w:r w:rsidR="0047105B" w:rsidRPr="00BC6C47">
        <w:rPr>
          <w:rFonts w:hint="eastAsia"/>
          <w:sz w:val="20"/>
          <w:szCs w:val="20"/>
        </w:rPr>
        <w:t>、資料交換格式與資料庫類型等。請擷取該功能之軟體可視化圖示，說明其細部功能</w:t>
      </w:r>
      <w:r w:rsidR="0047105B" w:rsidRPr="00BC6C47">
        <w:rPr>
          <w:rFonts w:hint="eastAsia"/>
          <w:sz w:val="20"/>
          <w:szCs w:val="20"/>
        </w:rPr>
        <w:t>)</w:t>
      </w:r>
    </w:p>
    <w:p w:rsidR="0047105B" w:rsidRPr="00BC6C47" w:rsidRDefault="009E3113" w:rsidP="0047105B">
      <w:pPr>
        <w:spacing w:line="240" w:lineRule="auto"/>
        <w:ind w:leftChars="607" w:left="1700"/>
      </w:pPr>
      <w:r>
        <w:rPr>
          <w:noProof/>
        </w:rPr>
      </w:r>
      <w:r>
        <w:rPr>
          <w:noProof/>
        </w:rPr>
        <w:pict>
          <v:group id="Group 68" o:spid="_x0000_s1049" style="width:210pt;height:99.5pt;mso-position-horizontal-relative:char;mso-position-vertical-relative:line" coordorigin="2890,7199" coordsize="4200,1990">
            <v:rect id="Rectangle 140" o:spid="_x0000_s1050" style="position:absolute;left:2890;top:7199;width:4200;height:19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g2FcEA&#10;AADaAAAADwAAAGRycy9kb3ducmV2LnhtbERPTWvCQBC9F/wPywheSt1UaJHUVSQg9BJEq+JxyI5J&#10;2uxszI4m/vvuodDj430vVoNr1J26UHs28DpNQBEX3tZcGjh8bV7moIIgW2w8k4EHBVgtR08LTK3v&#10;eUf3vZQqhnBI0UAl0qZah6Iih2HqW+LIXXznUCLsSm077GO4a/QsSd61w5pjQ4UtZRUVP/ubM3CR&#10;t1N/3N6u7fWcPZeS59/ZLDdmMh7WH6CEBvkX/7k/rYG4NV6JN0Av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3YNhXBAAAA2gAAAA8AAAAAAAAAAAAAAAAAmAIAAGRycy9kb3du&#10;cmV2LnhtbFBLBQYAAAAABAAEAPUAAACGAwAAAAA=&#10;">
              <v:stroke dashstyle="dash"/>
            </v:rect>
            <v:shape id="Text Box 141" o:spid="_x0000_s1051" type="#_x0000_t202" style="position:absolute;left:3970;top:7808;width:2080;height:7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ifycEA&#10;AADaAAAADwAAAGRycy9kb3ducmV2LnhtbESP3YrCMBSE7wXfIRzBG9mmyvpXjbIKire6PsBpc2yL&#10;zUlpsra+vVkQvBxm5htmve1MJR7UuNKygnEUgyDOrC45V3D9PXwtQDiPrLGyTAqe5GC76ffWmGjb&#10;8pkeF5+LAGGXoILC+zqR0mUFGXSRrYmDd7ONQR9kk0vdYBvgppKTOJ5JgyWHhQJr2heU3S9/RsHt&#10;1I6myzY9+uv8/D3bYTlP7VOp4aD7WYHw1PlP+N0+aQVL+L8SboD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c4n8nBAAAA2gAAAA8AAAAAAAAAAAAAAAAAmAIAAGRycy9kb3du&#10;cmV2LnhtbFBLBQYAAAAABAAEAPUAAACGAwAAAAA=&#10;" stroked="f">
              <v:textbox>
                <w:txbxContent>
                  <w:p w:rsidR="00C1559D" w:rsidRPr="00396D77" w:rsidRDefault="00C1559D" w:rsidP="0047105B">
                    <w:pPr>
                      <w:jc w:val="center"/>
                      <w:rPr>
                        <w:rFonts w:ascii="標楷體" w:hAnsi="標楷體"/>
                      </w:rPr>
                    </w:pPr>
                    <w:r w:rsidRPr="00396D77">
                      <w:rPr>
                        <w:rFonts w:ascii="標楷體" w:hAnsi="標楷體" w:hint="eastAsia"/>
                      </w:rPr>
                      <w:t>功能圖示</w:t>
                    </w:r>
                  </w:p>
                </w:txbxContent>
              </v:textbox>
            </v:shape>
            <w10:anchorlock/>
          </v:group>
        </w:pict>
      </w:r>
    </w:p>
    <w:p w:rsidR="0047105B" w:rsidRPr="00BC6C47" w:rsidRDefault="0047105B" w:rsidP="0047105B">
      <w:pPr>
        <w:ind w:leftChars="607" w:left="1700"/>
      </w:pPr>
      <w:r w:rsidRPr="00BC6C47">
        <w:rPr>
          <w:rFonts w:hint="eastAsia"/>
        </w:rPr>
        <w:t>功能說明：</w:t>
      </w:r>
    </w:p>
    <w:p w:rsidR="00F00CC4" w:rsidRPr="00BC6C47" w:rsidRDefault="00F00CC4" w:rsidP="001D527D">
      <w:pPr>
        <w:spacing w:line="280" w:lineRule="exact"/>
        <w:ind w:leftChars="557" w:left="1560"/>
        <w:rPr>
          <w:sz w:val="20"/>
          <w:szCs w:val="20"/>
        </w:rPr>
      </w:pPr>
    </w:p>
    <w:p w:rsidR="00506C8F" w:rsidRPr="00BC6C47" w:rsidRDefault="00506C8F" w:rsidP="001D527D">
      <w:pPr>
        <w:spacing w:line="280" w:lineRule="exact"/>
        <w:ind w:leftChars="557" w:left="1560"/>
        <w:rPr>
          <w:sz w:val="20"/>
          <w:szCs w:val="20"/>
        </w:rPr>
      </w:pPr>
    </w:p>
    <w:p w:rsidR="008B3F1A" w:rsidRPr="00BC6C47" w:rsidRDefault="008B3F1A" w:rsidP="001D527D">
      <w:pPr>
        <w:spacing w:line="280" w:lineRule="exact"/>
        <w:ind w:leftChars="557" w:left="1560"/>
        <w:rPr>
          <w:sz w:val="20"/>
          <w:szCs w:val="20"/>
        </w:rPr>
      </w:pPr>
    </w:p>
    <w:p w:rsidR="00A829EF" w:rsidRPr="00BC6C47" w:rsidRDefault="00A829EF" w:rsidP="001D527D">
      <w:pPr>
        <w:spacing w:line="280" w:lineRule="exact"/>
        <w:ind w:leftChars="557" w:left="1560"/>
        <w:rPr>
          <w:sz w:val="20"/>
          <w:szCs w:val="20"/>
        </w:rPr>
      </w:pPr>
    </w:p>
    <w:p w:rsidR="00A829EF" w:rsidRPr="00BC6C47" w:rsidRDefault="00A829EF" w:rsidP="001D527D">
      <w:pPr>
        <w:spacing w:line="280" w:lineRule="exact"/>
        <w:ind w:leftChars="557" w:left="1560"/>
        <w:rPr>
          <w:sz w:val="20"/>
          <w:szCs w:val="20"/>
        </w:rPr>
      </w:pPr>
    </w:p>
    <w:p w:rsidR="00A829EF" w:rsidRPr="00BC6C47" w:rsidRDefault="00A829EF" w:rsidP="001D527D">
      <w:pPr>
        <w:spacing w:line="280" w:lineRule="exact"/>
        <w:ind w:leftChars="557" w:left="1560"/>
        <w:rPr>
          <w:sz w:val="20"/>
          <w:szCs w:val="20"/>
        </w:rPr>
      </w:pPr>
    </w:p>
    <w:p w:rsidR="00A829EF" w:rsidRPr="00BC6C47" w:rsidRDefault="00A829EF" w:rsidP="001D527D">
      <w:pPr>
        <w:spacing w:line="280" w:lineRule="exact"/>
        <w:ind w:leftChars="557" w:left="1560"/>
        <w:rPr>
          <w:sz w:val="20"/>
          <w:szCs w:val="20"/>
        </w:rPr>
      </w:pPr>
    </w:p>
    <w:p w:rsidR="009D6BDE" w:rsidRPr="00BC6C47" w:rsidRDefault="009D6BDE">
      <w:pPr>
        <w:widowControl/>
        <w:adjustRightInd/>
        <w:snapToGrid/>
        <w:spacing w:line="240" w:lineRule="auto"/>
        <w:jc w:val="left"/>
        <w:rPr>
          <w:sz w:val="20"/>
          <w:szCs w:val="20"/>
        </w:rPr>
      </w:pPr>
      <w:r w:rsidRPr="00BC6C47">
        <w:rPr>
          <w:sz w:val="20"/>
          <w:szCs w:val="20"/>
        </w:rPr>
        <w:br w:type="page"/>
      </w:r>
    </w:p>
    <w:p w:rsidR="00C1559D" w:rsidRPr="00BC6C47" w:rsidRDefault="00C1559D" w:rsidP="00C1559D">
      <w:pPr>
        <w:ind w:leftChars="607" w:left="1700"/>
        <w:rPr>
          <w:color w:val="000000" w:themeColor="text1"/>
          <w:szCs w:val="28"/>
        </w:rPr>
      </w:pPr>
      <w:r w:rsidRPr="00BC6C47">
        <w:rPr>
          <w:rFonts w:hint="eastAsia"/>
          <w:color w:val="000000" w:themeColor="text1"/>
          <w:szCs w:val="28"/>
        </w:rPr>
        <w:lastRenderedPageBreak/>
        <w:t>9</w:t>
      </w:r>
      <w:r w:rsidRPr="00BC6C47">
        <w:rPr>
          <w:color w:val="000000" w:themeColor="text1"/>
          <w:szCs w:val="28"/>
        </w:rPr>
        <w:t>.</w:t>
      </w:r>
      <w:r w:rsidRPr="00C1559D">
        <w:rPr>
          <w:rFonts w:hint="eastAsia"/>
          <w:color w:val="000000" w:themeColor="text1"/>
          <w:szCs w:val="28"/>
        </w:rPr>
        <w:t>設備能耗估算功能</w:t>
      </w:r>
      <w:r w:rsidRPr="00BC6C47">
        <w:rPr>
          <w:rFonts w:hint="eastAsia"/>
          <w:color w:val="000000" w:themeColor="text1"/>
          <w:szCs w:val="28"/>
        </w:rPr>
        <w:t>(</w:t>
      </w:r>
      <w:r w:rsidRPr="00BC6C47">
        <w:rPr>
          <w:rFonts w:hint="eastAsia"/>
          <w:color w:val="000000" w:themeColor="text1"/>
          <w:szCs w:val="28"/>
        </w:rPr>
        <w:t>若有則自行增列，無則刪除</w:t>
      </w:r>
      <w:r w:rsidRPr="00BC6C47">
        <w:rPr>
          <w:rFonts w:hint="eastAsia"/>
          <w:color w:val="000000" w:themeColor="text1"/>
          <w:szCs w:val="28"/>
        </w:rPr>
        <w:t>)</w:t>
      </w:r>
      <w:r>
        <w:rPr>
          <w:color w:val="000000" w:themeColor="text1"/>
          <w:szCs w:val="28"/>
        </w:rPr>
        <w:br/>
      </w:r>
      <w:r w:rsidRPr="00C1559D">
        <w:rPr>
          <w:rFonts w:hint="eastAsia"/>
          <w:bCs/>
          <w:sz w:val="20"/>
          <w:szCs w:val="20"/>
        </w:rPr>
        <w:t>S</w:t>
      </w:r>
      <w:r w:rsidRPr="00C1559D">
        <w:rPr>
          <w:rFonts w:hint="eastAsia"/>
          <w:sz w:val="20"/>
          <w:szCs w:val="20"/>
        </w:rPr>
        <w:t>MB</w:t>
      </w:r>
      <w:r w:rsidRPr="00C1559D">
        <w:rPr>
          <w:rFonts w:hint="eastAsia"/>
          <w:sz w:val="20"/>
          <w:szCs w:val="20"/>
        </w:rPr>
        <w:t>可擷取或估算設備使用單位時間內使用功率，並可透過其他已紀錄之設備操作歷程資訊計算每次循環作業時間之平均能耗、每工單平均能耗、每日設備能耗等資訊之相關功能。</w:t>
      </w:r>
    </w:p>
    <w:p w:rsidR="00C1559D" w:rsidRPr="00BC6C47" w:rsidRDefault="009E3113" w:rsidP="00C1559D">
      <w:pPr>
        <w:spacing w:line="240" w:lineRule="auto"/>
        <w:ind w:leftChars="607" w:left="1700"/>
      </w:pPr>
      <w:r>
        <w:rPr>
          <w:noProof/>
        </w:rPr>
      </w:r>
      <w:r>
        <w:rPr>
          <w:noProof/>
        </w:rPr>
        <w:pict>
          <v:group id="Group 40" o:spid="_x0000_s1060" style="width:210pt;height:99.5pt;mso-position-horizontal-relative:char;mso-position-vertical-relative:line" coordorigin="2890,7199" coordsize="4200,1990">
            <v:rect id="Rectangle 140" o:spid="_x0000_s1061" style="position:absolute;left:2890;top:7199;width:4200;height:19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U8EMUA&#10;AADaAAAADwAAAGRycy9kb3ducmV2LnhtbESPQWvCQBSE74X+h+UVvBTdVFqR6ColUOglSNUWj4/s&#10;M4lm38bs06T/vlso9DjMzDfMcj24Rt2oC7VnA0+TBBRx4W3NpYH97m08BxUE2WLjmQx8U4D16v5u&#10;ian1PX/QbSulihAOKRqoRNpU61BU5DBMfEscvaPvHEqUXalth32Eu0ZPk2SmHdYcFypsKauoOG+v&#10;zsBRXr76z8310l4O2WMpeX7Kprkxo4fhdQFKaJD/8F/73Rp4ht8r8Qbo1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lTwQxQAAANoAAAAPAAAAAAAAAAAAAAAAAJgCAABkcnMv&#10;ZG93bnJldi54bWxQSwUGAAAAAAQABAD1AAAAigMAAAAA&#10;">
              <v:stroke dashstyle="dash"/>
            </v:rect>
            <v:shape id="Text Box 141" o:spid="_x0000_s1062" type="#_x0000_t202" style="position:absolute;left:3970;top:7808;width:2080;height:7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rsidR="00C1559D" w:rsidRPr="00396D77" w:rsidRDefault="00C1559D" w:rsidP="00C1559D">
                    <w:pPr>
                      <w:jc w:val="center"/>
                      <w:rPr>
                        <w:rFonts w:ascii="標楷體" w:hAnsi="標楷體"/>
                      </w:rPr>
                    </w:pPr>
                    <w:r w:rsidRPr="00396D77">
                      <w:rPr>
                        <w:rFonts w:ascii="標楷體" w:hAnsi="標楷體" w:hint="eastAsia"/>
                      </w:rPr>
                      <w:t>功能圖示</w:t>
                    </w:r>
                  </w:p>
                </w:txbxContent>
              </v:textbox>
            </v:shape>
            <w10:anchorlock/>
          </v:group>
        </w:pict>
      </w:r>
    </w:p>
    <w:p w:rsidR="00143921" w:rsidRPr="00BC6C47" w:rsidRDefault="00C1559D" w:rsidP="00C1559D">
      <w:pPr>
        <w:ind w:leftChars="607" w:left="1700"/>
        <w:rPr>
          <w:color w:val="000000" w:themeColor="text1"/>
          <w:szCs w:val="28"/>
        </w:rPr>
      </w:pPr>
      <w:r w:rsidRPr="00BC6C47">
        <w:rPr>
          <w:rFonts w:hint="eastAsia"/>
        </w:rPr>
        <w:t>功能說明：</w:t>
      </w:r>
      <w:r>
        <w:rPr>
          <w:color w:val="000000" w:themeColor="text1"/>
          <w:szCs w:val="28"/>
        </w:rPr>
        <w:br/>
      </w:r>
      <w:r>
        <w:rPr>
          <w:rFonts w:hint="eastAsia"/>
          <w:color w:val="000000" w:themeColor="text1"/>
          <w:szCs w:val="28"/>
        </w:rPr>
        <w:t>1</w:t>
      </w:r>
      <w:r>
        <w:rPr>
          <w:color w:val="000000" w:themeColor="text1"/>
          <w:szCs w:val="28"/>
        </w:rPr>
        <w:t>0</w:t>
      </w:r>
      <w:r w:rsidR="00AD0E41" w:rsidRPr="00BC6C47">
        <w:rPr>
          <w:color w:val="000000" w:themeColor="text1"/>
          <w:szCs w:val="28"/>
        </w:rPr>
        <w:t>.</w:t>
      </w:r>
      <w:r w:rsidR="00E308AE" w:rsidRPr="00BC6C47">
        <w:rPr>
          <w:rFonts w:hint="eastAsia"/>
          <w:color w:val="000000" w:themeColor="text1"/>
          <w:szCs w:val="28"/>
        </w:rPr>
        <w:t>其他</w:t>
      </w:r>
      <w:r w:rsidR="000956F9">
        <w:rPr>
          <w:rFonts w:hint="eastAsia"/>
          <w:color w:val="000000" w:themeColor="text1"/>
          <w:szCs w:val="28"/>
        </w:rPr>
        <w:t>智慧化</w:t>
      </w:r>
      <w:r w:rsidR="00E308AE" w:rsidRPr="00BC6C47">
        <w:rPr>
          <w:rFonts w:hint="eastAsia"/>
          <w:color w:val="000000" w:themeColor="text1"/>
          <w:szCs w:val="28"/>
        </w:rPr>
        <w:t>功能說明</w:t>
      </w:r>
      <w:r w:rsidR="00891F9A" w:rsidRPr="00BC6C47">
        <w:rPr>
          <w:rFonts w:hint="eastAsia"/>
          <w:color w:val="000000" w:themeColor="text1"/>
          <w:szCs w:val="28"/>
        </w:rPr>
        <w:t>(</w:t>
      </w:r>
      <w:r w:rsidR="00891F9A" w:rsidRPr="00BC6C47">
        <w:rPr>
          <w:rFonts w:hint="eastAsia"/>
          <w:color w:val="000000" w:themeColor="text1"/>
          <w:szCs w:val="28"/>
        </w:rPr>
        <w:t>若有則自行增列，無則刪除</w:t>
      </w:r>
      <w:r w:rsidR="00891F9A" w:rsidRPr="00BC6C47">
        <w:rPr>
          <w:rFonts w:hint="eastAsia"/>
          <w:color w:val="000000" w:themeColor="text1"/>
          <w:szCs w:val="28"/>
        </w:rPr>
        <w:t>)</w:t>
      </w:r>
    </w:p>
    <w:p w:rsidR="00E308AE" w:rsidRPr="00BC6C47" w:rsidRDefault="009E3113" w:rsidP="00E308AE">
      <w:pPr>
        <w:spacing w:line="240" w:lineRule="auto"/>
        <w:ind w:leftChars="607" w:left="1700"/>
      </w:pPr>
      <w:r>
        <w:rPr>
          <w:noProof/>
        </w:rPr>
      </w:r>
      <w:r>
        <w:rPr>
          <w:noProof/>
        </w:rPr>
        <w:pict>
          <v:group id="_x0000_s1052" style="width:210pt;height:99.5pt;mso-position-horizontal-relative:char;mso-position-vertical-relative:line" coordorigin="2890,7199" coordsize="4200,1990">
            <v:rect id="Rectangle 140" o:spid="_x0000_s1053" style="position:absolute;left:2890;top:7199;width:4200;height:19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U8EMUA&#10;AADaAAAADwAAAGRycy9kb3ducmV2LnhtbESPQWvCQBSE74X+h+UVvBTdVFqR6ColUOglSNUWj4/s&#10;M4lm38bs06T/vlso9DjMzDfMcj24Rt2oC7VnA0+TBBRx4W3NpYH97m08BxUE2WLjmQx8U4D16v5u&#10;ian1PX/QbSulihAOKRqoRNpU61BU5DBMfEscvaPvHEqUXalth32Eu0ZPk2SmHdYcFypsKauoOG+v&#10;zsBRXr76z8310l4O2WMpeX7Kprkxo4fhdQFKaJD/8F/73Rp4ht8r8Qbo1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lTwQxQAAANoAAAAPAAAAAAAAAAAAAAAAAJgCAABkcnMv&#10;ZG93bnJldi54bWxQSwUGAAAAAAQABAD1AAAAigMAAAAA&#10;">
              <v:stroke dashstyle="dash"/>
            </v:rect>
            <v:shape id="Text Box 141" o:spid="_x0000_s1054" type="#_x0000_t202" style="position:absolute;left:3970;top:7808;width:2080;height:7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rsidR="00C1559D" w:rsidRPr="00396D77" w:rsidRDefault="00C1559D" w:rsidP="00E308AE">
                    <w:pPr>
                      <w:jc w:val="center"/>
                      <w:rPr>
                        <w:rFonts w:ascii="標楷體" w:hAnsi="標楷體"/>
                      </w:rPr>
                    </w:pPr>
                    <w:r w:rsidRPr="00396D77">
                      <w:rPr>
                        <w:rFonts w:ascii="標楷體" w:hAnsi="標楷體" w:hint="eastAsia"/>
                      </w:rPr>
                      <w:t>功能圖示</w:t>
                    </w:r>
                  </w:p>
                </w:txbxContent>
              </v:textbox>
            </v:shape>
            <w10:anchorlock/>
          </v:group>
        </w:pict>
      </w:r>
    </w:p>
    <w:p w:rsidR="00E308AE" w:rsidRPr="00BC6C47" w:rsidRDefault="00E308AE" w:rsidP="00E308AE">
      <w:pPr>
        <w:ind w:leftChars="607" w:left="1700"/>
      </w:pPr>
      <w:r w:rsidRPr="00BC6C47">
        <w:rPr>
          <w:rFonts w:hint="eastAsia"/>
        </w:rPr>
        <w:t>功能說明：</w:t>
      </w:r>
    </w:p>
    <w:p w:rsidR="00E308AE" w:rsidRPr="00BC6C47" w:rsidRDefault="00E308AE" w:rsidP="002363EB">
      <w:pPr>
        <w:ind w:leftChars="607" w:left="1700"/>
        <w:rPr>
          <w:szCs w:val="28"/>
        </w:rPr>
      </w:pPr>
    </w:p>
    <w:p w:rsidR="008B3F1A" w:rsidRPr="00BC6C47" w:rsidRDefault="008B3F1A">
      <w:pPr>
        <w:widowControl/>
        <w:adjustRightInd/>
        <w:snapToGrid/>
        <w:spacing w:line="240" w:lineRule="auto"/>
        <w:jc w:val="left"/>
        <w:rPr>
          <w:szCs w:val="28"/>
        </w:rPr>
      </w:pPr>
      <w:r w:rsidRPr="00BC6C47">
        <w:rPr>
          <w:szCs w:val="28"/>
        </w:rPr>
        <w:br w:type="page"/>
      </w:r>
    </w:p>
    <w:p w:rsidR="00173A0B" w:rsidRPr="00BC6C47" w:rsidRDefault="00173A0B" w:rsidP="00173A0B">
      <w:pPr>
        <w:pStyle w:val="2"/>
        <w:numPr>
          <w:ilvl w:val="1"/>
          <w:numId w:val="23"/>
        </w:numPr>
        <w:ind w:leftChars="0" w:left="1134" w:hanging="567"/>
      </w:pPr>
      <w:bookmarkStart w:id="8" w:name="_Toc503953920"/>
      <w:r w:rsidRPr="00BC6C47">
        <w:rPr>
          <w:rFonts w:hint="eastAsia"/>
        </w:rPr>
        <w:lastRenderedPageBreak/>
        <w:t>本計畫</w:t>
      </w:r>
      <w:r w:rsidRPr="00BC6C47">
        <w:rPr>
          <w:rFonts w:hAnsi="標楷體" w:hint="eastAsia"/>
          <w:bCs/>
          <w:color w:val="000000"/>
          <w:szCs w:val="28"/>
        </w:rPr>
        <w:t>查核工作項目及執行進度說明</w:t>
      </w:r>
      <w:bookmarkEnd w:id="8"/>
    </w:p>
    <w:tbl>
      <w:tblPr>
        <w:tblW w:w="102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1"/>
        <w:gridCol w:w="1220"/>
        <w:gridCol w:w="2410"/>
        <w:gridCol w:w="1701"/>
        <w:gridCol w:w="3543"/>
        <w:gridCol w:w="878"/>
      </w:tblGrid>
      <w:tr w:rsidR="00173A0B" w:rsidRPr="00BC6C47" w:rsidTr="00E50BE4">
        <w:trPr>
          <w:trHeight w:val="756"/>
          <w:jc w:val="center"/>
        </w:trPr>
        <w:tc>
          <w:tcPr>
            <w:tcW w:w="511" w:type="dxa"/>
            <w:tcBorders>
              <w:top w:val="single" w:sz="18" w:space="0" w:color="000000"/>
              <w:left w:val="single" w:sz="18" w:space="0" w:color="000000"/>
            </w:tcBorders>
            <w:vAlign w:val="center"/>
          </w:tcPr>
          <w:p w:rsidR="00173A0B" w:rsidRPr="00BC6C47" w:rsidRDefault="00173A0B" w:rsidP="001D527D">
            <w:pPr>
              <w:widowControl/>
              <w:autoSpaceDE w:val="0"/>
              <w:autoSpaceDN w:val="0"/>
              <w:spacing w:line="240" w:lineRule="auto"/>
              <w:jc w:val="center"/>
              <w:textAlignment w:val="bottom"/>
              <w:rPr>
                <w:b/>
                <w:bCs/>
                <w:color w:val="000000"/>
                <w:sz w:val="24"/>
                <w:szCs w:val="24"/>
              </w:rPr>
            </w:pPr>
            <w:r w:rsidRPr="00BC6C47">
              <w:rPr>
                <w:rFonts w:hAnsi="標楷體" w:hint="eastAsia"/>
                <w:b/>
                <w:bCs/>
                <w:color w:val="000000"/>
                <w:sz w:val="24"/>
                <w:szCs w:val="24"/>
              </w:rPr>
              <w:t>項次</w:t>
            </w:r>
          </w:p>
        </w:tc>
        <w:tc>
          <w:tcPr>
            <w:tcW w:w="1220" w:type="dxa"/>
            <w:tcBorders>
              <w:top w:val="single" w:sz="18" w:space="0" w:color="000000"/>
              <w:right w:val="single" w:sz="4" w:space="0" w:color="auto"/>
            </w:tcBorders>
            <w:vAlign w:val="center"/>
          </w:tcPr>
          <w:p w:rsidR="00173A0B" w:rsidRPr="00BC6C47" w:rsidRDefault="00173A0B" w:rsidP="001D527D">
            <w:pPr>
              <w:widowControl/>
              <w:autoSpaceDE w:val="0"/>
              <w:autoSpaceDN w:val="0"/>
              <w:spacing w:line="240" w:lineRule="auto"/>
              <w:jc w:val="center"/>
              <w:textAlignment w:val="bottom"/>
              <w:rPr>
                <w:b/>
                <w:bCs/>
                <w:color w:val="000000"/>
                <w:sz w:val="24"/>
                <w:szCs w:val="24"/>
              </w:rPr>
            </w:pPr>
            <w:r w:rsidRPr="00BC6C47">
              <w:rPr>
                <w:rFonts w:hAnsi="標楷體" w:hint="eastAsia"/>
                <w:b/>
                <w:bCs/>
                <w:color w:val="000000"/>
                <w:sz w:val="24"/>
                <w:szCs w:val="24"/>
              </w:rPr>
              <w:t>完成日期</w:t>
            </w:r>
          </w:p>
          <w:p w:rsidR="00173A0B" w:rsidRPr="00BC6C47" w:rsidRDefault="00173A0B" w:rsidP="001D527D">
            <w:pPr>
              <w:widowControl/>
              <w:autoSpaceDE w:val="0"/>
              <w:autoSpaceDN w:val="0"/>
              <w:spacing w:line="240" w:lineRule="auto"/>
              <w:jc w:val="center"/>
              <w:textAlignment w:val="bottom"/>
              <w:rPr>
                <w:b/>
                <w:bCs/>
                <w:color w:val="000000"/>
                <w:sz w:val="24"/>
                <w:szCs w:val="24"/>
              </w:rPr>
            </w:pPr>
            <w:r w:rsidRPr="00BC6C47">
              <w:rPr>
                <w:b/>
                <w:bCs/>
                <w:color w:val="000000"/>
                <w:sz w:val="24"/>
                <w:szCs w:val="24"/>
              </w:rPr>
              <w:t>(</w:t>
            </w:r>
            <w:r w:rsidRPr="00BC6C47">
              <w:rPr>
                <w:rFonts w:hAnsi="標楷體" w:hint="eastAsia"/>
                <w:b/>
                <w:bCs/>
                <w:color w:val="000000"/>
                <w:sz w:val="24"/>
                <w:szCs w:val="24"/>
              </w:rPr>
              <w:t>月</w:t>
            </w:r>
            <w:r w:rsidRPr="00BC6C47">
              <w:rPr>
                <w:b/>
                <w:bCs/>
                <w:color w:val="000000"/>
                <w:sz w:val="24"/>
                <w:szCs w:val="24"/>
              </w:rPr>
              <w:t>/</w:t>
            </w:r>
            <w:r w:rsidRPr="00BC6C47">
              <w:rPr>
                <w:rFonts w:hAnsi="標楷體" w:hint="eastAsia"/>
                <w:b/>
                <w:bCs/>
                <w:color w:val="000000"/>
                <w:sz w:val="24"/>
                <w:szCs w:val="24"/>
              </w:rPr>
              <w:t>日</w:t>
            </w:r>
            <w:r w:rsidRPr="00BC6C47">
              <w:rPr>
                <w:b/>
                <w:bCs/>
                <w:color w:val="000000"/>
                <w:sz w:val="24"/>
                <w:szCs w:val="24"/>
              </w:rPr>
              <w:t>)</w:t>
            </w:r>
          </w:p>
        </w:tc>
        <w:tc>
          <w:tcPr>
            <w:tcW w:w="2410" w:type="dxa"/>
            <w:tcBorders>
              <w:top w:val="single" w:sz="18" w:space="0" w:color="000000"/>
              <w:left w:val="single" w:sz="4" w:space="0" w:color="auto"/>
            </w:tcBorders>
            <w:vAlign w:val="center"/>
          </w:tcPr>
          <w:p w:rsidR="00173A0B" w:rsidRPr="00BC6C47" w:rsidRDefault="00173A0B" w:rsidP="001D527D">
            <w:pPr>
              <w:widowControl/>
              <w:autoSpaceDE w:val="0"/>
              <w:autoSpaceDN w:val="0"/>
              <w:spacing w:line="240" w:lineRule="auto"/>
              <w:jc w:val="center"/>
              <w:textAlignment w:val="bottom"/>
              <w:rPr>
                <w:b/>
                <w:bCs/>
                <w:color w:val="000000"/>
                <w:sz w:val="24"/>
                <w:szCs w:val="24"/>
              </w:rPr>
            </w:pPr>
            <w:r w:rsidRPr="00BC6C47">
              <w:rPr>
                <w:rFonts w:hint="eastAsia"/>
                <w:b/>
                <w:bCs/>
                <w:color w:val="000000"/>
                <w:sz w:val="24"/>
                <w:szCs w:val="24"/>
              </w:rPr>
              <w:t>工作項目</w:t>
            </w:r>
          </w:p>
        </w:tc>
        <w:tc>
          <w:tcPr>
            <w:tcW w:w="1701" w:type="dxa"/>
            <w:tcBorders>
              <w:top w:val="single" w:sz="18" w:space="0" w:color="000000"/>
              <w:right w:val="single" w:sz="4" w:space="0" w:color="auto"/>
            </w:tcBorders>
            <w:vAlign w:val="center"/>
          </w:tcPr>
          <w:p w:rsidR="00173A0B" w:rsidRPr="00BC6C47" w:rsidRDefault="00173A0B" w:rsidP="001D527D">
            <w:pPr>
              <w:widowControl/>
              <w:autoSpaceDE w:val="0"/>
              <w:autoSpaceDN w:val="0"/>
              <w:spacing w:line="240" w:lineRule="auto"/>
              <w:jc w:val="center"/>
              <w:textAlignment w:val="bottom"/>
              <w:rPr>
                <w:rFonts w:hAnsi="標楷體"/>
                <w:b/>
                <w:bCs/>
                <w:color w:val="000000"/>
                <w:sz w:val="24"/>
                <w:szCs w:val="24"/>
              </w:rPr>
            </w:pPr>
            <w:r w:rsidRPr="00BC6C47">
              <w:rPr>
                <w:rFonts w:hAnsi="標楷體" w:hint="eastAsia"/>
                <w:b/>
                <w:bCs/>
                <w:color w:val="000000"/>
                <w:sz w:val="24"/>
                <w:szCs w:val="24"/>
              </w:rPr>
              <w:t>執行進度說明</w:t>
            </w:r>
          </w:p>
        </w:tc>
        <w:tc>
          <w:tcPr>
            <w:tcW w:w="3543" w:type="dxa"/>
            <w:tcBorders>
              <w:top w:val="single" w:sz="18" w:space="0" w:color="000000"/>
              <w:right w:val="single" w:sz="4" w:space="0" w:color="auto"/>
            </w:tcBorders>
            <w:vAlign w:val="center"/>
          </w:tcPr>
          <w:p w:rsidR="00173A0B" w:rsidRPr="00BC6C47" w:rsidRDefault="00173A0B" w:rsidP="001D527D">
            <w:pPr>
              <w:spacing w:line="240" w:lineRule="auto"/>
              <w:jc w:val="center"/>
              <w:rPr>
                <w:b/>
                <w:bCs/>
                <w:color w:val="000000" w:themeColor="text1"/>
                <w:sz w:val="24"/>
                <w:szCs w:val="24"/>
              </w:rPr>
            </w:pPr>
            <w:r w:rsidRPr="00BC6C47">
              <w:rPr>
                <w:rFonts w:hAnsi="標楷體" w:hint="eastAsia"/>
                <w:b/>
                <w:bCs/>
                <w:color w:val="000000" w:themeColor="text1"/>
                <w:sz w:val="24"/>
                <w:szCs w:val="24"/>
              </w:rPr>
              <w:t>佐證資料</w:t>
            </w:r>
          </w:p>
        </w:tc>
        <w:tc>
          <w:tcPr>
            <w:tcW w:w="878" w:type="dxa"/>
            <w:tcBorders>
              <w:top w:val="single" w:sz="18" w:space="0" w:color="000000"/>
              <w:left w:val="single" w:sz="4" w:space="0" w:color="auto"/>
              <w:right w:val="single" w:sz="18" w:space="0" w:color="000000"/>
            </w:tcBorders>
          </w:tcPr>
          <w:p w:rsidR="00173A0B" w:rsidRPr="00BC6C47" w:rsidRDefault="00173A0B" w:rsidP="001D527D">
            <w:pPr>
              <w:spacing w:line="240" w:lineRule="auto"/>
              <w:jc w:val="center"/>
              <w:rPr>
                <w:b/>
                <w:bCs/>
                <w:color w:val="000000"/>
                <w:sz w:val="24"/>
                <w:szCs w:val="24"/>
              </w:rPr>
            </w:pPr>
            <w:r w:rsidRPr="00BC6C47">
              <w:rPr>
                <w:rFonts w:hAnsi="標楷體" w:hint="eastAsia"/>
                <w:b/>
                <w:bCs/>
                <w:color w:val="000000"/>
                <w:sz w:val="24"/>
                <w:szCs w:val="24"/>
              </w:rPr>
              <w:t>累計</w:t>
            </w:r>
          </w:p>
          <w:p w:rsidR="00173A0B" w:rsidRPr="00BC6C47" w:rsidRDefault="00173A0B" w:rsidP="001D527D">
            <w:pPr>
              <w:spacing w:line="240" w:lineRule="auto"/>
              <w:jc w:val="center"/>
              <w:rPr>
                <w:b/>
                <w:bCs/>
                <w:color w:val="000000"/>
                <w:sz w:val="24"/>
                <w:szCs w:val="24"/>
              </w:rPr>
            </w:pPr>
            <w:r w:rsidRPr="00BC6C47">
              <w:rPr>
                <w:rFonts w:hAnsi="標楷體" w:hint="eastAsia"/>
                <w:b/>
                <w:bCs/>
                <w:color w:val="000000"/>
                <w:sz w:val="24"/>
                <w:szCs w:val="24"/>
              </w:rPr>
              <w:t>執行進度</w:t>
            </w:r>
          </w:p>
          <w:p w:rsidR="00173A0B" w:rsidRPr="00BC6C47" w:rsidRDefault="00173A0B" w:rsidP="001D527D">
            <w:pPr>
              <w:spacing w:line="240" w:lineRule="auto"/>
              <w:jc w:val="center"/>
              <w:rPr>
                <w:b/>
                <w:bCs/>
                <w:color w:val="000000"/>
                <w:sz w:val="24"/>
                <w:szCs w:val="24"/>
              </w:rPr>
            </w:pPr>
            <w:r w:rsidRPr="00BC6C47">
              <w:rPr>
                <w:b/>
                <w:bCs/>
                <w:color w:val="000000"/>
                <w:sz w:val="24"/>
                <w:szCs w:val="24"/>
              </w:rPr>
              <w:t>%</w:t>
            </w:r>
          </w:p>
        </w:tc>
      </w:tr>
      <w:tr w:rsidR="00173A0B" w:rsidRPr="00BC6C47" w:rsidTr="00E50BE4">
        <w:trPr>
          <w:trHeight w:val="800"/>
          <w:jc w:val="center"/>
        </w:trPr>
        <w:tc>
          <w:tcPr>
            <w:tcW w:w="511" w:type="dxa"/>
            <w:tcBorders>
              <w:left w:val="single" w:sz="18" w:space="0" w:color="000000"/>
            </w:tcBorders>
            <w:vAlign w:val="center"/>
          </w:tcPr>
          <w:p w:rsidR="00173A0B" w:rsidRPr="00BC6C47" w:rsidRDefault="00173A0B" w:rsidP="001D527D">
            <w:pPr>
              <w:widowControl/>
              <w:autoSpaceDE w:val="0"/>
              <w:autoSpaceDN w:val="0"/>
              <w:spacing w:line="240" w:lineRule="auto"/>
              <w:jc w:val="center"/>
              <w:textAlignment w:val="bottom"/>
              <w:rPr>
                <w:b/>
                <w:bCs/>
                <w:color w:val="000000"/>
                <w:sz w:val="24"/>
                <w:szCs w:val="24"/>
              </w:rPr>
            </w:pPr>
            <w:r w:rsidRPr="00BC6C47">
              <w:rPr>
                <w:rFonts w:hint="eastAsia"/>
                <w:b/>
                <w:bCs/>
                <w:color w:val="000000"/>
                <w:sz w:val="24"/>
                <w:szCs w:val="24"/>
              </w:rPr>
              <w:t>1</w:t>
            </w:r>
          </w:p>
        </w:tc>
        <w:tc>
          <w:tcPr>
            <w:tcW w:w="1220" w:type="dxa"/>
            <w:tcBorders>
              <w:right w:val="single" w:sz="4" w:space="0" w:color="auto"/>
            </w:tcBorders>
            <w:vAlign w:val="center"/>
          </w:tcPr>
          <w:p w:rsidR="00173A0B" w:rsidRPr="00BC6C47" w:rsidRDefault="00301553" w:rsidP="001D527D">
            <w:pPr>
              <w:widowControl/>
              <w:autoSpaceDE w:val="0"/>
              <w:autoSpaceDN w:val="0"/>
              <w:spacing w:line="240" w:lineRule="auto"/>
              <w:jc w:val="center"/>
              <w:textAlignment w:val="bottom"/>
              <w:rPr>
                <w:b/>
                <w:bCs/>
                <w:color w:val="000000"/>
                <w:sz w:val="24"/>
                <w:szCs w:val="24"/>
              </w:rPr>
            </w:pPr>
            <w:r w:rsidRPr="00BC6C47">
              <w:rPr>
                <w:rFonts w:hint="eastAsia"/>
                <w:b/>
                <w:bCs/>
                <w:color w:val="000000"/>
                <w:sz w:val="24"/>
                <w:szCs w:val="24"/>
              </w:rPr>
              <w:t>/</w:t>
            </w:r>
          </w:p>
        </w:tc>
        <w:tc>
          <w:tcPr>
            <w:tcW w:w="2410" w:type="dxa"/>
            <w:tcBorders>
              <w:left w:val="single" w:sz="4" w:space="0" w:color="auto"/>
            </w:tcBorders>
            <w:vAlign w:val="center"/>
          </w:tcPr>
          <w:p w:rsidR="00173A0B" w:rsidRPr="00BC6C47" w:rsidRDefault="00173A0B" w:rsidP="001D527D">
            <w:pPr>
              <w:widowControl/>
              <w:autoSpaceDE w:val="0"/>
              <w:autoSpaceDN w:val="0"/>
              <w:spacing w:line="240" w:lineRule="auto"/>
              <w:textAlignment w:val="bottom"/>
              <w:rPr>
                <w:b/>
                <w:bCs/>
                <w:color w:val="000000"/>
                <w:sz w:val="24"/>
                <w:szCs w:val="24"/>
              </w:rPr>
            </w:pPr>
            <w:r w:rsidRPr="00BC6C47">
              <w:rPr>
                <w:rFonts w:hint="eastAsia"/>
                <w:b/>
                <w:bCs/>
                <w:color w:val="000000"/>
                <w:sz w:val="24"/>
                <w:szCs w:val="24"/>
              </w:rPr>
              <w:t>設備聯網系統架構</w:t>
            </w:r>
            <w:r w:rsidR="00C51DF9" w:rsidRPr="00BC6C47">
              <w:rPr>
                <w:rFonts w:hint="eastAsia"/>
                <w:b/>
                <w:bCs/>
                <w:color w:val="000000"/>
                <w:sz w:val="24"/>
                <w:szCs w:val="24"/>
              </w:rPr>
              <w:t>及設備位置</w:t>
            </w:r>
            <w:r w:rsidR="00C51DF9" w:rsidRPr="00BC6C47">
              <w:rPr>
                <w:rFonts w:hint="eastAsia"/>
                <w:b/>
                <w:bCs/>
                <w:color w:val="000000"/>
                <w:sz w:val="24"/>
                <w:szCs w:val="24"/>
              </w:rPr>
              <w:t>Layout</w:t>
            </w:r>
            <w:r w:rsidRPr="00BC6C47">
              <w:rPr>
                <w:rFonts w:hint="eastAsia"/>
                <w:b/>
                <w:bCs/>
                <w:color w:val="000000"/>
                <w:sz w:val="24"/>
                <w:szCs w:val="24"/>
              </w:rPr>
              <w:t>規劃</w:t>
            </w:r>
          </w:p>
        </w:tc>
        <w:tc>
          <w:tcPr>
            <w:tcW w:w="1701" w:type="dxa"/>
            <w:tcBorders>
              <w:right w:val="single" w:sz="4" w:space="0" w:color="auto"/>
            </w:tcBorders>
            <w:vAlign w:val="center"/>
          </w:tcPr>
          <w:p w:rsidR="00173A0B" w:rsidRPr="00BC6C47" w:rsidRDefault="00081BF1" w:rsidP="001D527D">
            <w:pPr>
              <w:widowControl/>
              <w:autoSpaceDE w:val="0"/>
              <w:autoSpaceDN w:val="0"/>
              <w:spacing w:line="240" w:lineRule="auto"/>
              <w:textAlignment w:val="bottom"/>
              <w:rPr>
                <w:b/>
                <w:bCs/>
                <w:color w:val="000000"/>
                <w:sz w:val="24"/>
                <w:szCs w:val="24"/>
              </w:rPr>
            </w:pPr>
            <w:r w:rsidRPr="00BC6C47">
              <w:rPr>
                <w:rFonts w:hint="eastAsia"/>
                <w:b/>
                <w:bCs/>
                <w:color w:val="000000"/>
                <w:sz w:val="24"/>
                <w:szCs w:val="24"/>
              </w:rPr>
              <w:t>完成</w:t>
            </w:r>
            <w:r w:rsidR="00584270" w:rsidRPr="00BC6C47">
              <w:rPr>
                <w:rFonts w:hint="eastAsia"/>
                <w:b/>
                <w:bCs/>
                <w:color w:val="000000"/>
                <w:sz w:val="24"/>
                <w:szCs w:val="24"/>
              </w:rPr>
              <w:t>OOOOO</w:t>
            </w:r>
          </w:p>
        </w:tc>
        <w:tc>
          <w:tcPr>
            <w:tcW w:w="3543" w:type="dxa"/>
            <w:tcBorders>
              <w:right w:val="single" w:sz="4" w:space="0" w:color="auto"/>
            </w:tcBorders>
            <w:vAlign w:val="center"/>
          </w:tcPr>
          <w:p w:rsidR="00173A0B" w:rsidRPr="00BC6C47" w:rsidRDefault="009D0C60" w:rsidP="001D527D">
            <w:pPr>
              <w:spacing w:line="240" w:lineRule="auto"/>
              <w:jc w:val="center"/>
              <w:rPr>
                <w:b/>
                <w:bCs/>
                <w:color w:val="000000"/>
                <w:sz w:val="24"/>
                <w:szCs w:val="24"/>
              </w:rPr>
            </w:pPr>
            <w:r w:rsidRPr="00BC6C47">
              <w:rPr>
                <w:b/>
                <w:bCs/>
                <w:color w:val="000000"/>
                <w:sz w:val="24"/>
                <w:szCs w:val="24"/>
              </w:rPr>
              <w:br/>
            </w:r>
            <w:r w:rsidR="009E5031" w:rsidRPr="00BC6C47">
              <w:rPr>
                <w:rFonts w:hint="eastAsia"/>
                <w:b/>
                <w:bCs/>
                <w:color w:val="000000"/>
                <w:sz w:val="24"/>
                <w:szCs w:val="24"/>
              </w:rPr>
              <w:t>如</w:t>
            </w:r>
            <w:r w:rsidR="005B14D3" w:rsidRPr="00BC6C47">
              <w:rPr>
                <w:rFonts w:hint="eastAsia"/>
                <w:b/>
                <w:bCs/>
                <w:color w:val="000000"/>
                <w:sz w:val="24"/>
                <w:szCs w:val="24"/>
              </w:rPr>
              <w:t>：</w:t>
            </w:r>
            <w:r w:rsidRPr="00BC6C47">
              <w:rPr>
                <w:rFonts w:hint="eastAsia"/>
                <w:b/>
                <w:bCs/>
                <w:color w:val="000000"/>
                <w:sz w:val="24"/>
                <w:szCs w:val="24"/>
              </w:rPr>
              <w:t>實際聯網架構圖</w:t>
            </w:r>
            <w:r w:rsidR="0007380A" w:rsidRPr="00BC6C47">
              <w:rPr>
                <w:rFonts w:hint="eastAsia"/>
                <w:b/>
                <w:bCs/>
                <w:color w:val="000000"/>
                <w:sz w:val="24"/>
                <w:szCs w:val="24"/>
              </w:rPr>
              <w:t>(</w:t>
            </w:r>
            <w:r w:rsidR="00557A61" w:rsidRPr="00BC6C47">
              <w:rPr>
                <w:rFonts w:hint="eastAsia"/>
                <w:b/>
                <w:bCs/>
                <w:color w:val="000000"/>
                <w:sz w:val="24"/>
                <w:szCs w:val="24"/>
              </w:rPr>
              <w:t>含繪製設備位置</w:t>
            </w:r>
            <w:r w:rsidR="00557A61" w:rsidRPr="00BC6C47">
              <w:rPr>
                <w:rFonts w:hint="eastAsia"/>
                <w:b/>
                <w:bCs/>
                <w:color w:val="000000"/>
                <w:sz w:val="24"/>
                <w:szCs w:val="24"/>
              </w:rPr>
              <w:t>Layout</w:t>
            </w:r>
            <w:r w:rsidR="00557A61" w:rsidRPr="00BC6C47">
              <w:rPr>
                <w:rFonts w:hint="eastAsia"/>
                <w:b/>
                <w:bCs/>
                <w:color w:val="000000"/>
                <w:sz w:val="24"/>
                <w:szCs w:val="24"/>
              </w:rPr>
              <w:t>、聯網架構圖、聯網中介裝置、聯網設備暨控制器列表</w:t>
            </w:r>
            <w:r w:rsidR="00557A61" w:rsidRPr="00BC6C47">
              <w:rPr>
                <w:rFonts w:hint="eastAsia"/>
                <w:b/>
                <w:bCs/>
                <w:color w:val="000000"/>
                <w:sz w:val="24"/>
                <w:szCs w:val="24"/>
              </w:rPr>
              <w:t>)</w:t>
            </w:r>
          </w:p>
        </w:tc>
        <w:tc>
          <w:tcPr>
            <w:tcW w:w="878" w:type="dxa"/>
            <w:tcBorders>
              <w:left w:val="single" w:sz="4" w:space="0" w:color="auto"/>
              <w:right w:val="single" w:sz="18" w:space="0" w:color="000000"/>
            </w:tcBorders>
            <w:vAlign w:val="center"/>
          </w:tcPr>
          <w:p w:rsidR="00173A0B" w:rsidRPr="00BC6C47" w:rsidRDefault="007575CC" w:rsidP="001D527D">
            <w:pPr>
              <w:spacing w:line="240" w:lineRule="auto"/>
              <w:jc w:val="center"/>
              <w:rPr>
                <w:b/>
                <w:bCs/>
                <w:color w:val="000000"/>
                <w:sz w:val="24"/>
                <w:szCs w:val="24"/>
              </w:rPr>
            </w:pPr>
            <w:r w:rsidRPr="00BC6C47">
              <w:rPr>
                <w:rFonts w:hint="eastAsia"/>
                <w:b/>
                <w:bCs/>
                <w:color w:val="000000"/>
                <w:sz w:val="24"/>
                <w:szCs w:val="24"/>
              </w:rPr>
              <w:t>10%</w:t>
            </w:r>
          </w:p>
        </w:tc>
      </w:tr>
      <w:tr w:rsidR="00577F93" w:rsidRPr="00BC6C47" w:rsidTr="00E50BE4">
        <w:trPr>
          <w:trHeight w:val="800"/>
          <w:jc w:val="center"/>
        </w:trPr>
        <w:tc>
          <w:tcPr>
            <w:tcW w:w="511" w:type="dxa"/>
            <w:tcBorders>
              <w:left w:val="single" w:sz="18" w:space="0" w:color="000000"/>
            </w:tcBorders>
            <w:vAlign w:val="center"/>
          </w:tcPr>
          <w:p w:rsidR="00577F93" w:rsidRPr="00BC6C47" w:rsidRDefault="00577F93" w:rsidP="007C28DA">
            <w:pPr>
              <w:widowControl/>
              <w:autoSpaceDE w:val="0"/>
              <w:autoSpaceDN w:val="0"/>
              <w:spacing w:line="240" w:lineRule="auto"/>
              <w:jc w:val="center"/>
              <w:textAlignment w:val="bottom"/>
              <w:rPr>
                <w:b/>
                <w:bCs/>
                <w:color w:val="000000"/>
                <w:sz w:val="24"/>
                <w:szCs w:val="24"/>
              </w:rPr>
            </w:pPr>
            <w:r w:rsidRPr="00BC6C47">
              <w:rPr>
                <w:rFonts w:hint="eastAsia"/>
                <w:b/>
                <w:bCs/>
                <w:color w:val="000000"/>
                <w:sz w:val="24"/>
                <w:szCs w:val="24"/>
              </w:rPr>
              <w:t>2</w:t>
            </w:r>
          </w:p>
        </w:tc>
        <w:tc>
          <w:tcPr>
            <w:tcW w:w="1220" w:type="dxa"/>
            <w:tcBorders>
              <w:right w:val="single" w:sz="4" w:space="0" w:color="auto"/>
            </w:tcBorders>
            <w:vAlign w:val="center"/>
          </w:tcPr>
          <w:p w:rsidR="00577F93" w:rsidRPr="00546BEF" w:rsidRDefault="00577F93" w:rsidP="007C28DA">
            <w:pPr>
              <w:widowControl/>
              <w:autoSpaceDE w:val="0"/>
              <w:autoSpaceDN w:val="0"/>
              <w:spacing w:line="240" w:lineRule="auto"/>
              <w:jc w:val="center"/>
              <w:textAlignment w:val="bottom"/>
              <w:rPr>
                <w:b/>
                <w:bCs/>
                <w:color w:val="000000" w:themeColor="text1"/>
                <w:sz w:val="24"/>
                <w:szCs w:val="24"/>
              </w:rPr>
            </w:pPr>
            <w:r w:rsidRPr="00546BEF">
              <w:rPr>
                <w:rFonts w:hint="eastAsia"/>
                <w:b/>
                <w:bCs/>
                <w:color w:val="000000" w:themeColor="text1"/>
                <w:sz w:val="24"/>
                <w:szCs w:val="24"/>
              </w:rPr>
              <w:t>/</w:t>
            </w:r>
          </w:p>
        </w:tc>
        <w:tc>
          <w:tcPr>
            <w:tcW w:w="2410" w:type="dxa"/>
            <w:tcBorders>
              <w:left w:val="single" w:sz="4" w:space="0" w:color="auto"/>
            </w:tcBorders>
            <w:vAlign w:val="center"/>
          </w:tcPr>
          <w:p w:rsidR="00577F93" w:rsidRPr="00546BEF" w:rsidRDefault="0063735A" w:rsidP="007C28DA">
            <w:pPr>
              <w:widowControl/>
              <w:autoSpaceDE w:val="0"/>
              <w:autoSpaceDN w:val="0"/>
              <w:spacing w:line="240" w:lineRule="auto"/>
              <w:textAlignment w:val="bottom"/>
              <w:rPr>
                <w:b/>
                <w:bCs/>
                <w:color w:val="000000" w:themeColor="text1"/>
                <w:sz w:val="24"/>
                <w:szCs w:val="24"/>
              </w:rPr>
            </w:pPr>
            <w:r w:rsidRPr="0063735A">
              <w:rPr>
                <w:rFonts w:hint="eastAsia"/>
                <w:b/>
                <w:color w:val="FF0000"/>
                <w:sz w:val="24"/>
                <w:szCs w:val="24"/>
              </w:rPr>
              <w:t>提供資訊安全檢測報告</w:t>
            </w:r>
            <w:r w:rsidRPr="0063735A">
              <w:rPr>
                <w:rFonts w:hint="eastAsia"/>
                <w:b/>
                <w:color w:val="FF0000"/>
                <w:sz w:val="24"/>
                <w:szCs w:val="24"/>
              </w:rPr>
              <w:t>-</w:t>
            </w:r>
            <w:r w:rsidRPr="0063735A">
              <w:rPr>
                <w:rFonts w:hint="eastAsia"/>
                <w:b/>
                <w:color w:val="FF0000"/>
                <w:sz w:val="24"/>
                <w:szCs w:val="24"/>
              </w:rPr>
              <w:t>初測</w:t>
            </w:r>
            <w:r w:rsidRPr="0063735A">
              <w:rPr>
                <w:rFonts w:hint="eastAsia"/>
                <w:b/>
                <w:color w:val="FF0000"/>
                <w:sz w:val="24"/>
                <w:szCs w:val="24"/>
              </w:rPr>
              <w:t>(</w:t>
            </w:r>
            <w:r w:rsidRPr="0063735A">
              <w:rPr>
                <w:rFonts w:hint="eastAsia"/>
                <w:b/>
                <w:color w:val="FF0000"/>
                <w:sz w:val="24"/>
                <w:szCs w:val="24"/>
              </w:rPr>
              <w:t>必要</w:t>
            </w:r>
            <w:r w:rsidRPr="0063735A">
              <w:rPr>
                <w:rFonts w:hint="eastAsia"/>
                <w:b/>
                <w:color w:val="FF0000"/>
                <w:sz w:val="24"/>
                <w:szCs w:val="24"/>
              </w:rPr>
              <w:t>)</w:t>
            </w:r>
          </w:p>
        </w:tc>
        <w:tc>
          <w:tcPr>
            <w:tcW w:w="1701" w:type="dxa"/>
            <w:tcBorders>
              <w:right w:val="single" w:sz="4" w:space="0" w:color="auto"/>
            </w:tcBorders>
            <w:vAlign w:val="center"/>
          </w:tcPr>
          <w:p w:rsidR="00577F93" w:rsidRPr="00546BEF" w:rsidRDefault="0063735A" w:rsidP="007C28DA">
            <w:pPr>
              <w:widowControl/>
              <w:autoSpaceDE w:val="0"/>
              <w:autoSpaceDN w:val="0"/>
              <w:spacing w:line="240" w:lineRule="auto"/>
              <w:textAlignment w:val="bottom"/>
              <w:rPr>
                <w:b/>
                <w:bCs/>
                <w:color w:val="000000" w:themeColor="text1"/>
                <w:sz w:val="24"/>
                <w:szCs w:val="24"/>
              </w:rPr>
            </w:pPr>
            <w:r w:rsidRPr="0063735A">
              <w:rPr>
                <w:rFonts w:hint="eastAsia"/>
                <w:b/>
                <w:bCs/>
                <w:color w:val="FF0000"/>
                <w:sz w:val="24"/>
                <w:szCs w:val="24"/>
              </w:rPr>
              <w:t>提供第三方資訊安全檢測初測報告</w:t>
            </w:r>
          </w:p>
        </w:tc>
        <w:tc>
          <w:tcPr>
            <w:tcW w:w="3543" w:type="dxa"/>
            <w:tcBorders>
              <w:right w:val="single" w:sz="4" w:space="0" w:color="auto"/>
            </w:tcBorders>
            <w:vAlign w:val="center"/>
          </w:tcPr>
          <w:p w:rsidR="00577F93" w:rsidRPr="00546BEF" w:rsidRDefault="002E60EC" w:rsidP="004321F4">
            <w:pPr>
              <w:spacing w:line="240" w:lineRule="auto"/>
              <w:jc w:val="center"/>
              <w:rPr>
                <w:b/>
                <w:bCs/>
                <w:color w:val="000000" w:themeColor="text1"/>
                <w:sz w:val="24"/>
                <w:szCs w:val="24"/>
              </w:rPr>
            </w:pPr>
            <w:r w:rsidRPr="0063735A">
              <w:rPr>
                <w:b/>
                <w:bCs/>
                <w:color w:val="FF0000"/>
                <w:sz w:val="24"/>
                <w:szCs w:val="24"/>
              </w:rPr>
              <w:t>如</w:t>
            </w:r>
            <w:r w:rsidRPr="0063735A">
              <w:rPr>
                <w:rFonts w:hint="eastAsia"/>
                <w:b/>
                <w:bCs/>
                <w:color w:val="FF0000"/>
                <w:sz w:val="24"/>
                <w:szCs w:val="24"/>
              </w:rPr>
              <w:t>：</w:t>
            </w:r>
            <w:r w:rsidR="004321F4" w:rsidRPr="0063735A">
              <w:rPr>
                <w:rFonts w:hint="eastAsia"/>
                <w:b/>
                <w:color w:val="FF0000"/>
                <w:sz w:val="24"/>
                <w:szCs w:val="24"/>
              </w:rPr>
              <w:t>第三方資安檢測相關文件。</w:t>
            </w:r>
          </w:p>
        </w:tc>
        <w:tc>
          <w:tcPr>
            <w:tcW w:w="878" w:type="dxa"/>
            <w:tcBorders>
              <w:left w:val="single" w:sz="4" w:space="0" w:color="auto"/>
              <w:right w:val="single" w:sz="18" w:space="0" w:color="000000"/>
            </w:tcBorders>
            <w:vAlign w:val="center"/>
          </w:tcPr>
          <w:p w:rsidR="00577F93" w:rsidRPr="00BC6C47" w:rsidRDefault="00577F93" w:rsidP="007C28DA">
            <w:pPr>
              <w:spacing w:line="240" w:lineRule="auto"/>
              <w:jc w:val="center"/>
              <w:rPr>
                <w:b/>
                <w:bCs/>
                <w:color w:val="000000"/>
                <w:sz w:val="24"/>
                <w:szCs w:val="24"/>
              </w:rPr>
            </w:pPr>
            <w:r w:rsidRPr="00BC6C47">
              <w:rPr>
                <w:rFonts w:hint="eastAsia"/>
                <w:b/>
                <w:bCs/>
                <w:color w:val="000000"/>
                <w:sz w:val="24"/>
                <w:szCs w:val="24"/>
              </w:rPr>
              <w:t>30%</w:t>
            </w:r>
          </w:p>
        </w:tc>
      </w:tr>
      <w:tr w:rsidR="00577F93" w:rsidRPr="00BC6C47" w:rsidTr="00E50BE4">
        <w:trPr>
          <w:trHeight w:val="800"/>
          <w:jc w:val="center"/>
        </w:trPr>
        <w:tc>
          <w:tcPr>
            <w:tcW w:w="511" w:type="dxa"/>
            <w:tcBorders>
              <w:left w:val="single" w:sz="18" w:space="0" w:color="000000"/>
            </w:tcBorders>
            <w:vAlign w:val="center"/>
          </w:tcPr>
          <w:p w:rsidR="00577F93" w:rsidRPr="00BC6C47" w:rsidRDefault="00577F93" w:rsidP="007C28DA">
            <w:pPr>
              <w:widowControl/>
              <w:autoSpaceDE w:val="0"/>
              <w:autoSpaceDN w:val="0"/>
              <w:spacing w:line="240" w:lineRule="auto"/>
              <w:jc w:val="center"/>
              <w:textAlignment w:val="bottom"/>
              <w:rPr>
                <w:b/>
                <w:bCs/>
                <w:color w:val="000000"/>
                <w:sz w:val="24"/>
                <w:szCs w:val="24"/>
              </w:rPr>
            </w:pPr>
            <w:r w:rsidRPr="00BC6C47">
              <w:rPr>
                <w:rFonts w:hint="eastAsia"/>
                <w:b/>
                <w:bCs/>
                <w:color w:val="000000"/>
                <w:sz w:val="24"/>
                <w:szCs w:val="24"/>
              </w:rPr>
              <w:t>3</w:t>
            </w:r>
          </w:p>
        </w:tc>
        <w:tc>
          <w:tcPr>
            <w:tcW w:w="1220" w:type="dxa"/>
            <w:tcBorders>
              <w:right w:val="single" w:sz="4" w:space="0" w:color="auto"/>
            </w:tcBorders>
            <w:vAlign w:val="center"/>
          </w:tcPr>
          <w:p w:rsidR="00577F93" w:rsidRPr="00546BEF" w:rsidRDefault="00577F93" w:rsidP="001D527D">
            <w:pPr>
              <w:widowControl/>
              <w:autoSpaceDE w:val="0"/>
              <w:autoSpaceDN w:val="0"/>
              <w:spacing w:line="240" w:lineRule="auto"/>
              <w:jc w:val="center"/>
              <w:textAlignment w:val="bottom"/>
              <w:rPr>
                <w:b/>
                <w:bCs/>
                <w:color w:val="000000" w:themeColor="text1"/>
                <w:sz w:val="24"/>
                <w:szCs w:val="24"/>
              </w:rPr>
            </w:pPr>
            <w:r w:rsidRPr="00546BEF">
              <w:rPr>
                <w:rFonts w:hint="eastAsia"/>
                <w:b/>
                <w:bCs/>
                <w:color w:val="000000" w:themeColor="text1"/>
                <w:sz w:val="24"/>
                <w:szCs w:val="24"/>
              </w:rPr>
              <w:t>/</w:t>
            </w:r>
          </w:p>
        </w:tc>
        <w:tc>
          <w:tcPr>
            <w:tcW w:w="2410" w:type="dxa"/>
            <w:tcBorders>
              <w:left w:val="single" w:sz="4" w:space="0" w:color="auto"/>
            </w:tcBorders>
            <w:vAlign w:val="center"/>
          </w:tcPr>
          <w:p w:rsidR="00577F93" w:rsidRPr="00546BEF" w:rsidRDefault="00577F93" w:rsidP="004250B6">
            <w:pPr>
              <w:widowControl/>
              <w:autoSpaceDE w:val="0"/>
              <w:autoSpaceDN w:val="0"/>
              <w:spacing w:line="240" w:lineRule="auto"/>
              <w:textAlignment w:val="bottom"/>
              <w:rPr>
                <w:b/>
                <w:bCs/>
                <w:color w:val="000000" w:themeColor="text1"/>
                <w:sz w:val="24"/>
                <w:szCs w:val="24"/>
              </w:rPr>
            </w:pPr>
            <w:r w:rsidRPr="00546BEF">
              <w:rPr>
                <w:rFonts w:hint="eastAsia"/>
                <w:b/>
                <w:bCs/>
                <w:color w:val="000000" w:themeColor="text1"/>
                <w:sz w:val="24"/>
                <w:szCs w:val="24"/>
              </w:rPr>
              <w:t>SMB</w:t>
            </w:r>
            <w:r w:rsidRPr="00546BEF">
              <w:rPr>
                <w:rFonts w:hint="eastAsia"/>
                <w:b/>
                <w:bCs/>
                <w:color w:val="000000" w:themeColor="text1"/>
                <w:sz w:val="24"/>
                <w:szCs w:val="24"/>
              </w:rPr>
              <w:t>裝設於機械設備或生產系統上</w:t>
            </w:r>
          </w:p>
        </w:tc>
        <w:tc>
          <w:tcPr>
            <w:tcW w:w="1701" w:type="dxa"/>
            <w:tcBorders>
              <w:right w:val="single" w:sz="4" w:space="0" w:color="auto"/>
            </w:tcBorders>
            <w:vAlign w:val="center"/>
          </w:tcPr>
          <w:p w:rsidR="00577F93" w:rsidRPr="00546BEF" w:rsidRDefault="00577F93" w:rsidP="004250B6">
            <w:pPr>
              <w:widowControl/>
              <w:autoSpaceDE w:val="0"/>
              <w:autoSpaceDN w:val="0"/>
              <w:spacing w:line="240" w:lineRule="auto"/>
              <w:textAlignment w:val="bottom"/>
              <w:rPr>
                <w:b/>
                <w:bCs/>
                <w:color w:val="000000" w:themeColor="text1"/>
                <w:sz w:val="24"/>
                <w:szCs w:val="24"/>
              </w:rPr>
            </w:pPr>
          </w:p>
        </w:tc>
        <w:tc>
          <w:tcPr>
            <w:tcW w:w="3543" w:type="dxa"/>
            <w:tcBorders>
              <w:right w:val="single" w:sz="4" w:space="0" w:color="auto"/>
            </w:tcBorders>
            <w:vAlign w:val="center"/>
          </w:tcPr>
          <w:p w:rsidR="00577F93" w:rsidRPr="00546BEF" w:rsidRDefault="009E5031" w:rsidP="004250B6">
            <w:pPr>
              <w:spacing w:line="240" w:lineRule="auto"/>
              <w:jc w:val="center"/>
              <w:rPr>
                <w:b/>
                <w:bCs/>
                <w:color w:val="000000" w:themeColor="text1"/>
                <w:sz w:val="24"/>
                <w:szCs w:val="24"/>
              </w:rPr>
            </w:pPr>
            <w:r w:rsidRPr="00546BEF">
              <w:rPr>
                <w:b/>
                <w:bCs/>
                <w:color w:val="000000" w:themeColor="text1"/>
                <w:sz w:val="24"/>
                <w:szCs w:val="24"/>
              </w:rPr>
              <w:t>如</w:t>
            </w:r>
            <w:r w:rsidR="005B14D3" w:rsidRPr="00546BEF">
              <w:rPr>
                <w:rFonts w:hint="eastAsia"/>
                <w:b/>
                <w:bCs/>
                <w:color w:val="000000" w:themeColor="text1"/>
                <w:sz w:val="24"/>
                <w:szCs w:val="24"/>
              </w:rPr>
              <w:t>：</w:t>
            </w:r>
            <w:r w:rsidR="00577F93" w:rsidRPr="00546BEF">
              <w:rPr>
                <w:rFonts w:hint="eastAsia"/>
                <w:b/>
                <w:bCs/>
                <w:color w:val="000000" w:themeColor="text1"/>
                <w:sz w:val="24"/>
                <w:szCs w:val="24"/>
              </w:rPr>
              <w:t>實際裝設照片</w:t>
            </w:r>
          </w:p>
          <w:p w:rsidR="00577F93" w:rsidRPr="00546BEF" w:rsidRDefault="00577F93" w:rsidP="004250B6">
            <w:pPr>
              <w:spacing w:line="240" w:lineRule="auto"/>
              <w:jc w:val="center"/>
              <w:rPr>
                <w:b/>
                <w:bCs/>
                <w:color w:val="000000" w:themeColor="text1"/>
                <w:sz w:val="24"/>
                <w:szCs w:val="24"/>
              </w:rPr>
            </w:pPr>
            <w:r w:rsidRPr="00546BEF">
              <w:rPr>
                <w:rFonts w:hint="eastAsia"/>
                <w:b/>
                <w:bCs/>
                <w:color w:val="000000" w:themeColor="text1"/>
                <w:sz w:val="24"/>
                <w:szCs w:val="24"/>
              </w:rPr>
              <w:t>(</w:t>
            </w:r>
            <w:r w:rsidRPr="00546BEF">
              <w:rPr>
                <w:rFonts w:hint="eastAsia"/>
                <w:b/>
                <w:bCs/>
                <w:color w:val="000000" w:themeColor="text1"/>
                <w:sz w:val="24"/>
                <w:szCs w:val="24"/>
              </w:rPr>
              <w:t>含</w:t>
            </w:r>
            <w:r w:rsidRPr="00546BEF">
              <w:rPr>
                <w:rFonts w:hint="eastAsia"/>
                <w:b/>
                <w:bCs/>
                <w:color w:val="000000" w:themeColor="text1"/>
                <w:sz w:val="24"/>
                <w:szCs w:val="24"/>
              </w:rPr>
              <w:t>SMB</w:t>
            </w:r>
            <w:r w:rsidRPr="00546BEF">
              <w:rPr>
                <w:rFonts w:hint="eastAsia"/>
                <w:b/>
                <w:bCs/>
                <w:color w:val="000000" w:themeColor="text1"/>
                <w:sz w:val="24"/>
                <w:szCs w:val="24"/>
              </w:rPr>
              <w:t>照片與安裝置設備上的照片</w:t>
            </w:r>
            <w:r w:rsidRPr="00546BEF">
              <w:rPr>
                <w:rFonts w:hint="eastAsia"/>
                <w:b/>
                <w:bCs/>
                <w:color w:val="000000" w:themeColor="text1"/>
                <w:sz w:val="24"/>
                <w:szCs w:val="24"/>
              </w:rPr>
              <w:t>)</w:t>
            </w:r>
          </w:p>
        </w:tc>
        <w:tc>
          <w:tcPr>
            <w:tcW w:w="878" w:type="dxa"/>
            <w:tcBorders>
              <w:left w:val="single" w:sz="4" w:space="0" w:color="auto"/>
              <w:right w:val="single" w:sz="18" w:space="0" w:color="000000"/>
            </w:tcBorders>
            <w:vAlign w:val="center"/>
          </w:tcPr>
          <w:p w:rsidR="00577F93" w:rsidRPr="00BC6C47" w:rsidRDefault="00577F93" w:rsidP="007C28DA">
            <w:pPr>
              <w:spacing w:line="240" w:lineRule="auto"/>
              <w:jc w:val="center"/>
              <w:rPr>
                <w:b/>
                <w:bCs/>
                <w:color w:val="000000"/>
                <w:sz w:val="24"/>
                <w:szCs w:val="24"/>
              </w:rPr>
            </w:pPr>
            <w:r w:rsidRPr="00BC6C47">
              <w:rPr>
                <w:rFonts w:hint="eastAsia"/>
                <w:b/>
                <w:bCs/>
                <w:color w:val="000000"/>
                <w:sz w:val="24"/>
                <w:szCs w:val="24"/>
              </w:rPr>
              <w:t>50%</w:t>
            </w:r>
          </w:p>
        </w:tc>
      </w:tr>
      <w:tr w:rsidR="00577F93" w:rsidRPr="00BC6C47" w:rsidTr="00E50BE4">
        <w:trPr>
          <w:trHeight w:val="800"/>
          <w:jc w:val="center"/>
        </w:trPr>
        <w:tc>
          <w:tcPr>
            <w:tcW w:w="511" w:type="dxa"/>
            <w:tcBorders>
              <w:left w:val="single" w:sz="18" w:space="0" w:color="000000"/>
            </w:tcBorders>
            <w:vAlign w:val="center"/>
          </w:tcPr>
          <w:p w:rsidR="00577F93" w:rsidRPr="00BC6C47" w:rsidRDefault="00577F93" w:rsidP="007C28DA">
            <w:pPr>
              <w:widowControl/>
              <w:autoSpaceDE w:val="0"/>
              <w:autoSpaceDN w:val="0"/>
              <w:spacing w:line="240" w:lineRule="auto"/>
              <w:jc w:val="center"/>
              <w:textAlignment w:val="bottom"/>
              <w:rPr>
                <w:b/>
                <w:bCs/>
                <w:color w:val="000000"/>
                <w:sz w:val="24"/>
                <w:szCs w:val="24"/>
              </w:rPr>
            </w:pPr>
            <w:r w:rsidRPr="00BC6C47">
              <w:rPr>
                <w:rFonts w:hint="eastAsia"/>
                <w:b/>
                <w:bCs/>
                <w:color w:val="000000"/>
                <w:sz w:val="24"/>
                <w:szCs w:val="24"/>
              </w:rPr>
              <w:t>4</w:t>
            </w:r>
          </w:p>
        </w:tc>
        <w:tc>
          <w:tcPr>
            <w:tcW w:w="1220" w:type="dxa"/>
            <w:tcBorders>
              <w:right w:val="single" w:sz="4" w:space="0" w:color="auto"/>
            </w:tcBorders>
            <w:vAlign w:val="center"/>
          </w:tcPr>
          <w:p w:rsidR="00577F93" w:rsidRPr="00546BEF" w:rsidRDefault="00577F93" w:rsidP="00952CA5">
            <w:pPr>
              <w:widowControl/>
              <w:autoSpaceDE w:val="0"/>
              <w:autoSpaceDN w:val="0"/>
              <w:spacing w:line="240" w:lineRule="auto"/>
              <w:jc w:val="center"/>
              <w:textAlignment w:val="bottom"/>
              <w:rPr>
                <w:b/>
                <w:bCs/>
                <w:color w:val="000000" w:themeColor="text1"/>
                <w:sz w:val="24"/>
                <w:szCs w:val="24"/>
              </w:rPr>
            </w:pPr>
            <w:r w:rsidRPr="00546BEF">
              <w:rPr>
                <w:rFonts w:hint="eastAsia"/>
                <w:b/>
                <w:bCs/>
                <w:color w:val="000000" w:themeColor="text1"/>
                <w:sz w:val="24"/>
                <w:szCs w:val="24"/>
              </w:rPr>
              <w:t>/</w:t>
            </w:r>
          </w:p>
        </w:tc>
        <w:tc>
          <w:tcPr>
            <w:tcW w:w="2410" w:type="dxa"/>
            <w:tcBorders>
              <w:left w:val="single" w:sz="4" w:space="0" w:color="auto"/>
            </w:tcBorders>
            <w:vAlign w:val="center"/>
          </w:tcPr>
          <w:p w:rsidR="00577F93" w:rsidRPr="00546BEF" w:rsidRDefault="00577F93" w:rsidP="004250B6">
            <w:pPr>
              <w:widowControl/>
              <w:autoSpaceDE w:val="0"/>
              <w:autoSpaceDN w:val="0"/>
              <w:spacing w:line="240" w:lineRule="auto"/>
              <w:textAlignment w:val="bottom"/>
              <w:rPr>
                <w:b/>
                <w:bCs/>
                <w:color w:val="000000" w:themeColor="text1"/>
                <w:sz w:val="24"/>
                <w:szCs w:val="24"/>
              </w:rPr>
            </w:pPr>
            <w:r w:rsidRPr="00546BEF">
              <w:rPr>
                <w:rFonts w:hint="eastAsia"/>
                <w:b/>
                <w:bCs/>
                <w:color w:val="000000" w:themeColor="text1"/>
                <w:sz w:val="24"/>
                <w:szCs w:val="24"/>
              </w:rPr>
              <w:t>SMB</w:t>
            </w:r>
            <w:r w:rsidRPr="00546BEF">
              <w:rPr>
                <w:rFonts w:hint="eastAsia"/>
                <w:b/>
                <w:bCs/>
                <w:color w:val="000000" w:themeColor="text1"/>
                <w:sz w:val="24"/>
                <w:szCs w:val="24"/>
              </w:rPr>
              <w:t>於各台機械設備運行測試</w:t>
            </w:r>
          </w:p>
        </w:tc>
        <w:tc>
          <w:tcPr>
            <w:tcW w:w="1701" w:type="dxa"/>
            <w:tcBorders>
              <w:right w:val="single" w:sz="4" w:space="0" w:color="auto"/>
            </w:tcBorders>
            <w:vAlign w:val="center"/>
          </w:tcPr>
          <w:p w:rsidR="00577F93" w:rsidRPr="00546BEF" w:rsidRDefault="00577F93" w:rsidP="004250B6">
            <w:pPr>
              <w:widowControl/>
              <w:autoSpaceDE w:val="0"/>
              <w:autoSpaceDN w:val="0"/>
              <w:spacing w:line="240" w:lineRule="auto"/>
              <w:textAlignment w:val="bottom"/>
              <w:rPr>
                <w:b/>
                <w:bCs/>
                <w:color w:val="000000" w:themeColor="text1"/>
                <w:sz w:val="24"/>
                <w:szCs w:val="24"/>
              </w:rPr>
            </w:pPr>
          </w:p>
        </w:tc>
        <w:tc>
          <w:tcPr>
            <w:tcW w:w="3543" w:type="dxa"/>
            <w:tcBorders>
              <w:right w:val="single" w:sz="4" w:space="0" w:color="auto"/>
            </w:tcBorders>
            <w:vAlign w:val="center"/>
          </w:tcPr>
          <w:p w:rsidR="00577F93" w:rsidRPr="00546BEF" w:rsidRDefault="009E5031" w:rsidP="004250B6">
            <w:pPr>
              <w:spacing w:line="240" w:lineRule="auto"/>
              <w:jc w:val="center"/>
              <w:rPr>
                <w:b/>
                <w:bCs/>
                <w:color w:val="000000" w:themeColor="text1"/>
                <w:sz w:val="24"/>
                <w:szCs w:val="24"/>
              </w:rPr>
            </w:pPr>
            <w:r w:rsidRPr="00546BEF">
              <w:rPr>
                <w:b/>
                <w:bCs/>
                <w:color w:val="000000" w:themeColor="text1"/>
                <w:sz w:val="24"/>
                <w:szCs w:val="24"/>
              </w:rPr>
              <w:t>如</w:t>
            </w:r>
            <w:r w:rsidR="005B14D3" w:rsidRPr="00546BEF">
              <w:rPr>
                <w:rFonts w:hint="eastAsia"/>
                <w:b/>
                <w:bCs/>
                <w:color w:val="000000" w:themeColor="text1"/>
                <w:sz w:val="24"/>
                <w:szCs w:val="24"/>
              </w:rPr>
              <w:t>：</w:t>
            </w:r>
            <w:r w:rsidR="00577F93" w:rsidRPr="00546BEF">
              <w:rPr>
                <w:rFonts w:hint="eastAsia"/>
                <w:b/>
                <w:bCs/>
                <w:color w:val="000000" w:themeColor="text1"/>
                <w:sz w:val="24"/>
                <w:szCs w:val="24"/>
              </w:rPr>
              <w:t>各項功能模組測試報告</w:t>
            </w:r>
            <w:r w:rsidR="00577F93" w:rsidRPr="00546BEF">
              <w:rPr>
                <w:rFonts w:hint="eastAsia"/>
                <w:b/>
                <w:bCs/>
                <w:color w:val="000000" w:themeColor="text1"/>
                <w:sz w:val="24"/>
                <w:szCs w:val="24"/>
              </w:rPr>
              <w:t>(</w:t>
            </w:r>
            <w:r w:rsidR="00577F93" w:rsidRPr="00546BEF">
              <w:rPr>
                <w:rFonts w:hint="eastAsia"/>
                <w:b/>
                <w:bCs/>
                <w:color w:val="000000" w:themeColor="text1"/>
                <w:sz w:val="24"/>
                <w:szCs w:val="24"/>
              </w:rPr>
              <w:t>含計畫書中每一項功能公運行測試畫面、若功能相同可以其中一台設備為例</w:t>
            </w:r>
            <w:r w:rsidR="00577F93" w:rsidRPr="00546BEF">
              <w:rPr>
                <w:rFonts w:hint="eastAsia"/>
                <w:b/>
                <w:bCs/>
                <w:color w:val="000000" w:themeColor="text1"/>
                <w:sz w:val="24"/>
                <w:szCs w:val="24"/>
              </w:rPr>
              <w:t>)</w:t>
            </w:r>
          </w:p>
        </w:tc>
        <w:tc>
          <w:tcPr>
            <w:tcW w:w="878" w:type="dxa"/>
            <w:tcBorders>
              <w:left w:val="single" w:sz="4" w:space="0" w:color="auto"/>
              <w:right w:val="single" w:sz="18" w:space="0" w:color="000000"/>
            </w:tcBorders>
            <w:vAlign w:val="center"/>
          </w:tcPr>
          <w:p w:rsidR="00577F93" w:rsidRPr="00BC6C47" w:rsidRDefault="00577F93" w:rsidP="007C28DA">
            <w:pPr>
              <w:spacing w:line="240" w:lineRule="auto"/>
              <w:jc w:val="center"/>
              <w:rPr>
                <w:b/>
                <w:bCs/>
                <w:color w:val="000000"/>
                <w:sz w:val="24"/>
                <w:szCs w:val="24"/>
              </w:rPr>
            </w:pPr>
            <w:r w:rsidRPr="00BC6C47">
              <w:rPr>
                <w:rFonts w:hint="eastAsia"/>
                <w:b/>
                <w:bCs/>
                <w:color w:val="000000"/>
                <w:sz w:val="24"/>
                <w:szCs w:val="24"/>
              </w:rPr>
              <w:t>70%</w:t>
            </w:r>
          </w:p>
        </w:tc>
      </w:tr>
      <w:tr w:rsidR="00577F93" w:rsidRPr="00BC6C47" w:rsidTr="00E50BE4">
        <w:trPr>
          <w:trHeight w:val="366"/>
          <w:jc w:val="center"/>
        </w:trPr>
        <w:tc>
          <w:tcPr>
            <w:tcW w:w="511" w:type="dxa"/>
            <w:tcBorders>
              <w:left w:val="single" w:sz="18" w:space="0" w:color="000000"/>
            </w:tcBorders>
            <w:vAlign w:val="center"/>
          </w:tcPr>
          <w:p w:rsidR="00577F93" w:rsidRPr="00BC6C47" w:rsidRDefault="00577F93" w:rsidP="007C28DA">
            <w:pPr>
              <w:widowControl/>
              <w:autoSpaceDE w:val="0"/>
              <w:autoSpaceDN w:val="0"/>
              <w:spacing w:line="240" w:lineRule="auto"/>
              <w:jc w:val="center"/>
              <w:textAlignment w:val="bottom"/>
              <w:rPr>
                <w:b/>
                <w:bCs/>
                <w:color w:val="000000"/>
                <w:sz w:val="24"/>
                <w:szCs w:val="24"/>
              </w:rPr>
            </w:pPr>
            <w:r w:rsidRPr="00BC6C47">
              <w:rPr>
                <w:rFonts w:hint="eastAsia"/>
                <w:b/>
                <w:bCs/>
                <w:color w:val="000000"/>
                <w:sz w:val="24"/>
                <w:szCs w:val="24"/>
              </w:rPr>
              <w:t>5</w:t>
            </w:r>
          </w:p>
        </w:tc>
        <w:tc>
          <w:tcPr>
            <w:tcW w:w="1220" w:type="dxa"/>
            <w:tcBorders>
              <w:right w:val="single" w:sz="4" w:space="0" w:color="auto"/>
            </w:tcBorders>
            <w:vAlign w:val="center"/>
          </w:tcPr>
          <w:p w:rsidR="00577F93" w:rsidRPr="00546BEF" w:rsidRDefault="00577F93" w:rsidP="00952CA5">
            <w:pPr>
              <w:widowControl/>
              <w:autoSpaceDE w:val="0"/>
              <w:autoSpaceDN w:val="0"/>
              <w:spacing w:line="240" w:lineRule="auto"/>
              <w:jc w:val="center"/>
              <w:textAlignment w:val="bottom"/>
              <w:rPr>
                <w:b/>
                <w:bCs/>
                <w:color w:val="000000" w:themeColor="text1"/>
                <w:sz w:val="24"/>
                <w:szCs w:val="24"/>
              </w:rPr>
            </w:pPr>
            <w:r w:rsidRPr="00546BEF">
              <w:rPr>
                <w:rFonts w:hint="eastAsia"/>
                <w:b/>
                <w:bCs/>
                <w:color w:val="000000" w:themeColor="text1"/>
                <w:sz w:val="24"/>
                <w:szCs w:val="24"/>
              </w:rPr>
              <w:t>/</w:t>
            </w:r>
          </w:p>
        </w:tc>
        <w:tc>
          <w:tcPr>
            <w:tcW w:w="2410" w:type="dxa"/>
            <w:tcBorders>
              <w:left w:val="single" w:sz="4" w:space="0" w:color="auto"/>
            </w:tcBorders>
            <w:vAlign w:val="center"/>
          </w:tcPr>
          <w:p w:rsidR="00577F93" w:rsidRPr="00546BEF" w:rsidRDefault="00577F93" w:rsidP="004250B6">
            <w:pPr>
              <w:widowControl/>
              <w:autoSpaceDE w:val="0"/>
              <w:autoSpaceDN w:val="0"/>
              <w:spacing w:line="240" w:lineRule="auto"/>
              <w:textAlignment w:val="bottom"/>
              <w:rPr>
                <w:b/>
                <w:bCs/>
                <w:color w:val="000000" w:themeColor="text1"/>
                <w:sz w:val="24"/>
                <w:szCs w:val="24"/>
              </w:rPr>
            </w:pPr>
            <w:r w:rsidRPr="00546BEF">
              <w:rPr>
                <w:rFonts w:hint="eastAsia"/>
                <w:b/>
                <w:bCs/>
                <w:color w:val="000000" w:themeColor="text1"/>
                <w:sz w:val="24"/>
                <w:szCs w:val="24"/>
              </w:rPr>
              <w:t>設備訂單</w:t>
            </w:r>
            <w:r w:rsidRPr="00546BEF">
              <w:rPr>
                <w:rFonts w:hint="eastAsia"/>
                <w:b/>
                <w:bCs/>
                <w:color w:val="000000" w:themeColor="text1"/>
                <w:sz w:val="24"/>
                <w:szCs w:val="24"/>
              </w:rPr>
              <w:t>/</w:t>
            </w:r>
            <w:r w:rsidRPr="00546BEF">
              <w:rPr>
                <w:rFonts w:hint="eastAsia"/>
                <w:b/>
                <w:bCs/>
                <w:color w:val="000000" w:themeColor="text1"/>
                <w:sz w:val="24"/>
                <w:szCs w:val="24"/>
              </w:rPr>
              <w:t>出貨單</w:t>
            </w:r>
            <w:r w:rsidRPr="00546BEF">
              <w:rPr>
                <w:rFonts w:hint="eastAsia"/>
                <w:b/>
                <w:bCs/>
                <w:color w:val="000000" w:themeColor="text1"/>
                <w:sz w:val="24"/>
                <w:szCs w:val="24"/>
              </w:rPr>
              <w:t xml:space="preserve"> </w:t>
            </w:r>
            <w:r w:rsidRPr="00546BEF">
              <w:rPr>
                <w:rFonts w:hint="eastAsia"/>
                <w:b/>
                <w:bCs/>
                <w:color w:val="000000" w:themeColor="text1"/>
                <w:sz w:val="24"/>
                <w:szCs w:val="24"/>
              </w:rPr>
              <w:t>或</w:t>
            </w:r>
          </w:p>
          <w:p w:rsidR="00577F93" w:rsidRPr="00546BEF" w:rsidRDefault="00577F93" w:rsidP="004250B6">
            <w:pPr>
              <w:widowControl/>
              <w:autoSpaceDE w:val="0"/>
              <w:autoSpaceDN w:val="0"/>
              <w:spacing w:line="240" w:lineRule="auto"/>
              <w:textAlignment w:val="bottom"/>
              <w:rPr>
                <w:b/>
                <w:bCs/>
                <w:color w:val="000000" w:themeColor="text1"/>
                <w:sz w:val="24"/>
                <w:szCs w:val="24"/>
              </w:rPr>
            </w:pPr>
            <w:r w:rsidRPr="00546BEF">
              <w:rPr>
                <w:rFonts w:hint="eastAsia"/>
                <w:b/>
                <w:bCs/>
                <w:color w:val="000000" w:themeColor="text1"/>
                <w:sz w:val="24"/>
                <w:szCs w:val="24"/>
              </w:rPr>
              <w:t>SMB</w:t>
            </w:r>
            <w:r w:rsidRPr="00546BEF">
              <w:rPr>
                <w:rFonts w:hint="eastAsia"/>
                <w:b/>
                <w:bCs/>
                <w:color w:val="000000" w:themeColor="text1"/>
                <w:sz w:val="24"/>
                <w:szCs w:val="24"/>
              </w:rPr>
              <w:t>於整線系統運行測試</w:t>
            </w:r>
          </w:p>
        </w:tc>
        <w:tc>
          <w:tcPr>
            <w:tcW w:w="1701" w:type="dxa"/>
            <w:tcBorders>
              <w:right w:val="single" w:sz="4" w:space="0" w:color="auto"/>
            </w:tcBorders>
            <w:vAlign w:val="center"/>
          </w:tcPr>
          <w:p w:rsidR="00577F93" w:rsidRPr="00546BEF" w:rsidRDefault="00577F93" w:rsidP="004250B6">
            <w:pPr>
              <w:widowControl/>
              <w:autoSpaceDE w:val="0"/>
              <w:autoSpaceDN w:val="0"/>
              <w:spacing w:line="240" w:lineRule="auto"/>
              <w:textAlignment w:val="bottom"/>
              <w:rPr>
                <w:b/>
                <w:bCs/>
                <w:color w:val="000000" w:themeColor="text1"/>
                <w:sz w:val="24"/>
                <w:szCs w:val="24"/>
              </w:rPr>
            </w:pPr>
          </w:p>
        </w:tc>
        <w:tc>
          <w:tcPr>
            <w:tcW w:w="3543" w:type="dxa"/>
            <w:tcBorders>
              <w:right w:val="single" w:sz="4" w:space="0" w:color="auto"/>
            </w:tcBorders>
            <w:vAlign w:val="center"/>
          </w:tcPr>
          <w:p w:rsidR="00577F93" w:rsidRPr="00546BEF" w:rsidRDefault="009E5031" w:rsidP="004250B6">
            <w:pPr>
              <w:spacing w:line="240" w:lineRule="auto"/>
              <w:jc w:val="center"/>
              <w:rPr>
                <w:b/>
                <w:bCs/>
                <w:color w:val="000000" w:themeColor="text1"/>
                <w:sz w:val="24"/>
                <w:szCs w:val="24"/>
              </w:rPr>
            </w:pPr>
            <w:r w:rsidRPr="00546BEF">
              <w:rPr>
                <w:b/>
                <w:bCs/>
                <w:color w:val="000000" w:themeColor="text1"/>
                <w:sz w:val="24"/>
                <w:szCs w:val="24"/>
              </w:rPr>
              <w:t>如</w:t>
            </w:r>
            <w:r w:rsidR="005B14D3" w:rsidRPr="00546BEF">
              <w:rPr>
                <w:rFonts w:hint="eastAsia"/>
                <w:b/>
                <w:bCs/>
                <w:color w:val="000000" w:themeColor="text1"/>
                <w:sz w:val="24"/>
                <w:szCs w:val="24"/>
              </w:rPr>
              <w:t>：</w:t>
            </w:r>
            <w:r w:rsidR="00577F93" w:rsidRPr="00546BEF">
              <w:rPr>
                <w:rFonts w:hint="eastAsia"/>
                <w:b/>
                <w:bCs/>
                <w:color w:val="000000" w:themeColor="text1"/>
                <w:sz w:val="24"/>
                <w:szCs w:val="24"/>
              </w:rPr>
              <w:t>設備訂單或出貨單</w:t>
            </w:r>
            <w:r w:rsidR="00577F93" w:rsidRPr="00546BEF">
              <w:rPr>
                <w:rFonts w:hint="eastAsia"/>
                <w:b/>
                <w:bCs/>
                <w:color w:val="000000" w:themeColor="text1"/>
                <w:sz w:val="24"/>
                <w:szCs w:val="24"/>
              </w:rPr>
              <w:t>(for maker</w:t>
            </w:r>
            <w:r w:rsidR="00577F93" w:rsidRPr="00546BEF">
              <w:rPr>
                <w:rFonts w:hint="eastAsia"/>
                <w:b/>
                <w:bCs/>
                <w:color w:val="000000" w:themeColor="text1"/>
                <w:sz w:val="24"/>
                <w:szCs w:val="24"/>
              </w:rPr>
              <w:t>，且應與聯網設備列表相對應</w:t>
            </w:r>
            <w:r w:rsidR="00577F93" w:rsidRPr="00546BEF">
              <w:rPr>
                <w:rFonts w:hint="eastAsia"/>
                <w:b/>
                <w:bCs/>
                <w:color w:val="000000" w:themeColor="text1"/>
                <w:sz w:val="24"/>
                <w:szCs w:val="24"/>
              </w:rPr>
              <w:t>)</w:t>
            </w:r>
            <w:r w:rsidR="00577F93" w:rsidRPr="00546BEF">
              <w:rPr>
                <w:rFonts w:hint="eastAsia"/>
                <w:b/>
                <w:bCs/>
                <w:color w:val="000000" w:themeColor="text1"/>
                <w:sz w:val="24"/>
                <w:szCs w:val="24"/>
              </w:rPr>
              <w:t>或</w:t>
            </w:r>
          </w:p>
          <w:p w:rsidR="00577F93" w:rsidRPr="00546BEF" w:rsidRDefault="00577F93" w:rsidP="004250B6">
            <w:pPr>
              <w:spacing w:line="240" w:lineRule="auto"/>
              <w:jc w:val="center"/>
              <w:rPr>
                <w:b/>
                <w:bCs/>
                <w:color w:val="000000" w:themeColor="text1"/>
                <w:sz w:val="24"/>
                <w:szCs w:val="24"/>
              </w:rPr>
            </w:pPr>
            <w:r w:rsidRPr="00546BEF">
              <w:rPr>
                <w:rFonts w:hint="eastAsia"/>
                <w:b/>
                <w:bCs/>
                <w:color w:val="000000" w:themeColor="text1"/>
                <w:sz w:val="24"/>
                <w:szCs w:val="24"/>
              </w:rPr>
              <w:t>生產線運行功能測試報告</w:t>
            </w:r>
            <w:r w:rsidRPr="00546BEF">
              <w:rPr>
                <w:rFonts w:hint="eastAsia"/>
                <w:b/>
                <w:bCs/>
                <w:color w:val="000000" w:themeColor="text1"/>
                <w:sz w:val="24"/>
                <w:szCs w:val="24"/>
              </w:rPr>
              <w:t>(</w:t>
            </w:r>
            <w:r w:rsidRPr="00546BEF">
              <w:rPr>
                <w:b/>
                <w:bCs/>
                <w:color w:val="000000" w:themeColor="text1"/>
                <w:sz w:val="24"/>
                <w:szCs w:val="24"/>
              </w:rPr>
              <w:t xml:space="preserve">for End </w:t>
            </w:r>
            <w:r w:rsidRPr="00546BEF">
              <w:rPr>
                <w:rFonts w:hint="eastAsia"/>
                <w:b/>
                <w:bCs/>
                <w:color w:val="000000" w:themeColor="text1"/>
                <w:sz w:val="24"/>
                <w:szCs w:val="24"/>
              </w:rPr>
              <w:t>User</w:t>
            </w:r>
            <w:r w:rsidRPr="00546BEF">
              <w:rPr>
                <w:rFonts w:hint="eastAsia"/>
                <w:b/>
                <w:bCs/>
                <w:color w:val="000000" w:themeColor="text1"/>
                <w:sz w:val="24"/>
                <w:szCs w:val="24"/>
              </w:rPr>
              <w:t>，且應可於中控系統確認整線聯網狀態及可視化功能</w:t>
            </w:r>
            <w:r w:rsidRPr="00546BEF">
              <w:rPr>
                <w:rFonts w:hint="eastAsia"/>
                <w:b/>
                <w:bCs/>
                <w:color w:val="000000" w:themeColor="text1"/>
                <w:sz w:val="24"/>
                <w:szCs w:val="24"/>
              </w:rPr>
              <w:t>)</w:t>
            </w:r>
          </w:p>
        </w:tc>
        <w:tc>
          <w:tcPr>
            <w:tcW w:w="878" w:type="dxa"/>
            <w:tcBorders>
              <w:left w:val="single" w:sz="4" w:space="0" w:color="auto"/>
              <w:right w:val="single" w:sz="18" w:space="0" w:color="000000"/>
            </w:tcBorders>
            <w:vAlign w:val="center"/>
          </w:tcPr>
          <w:p w:rsidR="00577F93" w:rsidRPr="00BC6C47" w:rsidRDefault="00577F93" w:rsidP="007C28DA">
            <w:pPr>
              <w:spacing w:line="240" w:lineRule="auto"/>
              <w:jc w:val="center"/>
              <w:rPr>
                <w:b/>
                <w:bCs/>
                <w:color w:val="000000"/>
                <w:sz w:val="24"/>
                <w:szCs w:val="24"/>
              </w:rPr>
            </w:pPr>
            <w:r w:rsidRPr="00BC6C47">
              <w:rPr>
                <w:rFonts w:hint="eastAsia"/>
                <w:b/>
                <w:bCs/>
                <w:color w:val="000000"/>
                <w:sz w:val="24"/>
                <w:szCs w:val="24"/>
              </w:rPr>
              <w:t>80%</w:t>
            </w:r>
          </w:p>
        </w:tc>
      </w:tr>
      <w:tr w:rsidR="00577F93" w:rsidRPr="00BC6C47" w:rsidTr="00E50BE4">
        <w:trPr>
          <w:trHeight w:val="800"/>
          <w:jc w:val="center"/>
        </w:trPr>
        <w:tc>
          <w:tcPr>
            <w:tcW w:w="511" w:type="dxa"/>
            <w:tcBorders>
              <w:left w:val="single" w:sz="18" w:space="0" w:color="000000"/>
            </w:tcBorders>
            <w:vAlign w:val="center"/>
          </w:tcPr>
          <w:p w:rsidR="00577F93" w:rsidRPr="00BC6C47" w:rsidRDefault="00577F93" w:rsidP="007C28DA">
            <w:pPr>
              <w:widowControl/>
              <w:autoSpaceDE w:val="0"/>
              <w:autoSpaceDN w:val="0"/>
              <w:spacing w:line="240" w:lineRule="auto"/>
              <w:jc w:val="center"/>
              <w:textAlignment w:val="bottom"/>
              <w:rPr>
                <w:b/>
                <w:bCs/>
                <w:color w:val="000000"/>
                <w:sz w:val="24"/>
                <w:szCs w:val="24"/>
              </w:rPr>
            </w:pPr>
            <w:r w:rsidRPr="00BC6C47">
              <w:rPr>
                <w:rFonts w:hint="eastAsia"/>
                <w:b/>
                <w:bCs/>
                <w:color w:val="000000"/>
                <w:sz w:val="24"/>
                <w:szCs w:val="24"/>
              </w:rPr>
              <w:t>6</w:t>
            </w:r>
          </w:p>
        </w:tc>
        <w:tc>
          <w:tcPr>
            <w:tcW w:w="1220" w:type="dxa"/>
            <w:tcBorders>
              <w:right w:val="single" w:sz="4" w:space="0" w:color="auto"/>
            </w:tcBorders>
            <w:vAlign w:val="center"/>
          </w:tcPr>
          <w:p w:rsidR="00577F93" w:rsidRPr="00546BEF" w:rsidRDefault="00577F93" w:rsidP="00952CA5">
            <w:pPr>
              <w:widowControl/>
              <w:autoSpaceDE w:val="0"/>
              <w:autoSpaceDN w:val="0"/>
              <w:spacing w:line="240" w:lineRule="auto"/>
              <w:jc w:val="center"/>
              <w:textAlignment w:val="bottom"/>
              <w:rPr>
                <w:b/>
                <w:bCs/>
                <w:color w:val="000000" w:themeColor="text1"/>
                <w:sz w:val="24"/>
                <w:szCs w:val="24"/>
              </w:rPr>
            </w:pPr>
            <w:r w:rsidRPr="00546BEF">
              <w:rPr>
                <w:rFonts w:hint="eastAsia"/>
                <w:b/>
                <w:bCs/>
                <w:color w:val="000000" w:themeColor="text1"/>
                <w:sz w:val="24"/>
                <w:szCs w:val="24"/>
              </w:rPr>
              <w:t>/</w:t>
            </w:r>
          </w:p>
        </w:tc>
        <w:tc>
          <w:tcPr>
            <w:tcW w:w="2410" w:type="dxa"/>
            <w:tcBorders>
              <w:left w:val="single" w:sz="4" w:space="0" w:color="auto"/>
            </w:tcBorders>
            <w:vAlign w:val="center"/>
          </w:tcPr>
          <w:p w:rsidR="00577F93" w:rsidRPr="00546BEF" w:rsidRDefault="00577F93" w:rsidP="004250B6">
            <w:pPr>
              <w:widowControl/>
              <w:autoSpaceDE w:val="0"/>
              <w:autoSpaceDN w:val="0"/>
              <w:spacing w:line="240" w:lineRule="auto"/>
              <w:textAlignment w:val="bottom"/>
              <w:rPr>
                <w:b/>
                <w:bCs/>
                <w:color w:val="000000" w:themeColor="text1"/>
                <w:sz w:val="24"/>
                <w:szCs w:val="24"/>
              </w:rPr>
            </w:pPr>
            <w:r w:rsidRPr="00546BEF">
              <w:rPr>
                <w:rFonts w:hint="eastAsia"/>
                <w:b/>
                <w:bCs/>
                <w:color w:val="000000" w:themeColor="text1"/>
                <w:sz w:val="24"/>
                <w:szCs w:val="24"/>
              </w:rPr>
              <w:t>開發軟體介接</w:t>
            </w:r>
            <w:r w:rsidRPr="00546BEF">
              <w:rPr>
                <w:b/>
                <w:bCs/>
                <w:color w:val="000000" w:themeColor="text1"/>
                <w:sz w:val="24"/>
                <w:szCs w:val="24"/>
              </w:rPr>
              <w:t>ERP/MES</w:t>
            </w:r>
            <w:r w:rsidRPr="00546BEF">
              <w:rPr>
                <w:rFonts w:hint="eastAsia"/>
                <w:b/>
                <w:bCs/>
                <w:color w:val="000000" w:themeColor="text1"/>
                <w:sz w:val="24"/>
                <w:szCs w:val="24"/>
              </w:rPr>
              <w:t>系統</w:t>
            </w:r>
          </w:p>
        </w:tc>
        <w:tc>
          <w:tcPr>
            <w:tcW w:w="1701" w:type="dxa"/>
            <w:tcBorders>
              <w:right w:val="single" w:sz="4" w:space="0" w:color="auto"/>
            </w:tcBorders>
            <w:vAlign w:val="center"/>
          </w:tcPr>
          <w:p w:rsidR="00577F93" w:rsidRPr="00546BEF" w:rsidRDefault="00577F93" w:rsidP="004250B6">
            <w:pPr>
              <w:widowControl/>
              <w:autoSpaceDE w:val="0"/>
              <w:autoSpaceDN w:val="0"/>
              <w:spacing w:line="240" w:lineRule="auto"/>
              <w:textAlignment w:val="bottom"/>
              <w:rPr>
                <w:b/>
                <w:bCs/>
                <w:color w:val="000000" w:themeColor="text1"/>
                <w:sz w:val="24"/>
                <w:szCs w:val="24"/>
              </w:rPr>
            </w:pPr>
          </w:p>
        </w:tc>
        <w:tc>
          <w:tcPr>
            <w:tcW w:w="3543" w:type="dxa"/>
            <w:tcBorders>
              <w:right w:val="single" w:sz="4" w:space="0" w:color="auto"/>
            </w:tcBorders>
            <w:vAlign w:val="center"/>
          </w:tcPr>
          <w:p w:rsidR="00577F93" w:rsidRPr="00546BEF" w:rsidRDefault="009E5031" w:rsidP="004250B6">
            <w:pPr>
              <w:spacing w:line="240" w:lineRule="auto"/>
              <w:jc w:val="center"/>
              <w:rPr>
                <w:b/>
                <w:bCs/>
                <w:color w:val="000000" w:themeColor="text1"/>
                <w:sz w:val="24"/>
                <w:szCs w:val="24"/>
              </w:rPr>
            </w:pPr>
            <w:r w:rsidRPr="00546BEF">
              <w:rPr>
                <w:rFonts w:hint="eastAsia"/>
                <w:b/>
                <w:bCs/>
                <w:color w:val="000000" w:themeColor="text1"/>
                <w:sz w:val="24"/>
                <w:szCs w:val="24"/>
              </w:rPr>
              <w:t>如</w:t>
            </w:r>
            <w:r w:rsidR="005B14D3" w:rsidRPr="00546BEF">
              <w:rPr>
                <w:rFonts w:hint="eastAsia"/>
                <w:b/>
                <w:bCs/>
                <w:color w:val="000000" w:themeColor="text1"/>
                <w:sz w:val="24"/>
                <w:szCs w:val="24"/>
              </w:rPr>
              <w:t>：</w:t>
            </w:r>
            <w:r w:rsidR="00577F93" w:rsidRPr="00546BEF">
              <w:rPr>
                <w:rFonts w:hint="eastAsia"/>
                <w:b/>
                <w:bCs/>
                <w:color w:val="000000" w:themeColor="text1"/>
                <w:sz w:val="24"/>
                <w:szCs w:val="24"/>
              </w:rPr>
              <w:t>相關資料</w:t>
            </w:r>
            <w:r w:rsidR="00577F93" w:rsidRPr="00546BEF">
              <w:rPr>
                <w:rFonts w:hint="eastAsia"/>
                <w:b/>
                <w:bCs/>
                <w:color w:val="000000" w:themeColor="text1"/>
                <w:sz w:val="24"/>
                <w:szCs w:val="24"/>
              </w:rPr>
              <w:t>/</w:t>
            </w:r>
            <w:r w:rsidR="00577F93" w:rsidRPr="00546BEF">
              <w:rPr>
                <w:rFonts w:hint="eastAsia"/>
                <w:b/>
                <w:bCs/>
                <w:color w:val="000000" w:themeColor="text1"/>
                <w:sz w:val="24"/>
                <w:szCs w:val="24"/>
              </w:rPr>
              <w:t>數據</w:t>
            </w:r>
            <w:r w:rsidR="00577F93" w:rsidRPr="00546BEF">
              <w:rPr>
                <w:b/>
                <w:bCs/>
                <w:color w:val="000000" w:themeColor="text1"/>
                <w:sz w:val="24"/>
                <w:szCs w:val="24"/>
              </w:rPr>
              <w:t>可</w:t>
            </w:r>
            <w:r w:rsidR="00577F93" w:rsidRPr="00546BEF">
              <w:rPr>
                <w:rFonts w:hint="eastAsia"/>
                <w:b/>
                <w:bCs/>
                <w:color w:val="000000" w:themeColor="text1"/>
                <w:sz w:val="24"/>
                <w:szCs w:val="24"/>
              </w:rPr>
              <w:t>與</w:t>
            </w:r>
            <w:r w:rsidR="00577F93" w:rsidRPr="00546BEF">
              <w:rPr>
                <w:b/>
                <w:bCs/>
                <w:color w:val="000000" w:themeColor="text1"/>
                <w:sz w:val="24"/>
                <w:szCs w:val="24"/>
              </w:rPr>
              <w:t>業者</w:t>
            </w:r>
            <w:r w:rsidR="00577F93" w:rsidRPr="00546BEF">
              <w:rPr>
                <w:rFonts w:hint="eastAsia"/>
                <w:b/>
                <w:bCs/>
                <w:color w:val="000000" w:themeColor="text1"/>
                <w:sz w:val="24"/>
                <w:szCs w:val="24"/>
              </w:rPr>
              <w:t>之管理</w:t>
            </w:r>
            <w:r w:rsidR="00577F93" w:rsidRPr="00546BEF">
              <w:rPr>
                <w:b/>
                <w:bCs/>
                <w:color w:val="000000" w:themeColor="text1"/>
                <w:sz w:val="24"/>
                <w:szCs w:val="24"/>
              </w:rPr>
              <w:t>系統軟體</w:t>
            </w:r>
            <w:r w:rsidR="00577F93" w:rsidRPr="00546BEF">
              <w:rPr>
                <w:rFonts w:hint="eastAsia"/>
                <w:b/>
                <w:bCs/>
                <w:color w:val="000000" w:themeColor="text1"/>
                <w:sz w:val="24"/>
                <w:szCs w:val="24"/>
              </w:rPr>
              <w:t>進行資訊轉換</w:t>
            </w:r>
            <w:r w:rsidR="00577F93" w:rsidRPr="00546BEF">
              <w:rPr>
                <w:b/>
                <w:bCs/>
                <w:color w:val="000000" w:themeColor="text1"/>
                <w:sz w:val="24"/>
                <w:szCs w:val="24"/>
              </w:rPr>
              <w:t>之測試報告</w:t>
            </w:r>
          </w:p>
        </w:tc>
        <w:tc>
          <w:tcPr>
            <w:tcW w:w="878" w:type="dxa"/>
            <w:tcBorders>
              <w:left w:val="single" w:sz="4" w:space="0" w:color="auto"/>
              <w:right w:val="single" w:sz="18" w:space="0" w:color="000000"/>
            </w:tcBorders>
            <w:vAlign w:val="center"/>
          </w:tcPr>
          <w:p w:rsidR="00577F93" w:rsidRPr="00BC6C47" w:rsidRDefault="00577F93" w:rsidP="007C28DA">
            <w:pPr>
              <w:spacing w:line="240" w:lineRule="auto"/>
              <w:jc w:val="center"/>
              <w:rPr>
                <w:b/>
                <w:bCs/>
                <w:color w:val="FF0000"/>
                <w:sz w:val="24"/>
                <w:szCs w:val="24"/>
              </w:rPr>
            </w:pPr>
            <w:r w:rsidRPr="00BC6C47">
              <w:rPr>
                <w:rFonts w:hint="eastAsia"/>
                <w:b/>
                <w:bCs/>
                <w:color w:val="000000"/>
                <w:sz w:val="24"/>
                <w:szCs w:val="24"/>
              </w:rPr>
              <w:t>90%</w:t>
            </w:r>
          </w:p>
        </w:tc>
      </w:tr>
      <w:tr w:rsidR="00577F93" w:rsidRPr="00BC6C47" w:rsidTr="00E50BE4">
        <w:trPr>
          <w:trHeight w:val="453"/>
          <w:jc w:val="center"/>
        </w:trPr>
        <w:tc>
          <w:tcPr>
            <w:tcW w:w="511" w:type="dxa"/>
            <w:tcBorders>
              <w:left w:val="single" w:sz="18" w:space="0" w:color="000000"/>
            </w:tcBorders>
            <w:vAlign w:val="center"/>
          </w:tcPr>
          <w:p w:rsidR="00577F93" w:rsidRPr="00BC6C47" w:rsidRDefault="00577F93" w:rsidP="007C28DA">
            <w:pPr>
              <w:widowControl/>
              <w:autoSpaceDE w:val="0"/>
              <w:autoSpaceDN w:val="0"/>
              <w:spacing w:line="240" w:lineRule="auto"/>
              <w:jc w:val="center"/>
              <w:textAlignment w:val="bottom"/>
              <w:rPr>
                <w:b/>
                <w:bCs/>
                <w:color w:val="000000" w:themeColor="text1"/>
                <w:sz w:val="24"/>
                <w:szCs w:val="24"/>
              </w:rPr>
            </w:pPr>
            <w:r w:rsidRPr="00BC6C47">
              <w:rPr>
                <w:rFonts w:hint="eastAsia"/>
                <w:b/>
                <w:bCs/>
                <w:color w:val="000000" w:themeColor="text1"/>
                <w:sz w:val="24"/>
                <w:szCs w:val="24"/>
              </w:rPr>
              <w:t>7</w:t>
            </w:r>
          </w:p>
        </w:tc>
        <w:tc>
          <w:tcPr>
            <w:tcW w:w="1220" w:type="dxa"/>
            <w:tcBorders>
              <w:right w:val="single" w:sz="4" w:space="0" w:color="auto"/>
            </w:tcBorders>
            <w:vAlign w:val="center"/>
          </w:tcPr>
          <w:p w:rsidR="00577F93" w:rsidRPr="00546BEF" w:rsidRDefault="00577F93" w:rsidP="00952CA5">
            <w:pPr>
              <w:widowControl/>
              <w:autoSpaceDE w:val="0"/>
              <w:autoSpaceDN w:val="0"/>
              <w:spacing w:line="240" w:lineRule="auto"/>
              <w:jc w:val="center"/>
              <w:textAlignment w:val="bottom"/>
              <w:rPr>
                <w:b/>
                <w:bCs/>
                <w:color w:val="000000" w:themeColor="text1"/>
                <w:sz w:val="24"/>
                <w:szCs w:val="24"/>
              </w:rPr>
            </w:pPr>
            <w:r w:rsidRPr="00546BEF">
              <w:rPr>
                <w:rFonts w:hint="eastAsia"/>
                <w:b/>
                <w:bCs/>
                <w:color w:val="000000" w:themeColor="text1"/>
                <w:sz w:val="24"/>
                <w:szCs w:val="24"/>
              </w:rPr>
              <w:t>/</w:t>
            </w:r>
          </w:p>
        </w:tc>
        <w:tc>
          <w:tcPr>
            <w:tcW w:w="2410" w:type="dxa"/>
            <w:tcBorders>
              <w:left w:val="single" w:sz="4" w:space="0" w:color="auto"/>
            </w:tcBorders>
            <w:vAlign w:val="center"/>
          </w:tcPr>
          <w:p w:rsidR="00577F93" w:rsidRPr="00546BEF" w:rsidRDefault="00577F93" w:rsidP="004250B6">
            <w:pPr>
              <w:widowControl/>
              <w:autoSpaceDE w:val="0"/>
              <w:autoSpaceDN w:val="0"/>
              <w:spacing w:line="240" w:lineRule="auto"/>
              <w:textAlignment w:val="bottom"/>
              <w:rPr>
                <w:b/>
                <w:bCs/>
                <w:color w:val="000000" w:themeColor="text1"/>
                <w:sz w:val="24"/>
                <w:szCs w:val="24"/>
              </w:rPr>
            </w:pPr>
            <w:r w:rsidRPr="00546BEF">
              <w:rPr>
                <w:rFonts w:hint="eastAsia"/>
                <w:b/>
                <w:bCs/>
                <w:color w:val="000000" w:themeColor="text1"/>
                <w:sz w:val="24"/>
                <w:szCs w:val="24"/>
              </w:rPr>
              <w:t>教育訓練</w:t>
            </w:r>
          </w:p>
        </w:tc>
        <w:tc>
          <w:tcPr>
            <w:tcW w:w="1701" w:type="dxa"/>
            <w:tcBorders>
              <w:right w:val="single" w:sz="4" w:space="0" w:color="auto"/>
            </w:tcBorders>
            <w:vAlign w:val="center"/>
          </w:tcPr>
          <w:p w:rsidR="00577F93" w:rsidRPr="00546BEF" w:rsidRDefault="00577F93" w:rsidP="004250B6">
            <w:pPr>
              <w:widowControl/>
              <w:autoSpaceDE w:val="0"/>
              <w:autoSpaceDN w:val="0"/>
              <w:spacing w:line="240" w:lineRule="auto"/>
              <w:textAlignment w:val="bottom"/>
              <w:rPr>
                <w:b/>
                <w:bCs/>
                <w:color w:val="000000" w:themeColor="text1"/>
                <w:sz w:val="24"/>
                <w:szCs w:val="24"/>
              </w:rPr>
            </w:pPr>
          </w:p>
        </w:tc>
        <w:tc>
          <w:tcPr>
            <w:tcW w:w="3543" w:type="dxa"/>
            <w:tcBorders>
              <w:right w:val="single" w:sz="4" w:space="0" w:color="auto"/>
            </w:tcBorders>
            <w:vAlign w:val="center"/>
          </w:tcPr>
          <w:p w:rsidR="00577F93" w:rsidRPr="00546BEF" w:rsidRDefault="009E5031" w:rsidP="004250B6">
            <w:pPr>
              <w:spacing w:line="240" w:lineRule="auto"/>
              <w:jc w:val="center"/>
              <w:rPr>
                <w:b/>
                <w:bCs/>
                <w:color w:val="000000" w:themeColor="text1"/>
                <w:sz w:val="24"/>
                <w:szCs w:val="24"/>
              </w:rPr>
            </w:pPr>
            <w:r w:rsidRPr="00546BEF">
              <w:rPr>
                <w:b/>
                <w:bCs/>
                <w:color w:val="000000" w:themeColor="text1"/>
                <w:sz w:val="24"/>
                <w:szCs w:val="24"/>
              </w:rPr>
              <w:t>如</w:t>
            </w:r>
            <w:r w:rsidR="00150366" w:rsidRPr="00546BEF">
              <w:rPr>
                <w:rFonts w:hint="eastAsia"/>
                <w:b/>
                <w:bCs/>
                <w:color w:val="000000" w:themeColor="text1"/>
                <w:sz w:val="24"/>
                <w:szCs w:val="24"/>
              </w:rPr>
              <w:t>：</w:t>
            </w:r>
            <w:r w:rsidR="00577F93" w:rsidRPr="00546BEF">
              <w:rPr>
                <w:rFonts w:hint="eastAsia"/>
                <w:b/>
                <w:bCs/>
                <w:color w:val="000000" w:themeColor="text1"/>
                <w:sz w:val="24"/>
                <w:szCs w:val="24"/>
              </w:rPr>
              <w:t>簽到表、上課照片</w:t>
            </w:r>
          </w:p>
        </w:tc>
        <w:tc>
          <w:tcPr>
            <w:tcW w:w="878" w:type="dxa"/>
            <w:tcBorders>
              <w:left w:val="single" w:sz="4" w:space="0" w:color="auto"/>
              <w:right w:val="single" w:sz="18" w:space="0" w:color="000000"/>
            </w:tcBorders>
            <w:vAlign w:val="center"/>
          </w:tcPr>
          <w:p w:rsidR="00577F93" w:rsidRPr="00BC6C47" w:rsidRDefault="00577F93" w:rsidP="007C28DA">
            <w:pPr>
              <w:spacing w:line="240" w:lineRule="auto"/>
              <w:jc w:val="center"/>
              <w:rPr>
                <w:b/>
                <w:bCs/>
                <w:color w:val="000000" w:themeColor="text1"/>
                <w:sz w:val="24"/>
                <w:szCs w:val="24"/>
              </w:rPr>
            </w:pPr>
            <w:r w:rsidRPr="00BC6C47">
              <w:rPr>
                <w:rFonts w:hint="eastAsia"/>
                <w:b/>
                <w:bCs/>
                <w:color w:val="000000" w:themeColor="text1"/>
                <w:sz w:val="24"/>
                <w:szCs w:val="24"/>
              </w:rPr>
              <w:t>95%</w:t>
            </w:r>
          </w:p>
        </w:tc>
      </w:tr>
      <w:tr w:rsidR="00577F93" w:rsidRPr="00BC6C47" w:rsidTr="00E50BE4">
        <w:trPr>
          <w:trHeight w:val="800"/>
          <w:jc w:val="center"/>
        </w:trPr>
        <w:tc>
          <w:tcPr>
            <w:tcW w:w="511" w:type="dxa"/>
            <w:tcBorders>
              <w:left w:val="single" w:sz="18" w:space="0" w:color="000000"/>
            </w:tcBorders>
            <w:vAlign w:val="center"/>
          </w:tcPr>
          <w:p w:rsidR="00577F93" w:rsidRPr="00BC6C47" w:rsidRDefault="00577F93" w:rsidP="007C28DA">
            <w:pPr>
              <w:widowControl/>
              <w:autoSpaceDE w:val="0"/>
              <w:autoSpaceDN w:val="0"/>
              <w:spacing w:line="240" w:lineRule="auto"/>
              <w:jc w:val="center"/>
              <w:textAlignment w:val="bottom"/>
              <w:rPr>
                <w:b/>
                <w:bCs/>
                <w:color w:val="000000"/>
                <w:sz w:val="24"/>
                <w:szCs w:val="24"/>
              </w:rPr>
            </w:pPr>
            <w:r w:rsidRPr="00BC6C47">
              <w:rPr>
                <w:rFonts w:hint="eastAsia"/>
                <w:b/>
                <w:bCs/>
                <w:color w:val="000000"/>
                <w:sz w:val="24"/>
                <w:szCs w:val="24"/>
              </w:rPr>
              <w:t>8</w:t>
            </w:r>
          </w:p>
        </w:tc>
        <w:tc>
          <w:tcPr>
            <w:tcW w:w="1220" w:type="dxa"/>
            <w:tcBorders>
              <w:right w:val="single" w:sz="4" w:space="0" w:color="auto"/>
            </w:tcBorders>
            <w:vAlign w:val="center"/>
          </w:tcPr>
          <w:p w:rsidR="00577F93" w:rsidRPr="00546BEF" w:rsidRDefault="00577F93" w:rsidP="00952CA5">
            <w:pPr>
              <w:widowControl/>
              <w:autoSpaceDE w:val="0"/>
              <w:autoSpaceDN w:val="0"/>
              <w:spacing w:line="240" w:lineRule="auto"/>
              <w:jc w:val="center"/>
              <w:textAlignment w:val="bottom"/>
              <w:rPr>
                <w:b/>
                <w:bCs/>
                <w:color w:val="000000" w:themeColor="text1"/>
                <w:sz w:val="24"/>
                <w:szCs w:val="24"/>
              </w:rPr>
            </w:pPr>
            <w:r w:rsidRPr="00546BEF">
              <w:rPr>
                <w:rFonts w:hint="eastAsia"/>
                <w:b/>
                <w:bCs/>
                <w:color w:val="000000" w:themeColor="text1"/>
                <w:sz w:val="24"/>
                <w:szCs w:val="24"/>
              </w:rPr>
              <w:t>/</w:t>
            </w:r>
          </w:p>
        </w:tc>
        <w:tc>
          <w:tcPr>
            <w:tcW w:w="2410" w:type="dxa"/>
            <w:tcBorders>
              <w:left w:val="single" w:sz="4" w:space="0" w:color="auto"/>
            </w:tcBorders>
            <w:vAlign w:val="center"/>
          </w:tcPr>
          <w:p w:rsidR="00577F93" w:rsidRPr="00546BEF" w:rsidRDefault="0063735A" w:rsidP="004250B6">
            <w:pPr>
              <w:widowControl/>
              <w:autoSpaceDE w:val="0"/>
              <w:autoSpaceDN w:val="0"/>
              <w:spacing w:line="240" w:lineRule="auto"/>
              <w:textAlignment w:val="bottom"/>
              <w:rPr>
                <w:b/>
                <w:bCs/>
                <w:color w:val="000000" w:themeColor="text1"/>
                <w:sz w:val="24"/>
                <w:szCs w:val="24"/>
              </w:rPr>
            </w:pPr>
            <w:r w:rsidRPr="0063735A">
              <w:rPr>
                <w:rFonts w:hint="eastAsia"/>
                <w:b/>
                <w:bCs/>
                <w:color w:val="FF0000"/>
                <w:sz w:val="24"/>
                <w:szCs w:val="24"/>
              </w:rPr>
              <w:t>提供資訊安全檢測報告</w:t>
            </w:r>
            <w:r w:rsidRPr="0063735A">
              <w:rPr>
                <w:rFonts w:hint="eastAsia"/>
                <w:b/>
                <w:bCs/>
                <w:color w:val="FF0000"/>
                <w:sz w:val="24"/>
                <w:szCs w:val="24"/>
              </w:rPr>
              <w:t>-</w:t>
            </w:r>
            <w:r w:rsidRPr="0063735A">
              <w:rPr>
                <w:rFonts w:hint="eastAsia"/>
                <w:b/>
                <w:bCs/>
                <w:color w:val="FF0000"/>
                <w:sz w:val="24"/>
                <w:szCs w:val="24"/>
              </w:rPr>
              <w:t>複測</w:t>
            </w:r>
            <w:r w:rsidRPr="0063735A">
              <w:rPr>
                <w:rFonts w:hint="eastAsia"/>
                <w:b/>
                <w:bCs/>
                <w:color w:val="FF0000"/>
                <w:sz w:val="24"/>
                <w:szCs w:val="24"/>
              </w:rPr>
              <w:t>(</w:t>
            </w:r>
            <w:r w:rsidRPr="0063735A">
              <w:rPr>
                <w:rFonts w:hint="eastAsia"/>
                <w:b/>
                <w:bCs/>
                <w:color w:val="FF0000"/>
                <w:sz w:val="24"/>
                <w:szCs w:val="24"/>
              </w:rPr>
              <w:t>必要</w:t>
            </w:r>
            <w:r w:rsidRPr="0063735A">
              <w:rPr>
                <w:rFonts w:hint="eastAsia"/>
                <w:b/>
                <w:bCs/>
                <w:color w:val="FF0000"/>
                <w:sz w:val="24"/>
                <w:szCs w:val="24"/>
              </w:rPr>
              <w:t>)</w:t>
            </w:r>
          </w:p>
        </w:tc>
        <w:tc>
          <w:tcPr>
            <w:tcW w:w="1701" w:type="dxa"/>
            <w:tcBorders>
              <w:right w:val="single" w:sz="4" w:space="0" w:color="auto"/>
            </w:tcBorders>
            <w:vAlign w:val="center"/>
          </w:tcPr>
          <w:p w:rsidR="00577F93" w:rsidRPr="00546BEF" w:rsidRDefault="0063735A" w:rsidP="004250B6">
            <w:pPr>
              <w:widowControl/>
              <w:autoSpaceDE w:val="0"/>
              <w:autoSpaceDN w:val="0"/>
              <w:spacing w:line="240" w:lineRule="auto"/>
              <w:textAlignment w:val="bottom"/>
              <w:rPr>
                <w:b/>
                <w:bCs/>
                <w:color w:val="000000" w:themeColor="text1"/>
                <w:sz w:val="24"/>
                <w:szCs w:val="24"/>
              </w:rPr>
            </w:pPr>
            <w:r w:rsidRPr="0063735A">
              <w:rPr>
                <w:rFonts w:hint="eastAsia"/>
                <w:b/>
                <w:bCs/>
                <w:color w:val="FF0000"/>
                <w:sz w:val="24"/>
                <w:szCs w:val="24"/>
              </w:rPr>
              <w:t>提供第三方資訊安全檢測複測報告</w:t>
            </w:r>
          </w:p>
        </w:tc>
        <w:tc>
          <w:tcPr>
            <w:tcW w:w="3543" w:type="dxa"/>
            <w:tcBorders>
              <w:right w:val="single" w:sz="4" w:space="0" w:color="auto"/>
            </w:tcBorders>
            <w:vAlign w:val="center"/>
          </w:tcPr>
          <w:p w:rsidR="0063735A" w:rsidRPr="0063735A" w:rsidRDefault="0063735A" w:rsidP="0063735A">
            <w:pPr>
              <w:spacing w:line="240" w:lineRule="auto"/>
              <w:jc w:val="center"/>
              <w:rPr>
                <w:b/>
                <w:bCs/>
                <w:color w:val="FF0000"/>
                <w:sz w:val="24"/>
                <w:szCs w:val="24"/>
              </w:rPr>
            </w:pPr>
            <w:r w:rsidRPr="0063735A">
              <w:rPr>
                <w:rFonts w:hint="eastAsia"/>
                <w:b/>
                <w:bCs/>
                <w:color w:val="FF0000"/>
                <w:sz w:val="24"/>
                <w:szCs w:val="24"/>
              </w:rPr>
              <w:t>檢測報告</w:t>
            </w:r>
          </w:p>
          <w:p w:rsidR="00577F93" w:rsidRPr="00546BEF" w:rsidRDefault="0063735A" w:rsidP="0063735A">
            <w:pPr>
              <w:spacing w:line="240" w:lineRule="auto"/>
              <w:jc w:val="center"/>
              <w:rPr>
                <w:b/>
                <w:bCs/>
                <w:color w:val="000000" w:themeColor="text1"/>
                <w:sz w:val="24"/>
                <w:szCs w:val="24"/>
              </w:rPr>
            </w:pPr>
            <w:r w:rsidRPr="0063735A">
              <w:rPr>
                <w:rFonts w:hint="eastAsia"/>
                <w:b/>
                <w:bCs/>
                <w:color w:val="FF0000"/>
                <w:sz w:val="24"/>
                <w:szCs w:val="24"/>
              </w:rPr>
              <w:t>(</w:t>
            </w:r>
            <w:r w:rsidRPr="0063735A">
              <w:rPr>
                <w:rFonts w:hint="eastAsia"/>
                <w:b/>
                <w:bCs/>
                <w:color w:val="FF0000"/>
                <w:sz w:val="24"/>
                <w:szCs w:val="24"/>
              </w:rPr>
              <w:t>高風險須為</w:t>
            </w:r>
            <w:r w:rsidRPr="0063735A">
              <w:rPr>
                <w:rFonts w:hint="eastAsia"/>
                <w:b/>
                <w:bCs/>
                <w:color w:val="FF0000"/>
                <w:sz w:val="24"/>
                <w:szCs w:val="24"/>
              </w:rPr>
              <w:t>0)</w:t>
            </w:r>
          </w:p>
        </w:tc>
        <w:tc>
          <w:tcPr>
            <w:tcW w:w="878" w:type="dxa"/>
            <w:tcBorders>
              <w:left w:val="single" w:sz="4" w:space="0" w:color="auto"/>
              <w:right w:val="single" w:sz="18" w:space="0" w:color="000000"/>
            </w:tcBorders>
            <w:vAlign w:val="center"/>
          </w:tcPr>
          <w:p w:rsidR="00577F93" w:rsidRPr="00BC6C47" w:rsidRDefault="00577F93" w:rsidP="007C28DA">
            <w:pPr>
              <w:spacing w:line="240" w:lineRule="auto"/>
              <w:jc w:val="center"/>
              <w:rPr>
                <w:b/>
                <w:bCs/>
                <w:color w:val="000000"/>
                <w:sz w:val="24"/>
                <w:szCs w:val="24"/>
              </w:rPr>
            </w:pPr>
          </w:p>
        </w:tc>
      </w:tr>
      <w:tr w:rsidR="00577F93" w:rsidRPr="00BC6C47" w:rsidTr="00E50BE4">
        <w:trPr>
          <w:trHeight w:val="800"/>
          <w:jc w:val="center"/>
        </w:trPr>
        <w:tc>
          <w:tcPr>
            <w:tcW w:w="511" w:type="dxa"/>
            <w:tcBorders>
              <w:left w:val="single" w:sz="18" w:space="0" w:color="000000"/>
              <w:bottom w:val="single" w:sz="18" w:space="0" w:color="000000"/>
            </w:tcBorders>
            <w:vAlign w:val="center"/>
          </w:tcPr>
          <w:p w:rsidR="00577F93" w:rsidRPr="00BC6C47" w:rsidRDefault="00577F93" w:rsidP="00952CA5">
            <w:pPr>
              <w:widowControl/>
              <w:autoSpaceDE w:val="0"/>
              <w:autoSpaceDN w:val="0"/>
              <w:spacing w:line="240" w:lineRule="auto"/>
              <w:jc w:val="center"/>
              <w:textAlignment w:val="bottom"/>
              <w:rPr>
                <w:b/>
                <w:bCs/>
                <w:color w:val="000000"/>
                <w:sz w:val="24"/>
                <w:szCs w:val="24"/>
              </w:rPr>
            </w:pPr>
            <w:r w:rsidRPr="00BC6C47">
              <w:rPr>
                <w:rFonts w:hint="eastAsia"/>
                <w:b/>
                <w:bCs/>
                <w:color w:val="000000"/>
                <w:sz w:val="24"/>
                <w:szCs w:val="24"/>
              </w:rPr>
              <w:t>9</w:t>
            </w:r>
          </w:p>
        </w:tc>
        <w:tc>
          <w:tcPr>
            <w:tcW w:w="1220" w:type="dxa"/>
            <w:tcBorders>
              <w:bottom w:val="single" w:sz="18" w:space="0" w:color="000000"/>
              <w:right w:val="single" w:sz="4" w:space="0" w:color="auto"/>
            </w:tcBorders>
            <w:vAlign w:val="center"/>
          </w:tcPr>
          <w:p w:rsidR="00577F93" w:rsidRPr="00BC6C47" w:rsidRDefault="00577F93" w:rsidP="00952CA5">
            <w:pPr>
              <w:widowControl/>
              <w:autoSpaceDE w:val="0"/>
              <w:autoSpaceDN w:val="0"/>
              <w:spacing w:line="240" w:lineRule="auto"/>
              <w:jc w:val="center"/>
              <w:textAlignment w:val="bottom"/>
              <w:rPr>
                <w:b/>
                <w:bCs/>
                <w:color w:val="000000"/>
                <w:sz w:val="24"/>
                <w:szCs w:val="24"/>
              </w:rPr>
            </w:pPr>
            <w:r w:rsidRPr="00BC6C47">
              <w:rPr>
                <w:rFonts w:hint="eastAsia"/>
                <w:b/>
                <w:bCs/>
                <w:color w:val="000000"/>
                <w:sz w:val="24"/>
                <w:szCs w:val="24"/>
              </w:rPr>
              <w:t>/</w:t>
            </w:r>
          </w:p>
        </w:tc>
        <w:tc>
          <w:tcPr>
            <w:tcW w:w="2410" w:type="dxa"/>
            <w:tcBorders>
              <w:left w:val="single" w:sz="4" w:space="0" w:color="auto"/>
              <w:bottom w:val="single" w:sz="18" w:space="0" w:color="000000"/>
            </w:tcBorders>
            <w:vAlign w:val="center"/>
          </w:tcPr>
          <w:p w:rsidR="00577F93" w:rsidRPr="00BC6C47" w:rsidRDefault="00577F93" w:rsidP="004250B6">
            <w:pPr>
              <w:widowControl/>
              <w:autoSpaceDE w:val="0"/>
              <w:autoSpaceDN w:val="0"/>
              <w:spacing w:line="240" w:lineRule="auto"/>
              <w:textAlignment w:val="bottom"/>
              <w:rPr>
                <w:b/>
                <w:bCs/>
                <w:color w:val="000000"/>
                <w:sz w:val="24"/>
                <w:szCs w:val="24"/>
              </w:rPr>
            </w:pPr>
            <w:r w:rsidRPr="00BC6C47">
              <w:rPr>
                <w:b/>
                <w:bCs/>
                <w:color w:val="000000"/>
                <w:sz w:val="24"/>
                <w:szCs w:val="24"/>
              </w:rPr>
              <w:t>執行成果報告</w:t>
            </w:r>
          </w:p>
        </w:tc>
        <w:tc>
          <w:tcPr>
            <w:tcW w:w="1701" w:type="dxa"/>
            <w:tcBorders>
              <w:bottom w:val="single" w:sz="18" w:space="0" w:color="000000"/>
              <w:right w:val="single" w:sz="4" w:space="0" w:color="auto"/>
            </w:tcBorders>
            <w:vAlign w:val="center"/>
          </w:tcPr>
          <w:p w:rsidR="00577F93" w:rsidRPr="00BC6C47" w:rsidRDefault="00577F93" w:rsidP="004250B6">
            <w:pPr>
              <w:widowControl/>
              <w:autoSpaceDE w:val="0"/>
              <w:autoSpaceDN w:val="0"/>
              <w:spacing w:line="240" w:lineRule="auto"/>
              <w:textAlignment w:val="bottom"/>
              <w:rPr>
                <w:b/>
                <w:bCs/>
                <w:color w:val="000000"/>
                <w:sz w:val="24"/>
                <w:szCs w:val="24"/>
              </w:rPr>
            </w:pPr>
            <w:r w:rsidRPr="00BC6C47">
              <w:rPr>
                <w:b/>
                <w:bCs/>
                <w:color w:val="000000"/>
                <w:sz w:val="24"/>
                <w:szCs w:val="24"/>
              </w:rPr>
              <w:t>完成執行成果報告</w:t>
            </w:r>
          </w:p>
        </w:tc>
        <w:tc>
          <w:tcPr>
            <w:tcW w:w="3543" w:type="dxa"/>
            <w:tcBorders>
              <w:bottom w:val="single" w:sz="18" w:space="0" w:color="000000"/>
              <w:right w:val="single" w:sz="4" w:space="0" w:color="auto"/>
            </w:tcBorders>
            <w:vAlign w:val="center"/>
          </w:tcPr>
          <w:p w:rsidR="00577F93" w:rsidRPr="00BC6C47" w:rsidRDefault="00577F93" w:rsidP="004250B6">
            <w:pPr>
              <w:spacing w:line="240" w:lineRule="auto"/>
              <w:jc w:val="center"/>
              <w:rPr>
                <w:b/>
                <w:bCs/>
                <w:color w:val="000000"/>
                <w:sz w:val="24"/>
                <w:szCs w:val="24"/>
              </w:rPr>
            </w:pPr>
            <w:r w:rsidRPr="00BC6C47">
              <w:rPr>
                <w:b/>
                <w:bCs/>
                <w:color w:val="000000"/>
                <w:sz w:val="24"/>
                <w:szCs w:val="24"/>
              </w:rPr>
              <w:t>執行成果報告</w:t>
            </w:r>
          </w:p>
          <w:p w:rsidR="00577F93" w:rsidRPr="00BC6C47" w:rsidRDefault="00577F93" w:rsidP="004250B6">
            <w:pPr>
              <w:spacing w:line="240" w:lineRule="auto"/>
              <w:jc w:val="center"/>
              <w:rPr>
                <w:b/>
                <w:bCs/>
                <w:color w:val="000000"/>
                <w:sz w:val="24"/>
                <w:szCs w:val="24"/>
              </w:rPr>
            </w:pPr>
            <w:r w:rsidRPr="00BC6C47">
              <w:rPr>
                <w:rFonts w:hint="eastAsia"/>
                <w:b/>
                <w:bCs/>
                <w:color w:val="000000"/>
                <w:sz w:val="24"/>
                <w:szCs w:val="24"/>
              </w:rPr>
              <w:t>(</w:t>
            </w:r>
            <w:r w:rsidRPr="00BC6C47">
              <w:rPr>
                <w:rFonts w:hint="eastAsia"/>
                <w:b/>
                <w:bCs/>
                <w:color w:val="000000"/>
                <w:sz w:val="24"/>
                <w:szCs w:val="24"/>
              </w:rPr>
              <w:t>含本計畫各工作項目執行相關之佐證資料</w:t>
            </w:r>
            <w:r w:rsidRPr="00BC6C47">
              <w:rPr>
                <w:rFonts w:hint="eastAsia"/>
                <w:b/>
                <w:bCs/>
                <w:color w:val="000000"/>
                <w:sz w:val="24"/>
                <w:szCs w:val="24"/>
              </w:rPr>
              <w:t>)</w:t>
            </w:r>
          </w:p>
        </w:tc>
        <w:tc>
          <w:tcPr>
            <w:tcW w:w="878" w:type="dxa"/>
            <w:tcBorders>
              <w:left w:val="single" w:sz="4" w:space="0" w:color="auto"/>
              <w:bottom w:val="single" w:sz="18" w:space="0" w:color="000000"/>
              <w:right w:val="single" w:sz="18" w:space="0" w:color="000000"/>
            </w:tcBorders>
            <w:vAlign w:val="center"/>
          </w:tcPr>
          <w:p w:rsidR="00577F93" w:rsidRPr="00BC6C47" w:rsidRDefault="00577F93" w:rsidP="007C28DA">
            <w:pPr>
              <w:spacing w:line="240" w:lineRule="auto"/>
              <w:jc w:val="center"/>
              <w:rPr>
                <w:b/>
                <w:bCs/>
                <w:color w:val="000000"/>
                <w:sz w:val="24"/>
                <w:szCs w:val="24"/>
              </w:rPr>
            </w:pPr>
            <w:r w:rsidRPr="00BC6C47">
              <w:rPr>
                <w:rFonts w:hint="eastAsia"/>
                <w:b/>
                <w:bCs/>
                <w:color w:val="000000"/>
                <w:sz w:val="24"/>
                <w:szCs w:val="24"/>
              </w:rPr>
              <w:t>100%</w:t>
            </w:r>
          </w:p>
        </w:tc>
      </w:tr>
    </w:tbl>
    <w:p w:rsidR="00561801" w:rsidRPr="00BC6C47" w:rsidRDefault="00004104" w:rsidP="00004104">
      <w:pPr>
        <w:ind w:leftChars="354" w:left="991"/>
        <w:rPr>
          <w:szCs w:val="28"/>
        </w:rPr>
      </w:pPr>
      <w:r w:rsidRPr="00BC6C47">
        <w:rPr>
          <w:rFonts w:hint="eastAsia"/>
          <w:szCs w:val="28"/>
        </w:rPr>
        <w:t>(</w:t>
      </w:r>
      <w:r w:rsidRPr="00BC6C47">
        <w:rPr>
          <w:rFonts w:hint="eastAsia"/>
          <w:szCs w:val="28"/>
        </w:rPr>
        <w:t>表格不敷使用時，請自行增列</w:t>
      </w:r>
      <w:r w:rsidRPr="00BC6C47">
        <w:rPr>
          <w:rFonts w:hint="eastAsia"/>
          <w:szCs w:val="28"/>
        </w:rPr>
        <w:t>)</w:t>
      </w:r>
    </w:p>
    <w:p w:rsidR="00561801" w:rsidRPr="00BC6C47" w:rsidRDefault="00561801" w:rsidP="002363EB">
      <w:pPr>
        <w:ind w:leftChars="607" w:left="1700"/>
        <w:rPr>
          <w:szCs w:val="28"/>
        </w:rPr>
        <w:sectPr w:rsidR="00561801" w:rsidRPr="00BC6C47" w:rsidSect="00065601">
          <w:pgSz w:w="11906" w:h="16838"/>
          <w:pgMar w:top="1134" w:right="1134" w:bottom="1134" w:left="1134" w:header="851" w:footer="850" w:gutter="0"/>
          <w:pgNumType w:start="1"/>
          <w:cols w:space="425"/>
          <w:docGrid w:type="lines" w:linePitch="381"/>
        </w:sectPr>
      </w:pPr>
    </w:p>
    <w:p w:rsidR="00837345" w:rsidRPr="00BC6C47" w:rsidRDefault="002363EB" w:rsidP="002F6C4E">
      <w:pPr>
        <w:pStyle w:val="2"/>
        <w:numPr>
          <w:ilvl w:val="1"/>
          <w:numId w:val="23"/>
        </w:numPr>
        <w:ind w:leftChars="0" w:left="1134" w:hanging="567"/>
      </w:pPr>
      <w:bookmarkStart w:id="9" w:name="_Toc503953921"/>
      <w:r w:rsidRPr="00BC6C47">
        <w:rPr>
          <w:rFonts w:hint="eastAsia"/>
        </w:rPr>
        <w:lastRenderedPageBreak/>
        <w:t>經費</w:t>
      </w:r>
      <w:r w:rsidR="00692A93" w:rsidRPr="00BC6C47">
        <w:rPr>
          <w:rFonts w:hint="eastAsia"/>
        </w:rPr>
        <w:t>說明</w:t>
      </w:r>
      <w:bookmarkEnd w:id="9"/>
    </w:p>
    <w:p w:rsidR="003C4E68" w:rsidRPr="00BC6C47" w:rsidRDefault="003C4E68" w:rsidP="00561801">
      <w:pPr>
        <w:pStyle w:val="a0"/>
        <w:numPr>
          <w:ilvl w:val="0"/>
          <w:numId w:val="25"/>
        </w:numPr>
        <w:ind w:leftChars="0"/>
        <w:rPr>
          <w:strike/>
        </w:rPr>
      </w:pPr>
      <w:r w:rsidRPr="00BC6C47">
        <w:rPr>
          <w:rFonts w:hint="eastAsia"/>
        </w:rPr>
        <w:t>總計畫人力需求</w:t>
      </w:r>
    </w:p>
    <w:tbl>
      <w:tblPr>
        <w:tblW w:w="8739" w:type="dxa"/>
        <w:jc w:val="center"/>
        <w:tblLayout w:type="fixed"/>
        <w:tblCellMar>
          <w:left w:w="28" w:type="dxa"/>
          <w:right w:w="28" w:type="dxa"/>
        </w:tblCellMar>
        <w:tblLook w:val="0000" w:firstRow="0" w:lastRow="0" w:firstColumn="0" w:lastColumn="0" w:noHBand="0" w:noVBand="0"/>
      </w:tblPr>
      <w:tblGrid>
        <w:gridCol w:w="980"/>
        <w:gridCol w:w="981"/>
        <w:gridCol w:w="2552"/>
        <w:gridCol w:w="1275"/>
        <w:gridCol w:w="1701"/>
        <w:gridCol w:w="1250"/>
      </w:tblGrid>
      <w:tr w:rsidR="00DB7EC7" w:rsidRPr="00BE11F0" w:rsidTr="0089308E">
        <w:trPr>
          <w:cantSplit/>
          <w:trHeight w:val="20"/>
          <w:jc w:val="center"/>
        </w:trPr>
        <w:tc>
          <w:tcPr>
            <w:tcW w:w="980" w:type="dxa"/>
            <w:tcBorders>
              <w:top w:val="single" w:sz="6" w:space="0" w:color="auto"/>
              <w:left w:val="single" w:sz="6" w:space="0" w:color="auto"/>
              <w:bottom w:val="single" w:sz="6" w:space="0" w:color="auto"/>
              <w:right w:val="single" w:sz="4" w:space="0" w:color="auto"/>
            </w:tcBorders>
            <w:shd w:val="clear" w:color="auto" w:fill="B6DDE8" w:themeFill="accent5" w:themeFillTint="66"/>
            <w:vAlign w:val="center"/>
          </w:tcPr>
          <w:p w:rsidR="00DB7EC7" w:rsidRPr="00BE11F0" w:rsidRDefault="00DB7EC7" w:rsidP="003C4E68">
            <w:pPr>
              <w:spacing w:line="240" w:lineRule="auto"/>
              <w:jc w:val="center"/>
              <w:rPr>
                <w:color w:val="000000" w:themeColor="text1"/>
                <w:sz w:val="20"/>
                <w:szCs w:val="24"/>
              </w:rPr>
            </w:pPr>
            <w:r w:rsidRPr="00BE11F0">
              <w:rPr>
                <w:rFonts w:hint="eastAsia"/>
                <w:color w:val="000000" w:themeColor="text1"/>
                <w:sz w:val="20"/>
                <w:szCs w:val="24"/>
              </w:rPr>
              <w:t>姓名</w:t>
            </w:r>
          </w:p>
        </w:tc>
        <w:tc>
          <w:tcPr>
            <w:tcW w:w="981" w:type="dxa"/>
            <w:tcBorders>
              <w:top w:val="single" w:sz="6" w:space="0" w:color="auto"/>
              <w:left w:val="single" w:sz="4" w:space="0" w:color="auto"/>
              <w:bottom w:val="single" w:sz="6" w:space="0" w:color="auto"/>
              <w:right w:val="single" w:sz="6" w:space="0" w:color="auto"/>
            </w:tcBorders>
            <w:shd w:val="clear" w:color="auto" w:fill="B6DDE8" w:themeFill="accent5" w:themeFillTint="66"/>
            <w:vAlign w:val="center"/>
          </w:tcPr>
          <w:p w:rsidR="00DB7EC7" w:rsidRPr="00BE11F0" w:rsidRDefault="00DB7EC7" w:rsidP="003C4E68">
            <w:pPr>
              <w:spacing w:line="240" w:lineRule="auto"/>
              <w:jc w:val="center"/>
              <w:rPr>
                <w:color w:val="000000" w:themeColor="text1"/>
                <w:sz w:val="20"/>
                <w:szCs w:val="24"/>
              </w:rPr>
            </w:pPr>
            <w:r w:rsidRPr="00BE11F0">
              <w:rPr>
                <w:rFonts w:hint="eastAsia"/>
                <w:color w:val="000000" w:themeColor="text1"/>
                <w:sz w:val="20"/>
                <w:szCs w:val="24"/>
              </w:rPr>
              <w:t>最高學歷</w:t>
            </w:r>
          </w:p>
        </w:tc>
        <w:tc>
          <w:tcPr>
            <w:tcW w:w="2552" w:type="dxa"/>
            <w:tcBorders>
              <w:top w:val="single" w:sz="6" w:space="0" w:color="auto"/>
              <w:left w:val="single" w:sz="6" w:space="0" w:color="auto"/>
              <w:bottom w:val="single" w:sz="6" w:space="0" w:color="auto"/>
              <w:right w:val="single" w:sz="6" w:space="0" w:color="auto"/>
            </w:tcBorders>
            <w:shd w:val="clear" w:color="auto" w:fill="B6DDE8" w:themeFill="accent5" w:themeFillTint="66"/>
            <w:vAlign w:val="center"/>
          </w:tcPr>
          <w:p w:rsidR="00DB7EC7" w:rsidRPr="00BE11F0" w:rsidRDefault="00DB7EC7" w:rsidP="001A7E96">
            <w:pPr>
              <w:spacing w:line="240" w:lineRule="auto"/>
              <w:jc w:val="center"/>
              <w:rPr>
                <w:color w:val="000000" w:themeColor="text1"/>
                <w:sz w:val="20"/>
                <w:szCs w:val="24"/>
              </w:rPr>
            </w:pPr>
            <w:r w:rsidRPr="00BE11F0">
              <w:rPr>
                <w:rFonts w:hint="eastAsia"/>
                <w:color w:val="000000" w:themeColor="text1"/>
                <w:sz w:val="20"/>
                <w:szCs w:val="24"/>
              </w:rPr>
              <w:t>經歷</w:t>
            </w:r>
          </w:p>
        </w:tc>
        <w:tc>
          <w:tcPr>
            <w:tcW w:w="1275" w:type="dxa"/>
            <w:tcBorders>
              <w:top w:val="single" w:sz="6" w:space="0" w:color="auto"/>
              <w:left w:val="single" w:sz="6" w:space="0" w:color="auto"/>
              <w:bottom w:val="single" w:sz="6" w:space="0" w:color="auto"/>
              <w:right w:val="single" w:sz="6" w:space="0" w:color="auto"/>
            </w:tcBorders>
            <w:shd w:val="clear" w:color="auto" w:fill="B6DDE8" w:themeFill="accent5" w:themeFillTint="66"/>
            <w:vAlign w:val="center"/>
          </w:tcPr>
          <w:p w:rsidR="00DB7EC7" w:rsidRPr="00BE11F0" w:rsidRDefault="00DB7EC7" w:rsidP="001A7E96">
            <w:pPr>
              <w:spacing w:line="240" w:lineRule="auto"/>
              <w:jc w:val="center"/>
              <w:rPr>
                <w:color w:val="000000" w:themeColor="text1"/>
                <w:sz w:val="20"/>
                <w:szCs w:val="24"/>
              </w:rPr>
            </w:pPr>
            <w:r w:rsidRPr="00BE11F0">
              <w:rPr>
                <w:rFonts w:hint="eastAsia"/>
                <w:color w:val="000000" w:themeColor="text1"/>
                <w:sz w:val="20"/>
                <w:szCs w:val="24"/>
              </w:rPr>
              <w:t>職級</w:t>
            </w:r>
          </w:p>
        </w:tc>
        <w:tc>
          <w:tcPr>
            <w:tcW w:w="1701" w:type="dxa"/>
            <w:tcBorders>
              <w:top w:val="single" w:sz="6" w:space="0" w:color="auto"/>
              <w:left w:val="single" w:sz="6" w:space="0" w:color="auto"/>
              <w:bottom w:val="single" w:sz="6" w:space="0" w:color="auto"/>
              <w:right w:val="single" w:sz="6" w:space="0" w:color="auto"/>
            </w:tcBorders>
            <w:shd w:val="clear" w:color="auto" w:fill="B6DDE8" w:themeFill="accent5" w:themeFillTint="66"/>
          </w:tcPr>
          <w:p w:rsidR="00DB7EC7" w:rsidRPr="00BE11F0" w:rsidRDefault="00DB7EC7" w:rsidP="003C4E68">
            <w:pPr>
              <w:spacing w:line="240" w:lineRule="auto"/>
              <w:jc w:val="center"/>
              <w:rPr>
                <w:color w:val="000000" w:themeColor="text1"/>
                <w:sz w:val="20"/>
                <w:szCs w:val="24"/>
              </w:rPr>
            </w:pPr>
            <w:r w:rsidRPr="00BE11F0">
              <w:rPr>
                <w:rFonts w:hint="eastAsia"/>
                <w:color w:val="000000" w:themeColor="text1"/>
                <w:sz w:val="20"/>
                <w:szCs w:val="24"/>
              </w:rPr>
              <w:t>本計畫之</w:t>
            </w:r>
          </w:p>
          <w:p w:rsidR="00DB7EC7" w:rsidRPr="00BE11F0" w:rsidRDefault="00DB7EC7" w:rsidP="003C4E68">
            <w:pPr>
              <w:spacing w:line="240" w:lineRule="auto"/>
              <w:jc w:val="center"/>
              <w:rPr>
                <w:color w:val="000000" w:themeColor="text1"/>
                <w:sz w:val="20"/>
                <w:szCs w:val="24"/>
              </w:rPr>
            </w:pPr>
            <w:r w:rsidRPr="00BE11F0">
              <w:rPr>
                <w:rFonts w:hint="eastAsia"/>
                <w:color w:val="000000" w:themeColor="text1"/>
                <w:sz w:val="20"/>
                <w:szCs w:val="24"/>
              </w:rPr>
              <w:t>工作內容</w:t>
            </w:r>
          </w:p>
          <w:p w:rsidR="00DB7EC7" w:rsidRPr="00BE11F0" w:rsidRDefault="00DB7EC7" w:rsidP="004765EB">
            <w:pPr>
              <w:spacing w:line="240" w:lineRule="auto"/>
              <w:jc w:val="center"/>
              <w:rPr>
                <w:color w:val="000000" w:themeColor="text1"/>
                <w:sz w:val="20"/>
                <w:szCs w:val="24"/>
              </w:rPr>
            </w:pPr>
            <w:r w:rsidRPr="00BE11F0">
              <w:rPr>
                <w:rFonts w:hint="eastAsia"/>
                <w:color w:val="000000" w:themeColor="text1"/>
                <w:sz w:val="20"/>
                <w:szCs w:val="24"/>
              </w:rPr>
              <w:t>(</w:t>
            </w:r>
            <w:r w:rsidRPr="00BE11F0">
              <w:rPr>
                <w:rFonts w:hint="eastAsia"/>
                <w:color w:val="000000" w:themeColor="text1"/>
                <w:sz w:val="20"/>
                <w:szCs w:val="24"/>
              </w:rPr>
              <w:t>請對應上表工作項目列出項次</w:t>
            </w:r>
            <w:r w:rsidRPr="00BE11F0">
              <w:rPr>
                <w:rFonts w:hint="eastAsia"/>
                <w:color w:val="000000" w:themeColor="text1"/>
                <w:sz w:val="20"/>
                <w:szCs w:val="24"/>
              </w:rPr>
              <w:t>)</w:t>
            </w:r>
          </w:p>
        </w:tc>
        <w:tc>
          <w:tcPr>
            <w:tcW w:w="1250" w:type="dxa"/>
            <w:tcBorders>
              <w:top w:val="single" w:sz="6" w:space="0" w:color="auto"/>
              <w:left w:val="single" w:sz="6" w:space="0" w:color="auto"/>
              <w:bottom w:val="single" w:sz="6" w:space="0" w:color="auto"/>
              <w:right w:val="single" w:sz="6" w:space="0" w:color="auto"/>
            </w:tcBorders>
            <w:shd w:val="clear" w:color="auto" w:fill="B6DDE8" w:themeFill="accent5" w:themeFillTint="66"/>
            <w:vAlign w:val="center"/>
          </w:tcPr>
          <w:p w:rsidR="00DB7EC7" w:rsidRPr="00BE11F0" w:rsidRDefault="00DB7EC7" w:rsidP="00A81C69">
            <w:pPr>
              <w:spacing w:line="240" w:lineRule="auto"/>
              <w:jc w:val="center"/>
              <w:rPr>
                <w:color w:val="000000" w:themeColor="text1"/>
                <w:sz w:val="20"/>
                <w:szCs w:val="24"/>
              </w:rPr>
            </w:pPr>
            <w:r w:rsidRPr="00BE11F0">
              <w:rPr>
                <w:rFonts w:hint="eastAsia"/>
                <w:color w:val="000000" w:themeColor="text1"/>
                <w:sz w:val="20"/>
                <w:szCs w:val="24"/>
              </w:rPr>
              <w:t>投入人月數</w:t>
            </w:r>
          </w:p>
        </w:tc>
      </w:tr>
      <w:tr w:rsidR="00DB7EC7" w:rsidRPr="00BE11F0" w:rsidTr="0089308E">
        <w:trPr>
          <w:cantSplit/>
          <w:trHeight w:val="20"/>
          <w:jc w:val="center"/>
        </w:trPr>
        <w:tc>
          <w:tcPr>
            <w:tcW w:w="8739" w:type="dxa"/>
            <w:gridSpan w:val="6"/>
            <w:tcBorders>
              <w:top w:val="single" w:sz="6" w:space="0" w:color="auto"/>
              <w:left w:val="single" w:sz="6" w:space="0" w:color="auto"/>
              <w:bottom w:val="single" w:sz="4" w:space="0" w:color="auto"/>
              <w:right w:val="single" w:sz="6" w:space="0" w:color="auto"/>
            </w:tcBorders>
          </w:tcPr>
          <w:p w:rsidR="00DB7EC7" w:rsidRPr="00BE11F0" w:rsidRDefault="00DB7EC7" w:rsidP="003C4E68">
            <w:pPr>
              <w:spacing w:line="240" w:lineRule="auto"/>
              <w:rPr>
                <w:color w:val="000000" w:themeColor="text1"/>
                <w:sz w:val="20"/>
                <w:szCs w:val="24"/>
              </w:rPr>
            </w:pPr>
            <w:r w:rsidRPr="00BE11F0">
              <w:rPr>
                <w:rFonts w:hint="eastAsia"/>
                <w:color w:val="000000" w:themeColor="text1"/>
                <w:sz w:val="20"/>
                <w:szCs w:val="24"/>
              </w:rPr>
              <w:t>一</w:t>
            </w:r>
            <w:r w:rsidRPr="00BE11F0">
              <w:rPr>
                <w:rFonts w:ascii="標楷體" w:hAnsi="標楷體" w:hint="eastAsia"/>
                <w:color w:val="000000" w:themeColor="text1"/>
                <w:sz w:val="20"/>
                <w:szCs w:val="24"/>
              </w:rPr>
              <w:t>、</w:t>
            </w:r>
            <w:r w:rsidRPr="00BE11F0">
              <w:rPr>
                <w:rFonts w:hint="eastAsia"/>
                <w:color w:val="000000" w:themeColor="text1"/>
                <w:sz w:val="20"/>
                <w:szCs w:val="24"/>
              </w:rPr>
              <w:t>輔導單位</w:t>
            </w:r>
          </w:p>
        </w:tc>
      </w:tr>
      <w:tr w:rsidR="00DB7EC7" w:rsidRPr="00BE11F0" w:rsidTr="0089308E">
        <w:trPr>
          <w:cantSplit/>
          <w:trHeight w:val="454"/>
          <w:jc w:val="center"/>
        </w:trPr>
        <w:tc>
          <w:tcPr>
            <w:tcW w:w="980" w:type="dxa"/>
            <w:tcBorders>
              <w:top w:val="single" w:sz="4" w:space="0" w:color="auto"/>
              <w:left w:val="single" w:sz="6" w:space="0" w:color="auto"/>
              <w:bottom w:val="single" w:sz="4" w:space="0" w:color="auto"/>
              <w:right w:val="single" w:sz="4" w:space="0" w:color="auto"/>
            </w:tcBorders>
          </w:tcPr>
          <w:p w:rsidR="00DB7EC7" w:rsidRPr="00BE11F0" w:rsidRDefault="00DB7EC7" w:rsidP="004250B6">
            <w:pPr>
              <w:spacing w:line="240" w:lineRule="auto"/>
              <w:jc w:val="center"/>
              <w:rPr>
                <w:rFonts w:ascii="Calibri" w:hAnsi="Calibri" w:cs="新細明體"/>
                <w:color w:val="000000" w:themeColor="text1"/>
                <w:sz w:val="20"/>
                <w:szCs w:val="24"/>
              </w:rPr>
            </w:pPr>
            <w:r w:rsidRPr="00BE11F0">
              <w:rPr>
                <w:rFonts w:hint="eastAsia"/>
                <w:color w:val="000000" w:themeColor="text1"/>
                <w:sz w:val="20"/>
                <w:szCs w:val="24"/>
              </w:rPr>
              <w:t>○○○</w:t>
            </w:r>
          </w:p>
        </w:tc>
        <w:tc>
          <w:tcPr>
            <w:tcW w:w="981" w:type="dxa"/>
            <w:tcBorders>
              <w:top w:val="single" w:sz="4" w:space="0" w:color="auto"/>
              <w:left w:val="single" w:sz="4" w:space="0" w:color="auto"/>
              <w:bottom w:val="single" w:sz="4" w:space="0" w:color="auto"/>
              <w:right w:val="single" w:sz="6" w:space="0" w:color="auto"/>
            </w:tcBorders>
          </w:tcPr>
          <w:p w:rsidR="00DB7EC7" w:rsidRPr="00BE11F0" w:rsidRDefault="00DB7EC7" w:rsidP="004250B6">
            <w:pPr>
              <w:spacing w:line="240" w:lineRule="auto"/>
              <w:jc w:val="center"/>
              <w:rPr>
                <w:color w:val="000000" w:themeColor="text1"/>
                <w:sz w:val="20"/>
                <w:szCs w:val="24"/>
              </w:rPr>
            </w:pPr>
            <w:r w:rsidRPr="00BE11F0">
              <w:rPr>
                <w:rFonts w:hint="eastAsia"/>
                <w:color w:val="000000" w:themeColor="text1"/>
                <w:sz w:val="20"/>
                <w:szCs w:val="24"/>
              </w:rPr>
              <w:t>碩士</w:t>
            </w:r>
          </w:p>
        </w:tc>
        <w:tc>
          <w:tcPr>
            <w:tcW w:w="2552" w:type="dxa"/>
            <w:tcBorders>
              <w:top w:val="single" w:sz="4" w:space="0" w:color="auto"/>
              <w:left w:val="single" w:sz="6" w:space="0" w:color="auto"/>
              <w:bottom w:val="single" w:sz="4" w:space="0" w:color="auto"/>
              <w:right w:val="single" w:sz="6" w:space="0" w:color="auto"/>
            </w:tcBorders>
          </w:tcPr>
          <w:p w:rsidR="00DB7EC7" w:rsidRPr="00BE11F0" w:rsidRDefault="00DB7EC7" w:rsidP="004250B6">
            <w:pPr>
              <w:spacing w:line="240" w:lineRule="auto"/>
              <w:rPr>
                <w:color w:val="000000" w:themeColor="text1"/>
                <w:sz w:val="20"/>
                <w:szCs w:val="24"/>
              </w:rPr>
            </w:pPr>
            <w:r w:rsidRPr="00BE11F0">
              <w:rPr>
                <w:rFonts w:hint="eastAsia"/>
                <w:color w:val="000000" w:themeColor="text1"/>
                <w:sz w:val="20"/>
                <w:szCs w:val="24"/>
              </w:rPr>
              <w:t>總年資</w:t>
            </w:r>
            <w:r w:rsidR="000956F9" w:rsidRPr="00BE11F0">
              <w:rPr>
                <w:rFonts w:ascii="標楷體" w:hAnsi="標楷體" w:hint="eastAsia"/>
                <w:color w:val="000000" w:themeColor="text1"/>
                <w:sz w:val="20"/>
                <w:szCs w:val="24"/>
              </w:rPr>
              <w:t>：</w:t>
            </w:r>
          </w:p>
          <w:p w:rsidR="00DB7EC7" w:rsidRPr="00BE11F0" w:rsidRDefault="00DB7EC7" w:rsidP="004250B6">
            <w:pPr>
              <w:spacing w:line="240" w:lineRule="auto"/>
              <w:rPr>
                <w:color w:val="000000" w:themeColor="text1"/>
                <w:sz w:val="20"/>
                <w:szCs w:val="24"/>
              </w:rPr>
            </w:pPr>
            <w:r w:rsidRPr="00BE11F0">
              <w:rPr>
                <w:rFonts w:hint="eastAsia"/>
                <w:color w:val="000000" w:themeColor="text1"/>
                <w:sz w:val="20"/>
                <w:szCs w:val="24"/>
              </w:rPr>
              <w:t>專長</w:t>
            </w:r>
            <w:r w:rsidR="000956F9" w:rsidRPr="00BE11F0">
              <w:rPr>
                <w:rFonts w:ascii="標楷體" w:hAnsi="標楷體" w:hint="eastAsia"/>
                <w:color w:val="000000" w:themeColor="text1"/>
                <w:sz w:val="20"/>
                <w:szCs w:val="24"/>
              </w:rPr>
              <w:t>：</w:t>
            </w:r>
          </w:p>
        </w:tc>
        <w:tc>
          <w:tcPr>
            <w:tcW w:w="1275" w:type="dxa"/>
            <w:tcBorders>
              <w:top w:val="single" w:sz="4" w:space="0" w:color="auto"/>
              <w:left w:val="single" w:sz="6" w:space="0" w:color="auto"/>
              <w:bottom w:val="single" w:sz="4" w:space="0" w:color="auto"/>
              <w:right w:val="single" w:sz="6" w:space="0" w:color="auto"/>
            </w:tcBorders>
          </w:tcPr>
          <w:p w:rsidR="00DB7EC7" w:rsidRPr="00BE11F0" w:rsidRDefault="00DB7EC7" w:rsidP="004250B6">
            <w:pPr>
              <w:spacing w:line="240" w:lineRule="auto"/>
              <w:jc w:val="center"/>
              <w:rPr>
                <w:color w:val="000000" w:themeColor="text1"/>
                <w:sz w:val="20"/>
                <w:szCs w:val="24"/>
              </w:rPr>
            </w:pPr>
            <w:r w:rsidRPr="00BE11F0">
              <w:rPr>
                <w:rFonts w:hint="eastAsia"/>
                <w:color w:val="000000" w:themeColor="text1"/>
                <w:sz w:val="20"/>
                <w:szCs w:val="24"/>
              </w:rPr>
              <w:t>副研究員</w:t>
            </w:r>
          </w:p>
        </w:tc>
        <w:tc>
          <w:tcPr>
            <w:tcW w:w="1701" w:type="dxa"/>
            <w:tcBorders>
              <w:top w:val="single" w:sz="4" w:space="0" w:color="auto"/>
              <w:left w:val="single" w:sz="6" w:space="0" w:color="auto"/>
              <w:bottom w:val="single" w:sz="4" w:space="0" w:color="auto"/>
              <w:right w:val="single" w:sz="6" w:space="0" w:color="auto"/>
            </w:tcBorders>
          </w:tcPr>
          <w:p w:rsidR="00DB7EC7" w:rsidRPr="00BE11F0" w:rsidRDefault="00DB7EC7" w:rsidP="00C920E0">
            <w:pPr>
              <w:spacing w:line="240" w:lineRule="auto"/>
              <w:jc w:val="center"/>
              <w:rPr>
                <w:color w:val="000000" w:themeColor="text1"/>
                <w:sz w:val="20"/>
                <w:szCs w:val="24"/>
              </w:rPr>
            </w:pPr>
            <w:r w:rsidRPr="00BE11F0">
              <w:rPr>
                <w:rFonts w:hint="eastAsia"/>
                <w:color w:val="000000" w:themeColor="text1"/>
                <w:sz w:val="20"/>
                <w:szCs w:val="24"/>
              </w:rPr>
              <w:t>1</w:t>
            </w:r>
          </w:p>
          <w:p w:rsidR="00DB7EC7" w:rsidRPr="00BE11F0" w:rsidRDefault="00DB7EC7" w:rsidP="00C920E0">
            <w:pPr>
              <w:spacing w:line="240" w:lineRule="auto"/>
              <w:jc w:val="center"/>
              <w:rPr>
                <w:color w:val="000000" w:themeColor="text1"/>
                <w:sz w:val="20"/>
                <w:szCs w:val="24"/>
              </w:rPr>
            </w:pPr>
            <w:r w:rsidRPr="00BE11F0">
              <w:rPr>
                <w:rFonts w:hint="eastAsia"/>
                <w:color w:val="000000" w:themeColor="text1"/>
                <w:sz w:val="20"/>
                <w:szCs w:val="24"/>
              </w:rPr>
              <w:t>3</w:t>
            </w:r>
          </w:p>
        </w:tc>
        <w:tc>
          <w:tcPr>
            <w:tcW w:w="1250" w:type="dxa"/>
            <w:tcBorders>
              <w:top w:val="single" w:sz="4" w:space="0" w:color="auto"/>
              <w:left w:val="single" w:sz="6" w:space="0" w:color="auto"/>
              <w:bottom w:val="single" w:sz="4" w:space="0" w:color="auto"/>
              <w:right w:val="single" w:sz="6" w:space="0" w:color="auto"/>
            </w:tcBorders>
          </w:tcPr>
          <w:p w:rsidR="00DB7EC7" w:rsidRPr="00BE11F0" w:rsidRDefault="00DB7EC7" w:rsidP="002B6480">
            <w:pPr>
              <w:spacing w:line="240" w:lineRule="auto"/>
              <w:jc w:val="right"/>
              <w:rPr>
                <w:color w:val="000000" w:themeColor="text1"/>
                <w:sz w:val="20"/>
                <w:szCs w:val="24"/>
              </w:rPr>
            </w:pPr>
            <w:r w:rsidRPr="00BE11F0">
              <w:rPr>
                <w:rFonts w:hint="eastAsia"/>
                <w:color w:val="000000" w:themeColor="text1"/>
                <w:sz w:val="20"/>
                <w:szCs w:val="24"/>
              </w:rPr>
              <w:t>0.5</w:t>
            </w:r>
          </w:p>
        </w:tc>
      </w:tr>
      <w:tr w:rsidR="00DB7EC7" w:rsidRPr="00BE11F0" w:rsidTr="0089308E">
        <w:trPr>
          <w:cantSplit/>
          <w:trHeight w:val="454"/>
          <w:jc w:val="center"/>
        </w:trPr>
        <w:tc>
          <w:tcPr>
            <w:tcW w:w="980" w:type="dxa"/>
            <w:tcBorders>
              <w:top w:val="single" w:sz="4" w:space="0" w:color="auto"/>
              <w:left w:val="single" w:sz="6" w:space="0" w:color="auto"/>
              <w:bottom w:val="single" w:sz="4" w:space="0" w:color="auto"/>
              <w:right w:val="single" w:sz="6" w:space="0" w:color="auto"/>
            </w:tcBorders>
          </w:tcPr>
          <w:p w:rsidR="00DB7EC7" w:rsidRPr="00BE11F0" w:rsidRDefault="00DB7EC7" w:rsidP="004250B6">
            <w:pPr>
              <w:spacing w:line="240" w:lineRule="auto"/>
              <w:jc w:val="center"/>
              <w:rPr>
                <w:rFonts w:ascii="Calibri" w:hAnsi="Calibri" w:cs="新細明體"/>
                <w:color w:val="000000" w:themeColor="text1"/>
                <w:sz w:val="20"/>
                <w:szCs w:val="24"/>
              </w:rPr>
            </w:pPr>
            <w:r w:rsidRPr="00BE11F0">
              <w:rPr>
                <w:rFonts w:hint="eastAsia"/>
                <w:color w:val="000000" w:themeColor="text1"/>
                <w:sz w:val="20"/>
                <w:szCs w:val="24"/>
              </w:rPr>
              <w:t>○○○</w:t>
            </w:r>
          </w:p>
        </w:tc>
        <w:tc>
          <w:tcPr>
            <w:tcW w:w="981" w:type="dxa"/>
            <w:tcBorders>
              <w:top w:val="single" w:sz="4" w:space="0" w:color="auto"/>
              <w:left w:val="single" w:sz="6" w:space="0" w:color="auto"/>
              <w:bottom w:val="single" w:sz="4" w:space="0" w:color="auto"/>
              <w:right w:val="single" w:sz="6" w:space="0" w:color="auto"/>
            </w:tcBorders>
          </w:tcPr>
          <w:p w:rsidR="00DB7EC7" w:rsidRPr="00BE11F0" w:rsidRDefault="00DB7EC7" w:rsidP="004250B6">
            <w:pPr>
              <w:spacing w:line="240" w:lineRule="auto"/>
              <w:jc w:val="center"/>
              <w:rPr>
                <w:color w:val="000000" w:themeColor="text1"/>
                <w:sz w:val="20"/>
                <w:szCs w:val="24"/>
              </w:rPr>
            </w:pPr>
            <w:r w:rsidRPr="00BE11F0">
              <w:rPr>
                <w:rFonts w:hint="eastAsia"/>
                <w:color w:val="000000" w:themeColor="text1"/>
                <w:sz w:val="20"/>
                <w:szCs w:val="24"/>
              </w:rPr>
              <w:t>碩士</w:t>
            </w:r>
          </w:p>
        </w:tc>
        <w:tc>
          <w:tcPr>
            <w:tcW w:w="2552" w:type="dxa"/>
            <w:tcBorders>
              <w:top w:val="single" w:sz="4" w:space="0" w:color="auto"/>
              <w:left w:val="single" w:sz="6" w:space="0" w:color="auto"/>
              <w:bottom w:val="single" w:sz="4" w:space="0" w:color="auto"/>
              <w:right w:val="single" w:sz="6" w:space="0" w:color="auto"/>
            </w:tcBorders>
          </w:tcPr>
          <w:p w:rsidR="00DB7EC7" w:rsidRPr="00BE11F0" w:rsidRDefault="00DB7EC7" w:rsidP="004250B6">
            <w:pPr>
              <w:spacing w:line="240" w:lineRule="auto"/>
              <w:rPr>
                <w:color w:val="000000" w:themeColor="text1"/>
                <w:sz w:val="20"/>
                <w:szCs w:val="24"/>
              </w:rPr>
            </w:pPr>
            <w:r w:rsidRPr="00BE11F0">
              <w:rPr>
                <w:rFonts w:hint="eastAsia"/>
                <w:color w:val="000000" w:themeColor="text1"/>
                <w:sz w:val="20"/>
                <w:szCs w:val="24"/>
              </w:rPr>
              <w:t>總年資</w:t>
            </w:r>
            <w:r w:rsidR="000956F9" w:rsidRPr="00BE11F0">
              <w:rPr>
                <w:rFonts w:ascii="標楷體" w:hAnsi="標楷體" w:hint="eastAsia"/>
                <w:color w:val="000000" w:themeColor="text1"/>
                <w:sz w:val="20"/>
                <w:szCs w:val="24"/>
              </w:rPr>
              <w:t>：</w:t>
            </w:r>
          </w:p>
          <w:p w:rsidR="00DB7EC7" w:rsidRPr="00BE11F0" w:rsidRDefault="00DB7EC7" w:rsidP="004250B6">
            <w:pPr>
              <w:spacing w:line="240" w:lineRule="auto"/>
              <w:rPr>
                <w:color w:val="000000" w:themeColor="text1"/>
                <w:sz w:val="20"/>
                <w:szCs w:val="24"/>
              </w:rPr>
            </w:pPr>
            <w:r w:rsidRPr="00BE11F0">
              <w:rPr>
                <w:rFonts w:hint="eastAsia"/>
                <w:color w:val="000000" w:themeColor="text1"/>
                <w:sz w:val="20"/>
                <w:szCs w:val="24"/>
              </w:rPr>
              <w:t>專長</w:t>
            </w:r>
            <w:r w:rsidR="000956F9" w:rsidRPr="00BE11F0">
              <w:rPr>
                <w:rFonts w:ascii="標楷體" w:hAnsi="標楷體" w:hint="eastAsia"/>
                <w:color w:val="000000" w:themeColor="text1"/>
                <w:sz w:val="20"/>
                <w:szCs w:val="24"/>
              </w:rPr>
              <w:t>：</w:t>
            </w:r>
          </w:p>
        </w:tc>
        <w:tc>
          <w:tcPr>
            <w:tcW w:w="1275" w:type="dxa"/>
            <w:tcBorders>
              <w:top w:val="single" w:sz="4" w:space="0" w:color="auto"/>
              <w:left w:val="single" w:sz="6" w:space="0" w:color="auto"/>
              <w:bottom w:val="single" w:sz="4" w:space="0" w:color="auto"/>
              <w:right w:val="single" w:sz="6" w:space="0" w:color="auto"/>
            </w:tcBorders>
          </w:tcPr>
          <w:p w:rsidR="00DB7EC7" w:rsidRPr="00BE11F0" w:rsidRDefault="00DB7EC7" w:rsidP="004250B6">
            <w:pPr>
              <w:spacing w:line="240" w:lineRule="auto"/>
              <w:jc w:val="center"/>
              <w:rPr>
                <w:color w:val="000000" w:themeColor="text1"/>
                <w:sz w:val="20"/>
                <w:szCs w:val="24"/>
              </w:rPr>
            </w:pPr>
            <w:r w:rsidRPr="00BE11F0">
              <w:rPr>
                <w:rFonts w:hint="eastAsia"/>
                <w:color w:val="000000" w:themeColor="text1"/>
                <w:sz w:val="20"/>
                <w:szCs w:val="24"/>
              </w:rPr>
              <w:t>副研究員</w:t>
            </w:r>
          </w:p>
        </w:tc>
        <w:tc>
          <w:tcPr>
            <w:tcW w:w="1701" w:type="dxa"/>
            <w:tcBorders>
              <w:top w:val="single" w:sz="4" w:space="0" w:color="auto"/>
              <w:left w:val="single" w:sz="6" w:space="0" w:color="auto"/>
              <w:bottom w:val="single" w:sz="4" w:space="0" w:color="auto"/>
              <w:right w:val="single" w:sz="6" w:space="0" w:color="auto"/>
            </w:tcBorders>
          </w:tcPr>
          <w:p w:rsidR="00DB7EC7" w:rsidRPr="00BE11F0" w:rsidRDefault="00DB7EC7" w:rsidP="004250B6">
            <w:pPr>
              <w:spacing w:line="240" w:lineRule="auto"/>
              <w:jc w:val="center"/>
              <w:rPr>
                <w:color w:val="000000" w:themeColor="text1"/>
                <w:sz w:val="20"/>
                <w:szCs w:val="24"/>
              </w:rPr>
            </w:pPr>
            <w:r w:rsidRPr="00BE11F0">
              <w:rPr>
                <w:rFonts w:hint="eastAsia"/>
                <w:color w:val="000000" w:themeColor="text1"/>
                <w:sz w:val="20"/>
                <w:szCs w:val="24"/>
              </w:rPr>
              <w:t>2</w:t>
            </w:r>
          </w:p>
          <w:p w:rsidR="00DB7EC7" w:rsidRPr="00BE11F0" w:rsidRDefault="00DB7EC7" w:rsidP="004250B6">
            <w:pPr>
              <w:spacing w:line="240" w:lineRule="auto"/>
              <w:jc w:val="center"/>
              <w:rPr>
                <w:color w:val="000000" w:themeColor="text1"/>
                <w:sz w:val="20"/>
                <w:szCs w:val="24"/>
              </w:rPr>
            </w:pPr>
            <w:r w:rsidRPr="00BE11F0">
              <w:rPr>
                <w:rFonts w:hint="eastAsia"/>
                <w:color w:val="000000" w:themeColor="text1"/>
                <w:sz w:val="20"/>
                <w:szCs w:val="24"/>
              </w:rPr>
              <w:t>4</w:t>
            </w:r>
          </w:p>
        </w:tc>
        <w:tc>
          <w:tcPr>
            <w:tcW w:w="1250" w:type="dxa"/>
            <w:tcBorders>
              <w:top w:val="single" w:sz="4" w:space="0" w:color="auto"/>
              <w:left w:val="single" w:sz="6" w:space="0" w:color="auto"/>
              <w:bottom w:val="single" w:sz="4" w:space="0" w:color="auto"/>
              <w:right w:val="single" w:sz="6" w:space="0" w:color="auto"/>
            </w:tcBorders>
          </w:tcPr>
          <w:p w:rsidR="00DB7EC7" w:rsidRPr="00BE11F0" w:rsidRDefault="00DB7EC7" w:rsidP="002B6480">
            <w:pPr>
              <w:spacing w:line="240" w:lineRule="auto"/>
              <w:jc w:val="right"/>
              <w:rPr>
                <w:color w:val="000000" w:themeColor="text1"/>
                <w:sz w:val="20"/>
                <w:szCs w:val="24"/>
              </w:rPr>
            </w:pPr>
            <w:r w:rsidRPr="00BE11F0">
              <w:rPr>
                <w:rFonts w:hint="eastAsia"/>
                <w:color w:val="000000" w:themeColor="text1"/>
                <w:sz w:val="20"/>
                <w:szCs w:val="24"/>
              </w:rPr>
              <w:t>0.5</w:t>
            </w:r>
          </w:p>
        </w:tc>
      </w:tr>
      <w:tr w:rsidR="00DB7EC7" w:rsidRPr="00BE11F0" w:rsidTr="0089308E">
        <w:trPr>
          <w:cantSplit/>
          <w:trHeight w:val="454"/>
          <w:jc w:val="center"/>
        </w:trPr>
        <w:tc>
          <w:tcPr>
            <w:tcW w:w="980" w:type="dxa"/>
            <w:tcBorders>
              <w:top w:val="single" w:sz="4" w:space="0" w:color="auto"/>
              <w:left w:val="single" w:sz="6" w:space="0" w:color="auto"/>
              <w:bottom w:val="single" w:sz="4" w:space="0" w:color="auto"/>
              <w:right w:val="single" w:sz="6" w:space="0" w:color="auto"/>
            </w:tcBorders>
          </w:tcPr>
          <w:p w:rsidR="00DB7EC7" w:rsidRPr="00BE11F0" w:rsidRDefault="00DB7EC7" w:rsidP="001A7E96">
            <w:pPr>
              <w:spacing w:line="240" w:lineRule="auto"/>
              <w:jc w:val="center"/>
              <w:rPr>
                <w:color w:val="000000" w:themeColor="text1"/>
                <w:sz w:val="20"/>
                <w:szCs w:val="24"/>
              </w:rPr>
            </w:pPr>
          </w:p>
        </w:tc>
        <w:tc>
          <w:tcPr>
            <w:tcW w:w="981" w:type="dxa"/>
            <w:tcBorders>
              <w:top w:val="single" w:sz="4" w:space="0" w:color="auto"/>
              <w:left w:val="single" w:sz="6" w:space="0" w:color="auto"/>
              <w:bottom w:val="single" w:sz="4" w:space="0" w:color="auto"/>
              <w:right w:val="single" w:sz="6" w:space="0" w:color="auto"/>
            </w:tcBorders>
          </w:tcPr>
          <w:p w:rsidR="00DB7EC7" w:rsidRPr="00BE11F0" w:rsidRDefault="00DB7EC7" w:rsidP="001A7E96">
            <w:pPr>
              <w:spacing w:line="240" w:lineRule="auto"/>
              <w:jc w:val="center"/>
              <w:rPr>
                <w:color w:val="000000" w:themeColor="text1"/>
                <w:sz w:val="20"/>
                <w:szCs w:val="24"/>
              </w:rPr>
            </w:pPr>
          </w:p>
        </w:tc>
        <w:tc>
          <w:tcPr>
            <w:tcW w:w="2552" w:type="dxa"/>
            <w:tcBorders>
              <w:top w:val="single" w:sz="4" w:space="0" w:color="auto"/>
              <w:left w:val="single" w:sz="6" w:space="0" w:color="auto"/>
              <w:bottom w:val="single" w:sz="4" w:space="0" w:color="auto"/>
              <w:right w:val="single" w:sz="6" w:space="0" w:color="auto"/>
            </w:tcBorders>
          </w:tcPr>
          <w:p w:rsidR="00DB7EC7" w:rsidRPr="00BE11F0" w:rsidRDefault="00DB7EC7" w:rsidP="003C4E68">
            <w:pPr>
              <w:spacing w:line="240" w:lineRule="auto"/>
              <w:rPr>
                <w:color w:val="000000" w:themeColor="text1"/>
                <w:sz w:val="20"/>
                <w:szCs w:val="24"/>
              </w:rPr>
            </w:pPr>
          </w:p>
        </w:tc>
        <w:tc>
          <w:tcPr>
            <w:tcW w:w="1275" w:type="dxa"/>
            <w:tcBorders>
              <w:top w:val="single" w:sz="4" w:space="0" w:color="auto"/>
              <w:left w:val="single" w:sz="6" w:space="0" w:color="auto"/>
              <w:bottom w:val="single" w:sz="4" w:space="0" w:color="auto"/>
              <w:right w:val="single" w:sz="6" w:space="0" w:color="auto"/>
            </w:tcBorders>
          </w:tcPr>
          <w:p w:rsidR="00DB7EC7" w:rsidRPr="00BE11F0" w:rsidRDefault="00DB7EC7" w:rsidP="001A7E96">
            <w:pPr>
              <w:spacing w:line="240" w:lineRule="auto"/>
              <w:jc w:val="center"/>
              <w:rPr>
                <w:color w:val="000000" w:themeColor="text1"/>
                <w:sz w:val="20"/>
                <w:szCs w:val="24"/>
              </w:rPr>
            </w:pPr>
          </w:p>
        </w:tc>
        <w:tc>
          <w:tcPr>
            <w:tcW w:w="1701" w:type="dxa"/>
            <w:tcBorders>
              <w:top w:val="single" w:sz="4" w:space="0" w:color="auto"/>
              <w:left w:val="single" w:sz="6" w:space="0" w:color="auto"/>
              <w:bottom w:val="single" w:sz="4" w:space="0" w:color="auto"/>
              <w:right w:val="single" w:sz="6" w:space="0" w:color="auto"/>
            </w:tcBorders>
          </w:tcPr>
          <w:p w:rsidR="00DB7EC7" w:rsidRPr="00BE11F0" w:rsidRDefault="00DB7EC7" w:rsidP="001A7E96">
            <w:pPr>
              <w:spacing w:line="240" w:lineRule="auto"/>
              <w:jc w:val="center"/>
              <w:rPr>
                <w:color w:val="000000" w:themeColor="text1"/>
                <w:sz w:val="20"/>
                <w:szCs w:val="24"/>
              </w:rPr>
            </w:pPr>
          </w:p>
        </w:tc>
        <w:tc>
          <w:tcPr>
            <w:tcW w:w="1250" w:type="dxa"/>
            <w:tcBorders>
              <w:top w:val="single" w:sz="4" w:space="0" w:color="auto"/>
              <w:left w:val="single" w:sz="6" w:space="0" w:color="auto"/>
              <w:bottom w:val="single" w:sz="4" w:space="0" w:color="auto"/>
              <w:right w:val="single" w:sz="6" w:space="0" w:color="auto"/>
            </w:tcBorders>
          </w:tcPr>
          <w:p w:rsidR="00DB7EC7" w:rsidRPr="00BE11F0" w:rsidRDefault="00DB7EC7" w:rsidP="00B62BB7">
            <w:pPr>
              <w:spacing w:line="240" w:lineRule="auto"/>
              <w:jc w:val="right"/>
              <w:rPr>
                <w:color w:val="000000" w:themeColor="text1"/>
                <w:sz w:val="20"/>
                <w:szCs w:val="24"/>
              </w:rPr>
            </w:pPr>
          </w:p>
        </w:tc>
      </w:tr>
      <w:tr w:rsidR="00DB7EC7" w:rsidRPr="00BE11F0" w:rsidTr="0089308E">
        <w:trPr>
          <w:cantSplit/>
          <w:trHeight w:val="454"/>
          <w:jc w:val="center"/>
        </w:trPr>
        <w:tc>
          <w:tcPr>
            <w:tcW w:w="980" w:type="dxa"/>
            <w:tcBorders>
              <w:top w:val="single" w:sz="4" w:space="0" w:color="auto"/>
              <w:left w:val="single" w:sz="6" w:space="0" w:color="auto"/>
              <w:bottom w:val="single" w:sz="4" w:space="0" w:color="auto"/>
              <w:right w:val="single" w:sz="6" w:space="0" w:color="auto"/>
            </w:tcBorders>
          </w:tcPr>
          <w:p w:rsidR="00DB7EC7" w:rsidRPr="00BE11F0" w:rsidRDefault="00DB7EC7" w:rsidP="001A7E96">
            <w:pPr>
              <w:spacing w:line="240" w:lineRule="auto"/>
              <w:jc w:val="center"/>
              <w:rPr>
                <w:color w:val="000000" w:themeColor="text1"/>
                <w:sz w:val="20"/>
                <w:szCs w:val="24"/>
              </w:rPr>
            </w:pPr>
          </w:p>
        </w:tc>
        <w:tc>
          <w:tcPr>
            <w:tcW w:w="981" w:type="dxa"/>
            <w:tcBorders>
              <w:top w:val="single" w:sz="4" w:space="0" w:color="auto"/>
              <w:left w:val="single" w:sz="6" w:space="0" w:color="auto"/>
              <w:bottom w:val="single" w:sz="4" w:space="0" w:color="auto"/>
              <w:right w:val="single" w:sz="6" w:space="0" w:color="auto"/>
            </w:tcBorders>
          </w:tcPr>
          <w:p w:rsidR="00DB7EC7" w:rsidRPr="00BE11F0" w:rsidRDefault="00DB7EC7" w:rsidP="001A7E96">
            <w:pPr>
              <w:spacing w:line="240" w:lineRule="auto"/>
              <w:jc w:val="center"/>
              <w:rPr>
                <w:color w:val="000000" w:themeColor="text1"/>
                <w:sz w:val="20"/>
                <w:szCs w:val="24"/>
              </w:rPr>
            </w:pPr>
          </w:p>
        </w:tc>
        <w:tc>
          <w:tcPr>
            <w:tcW w:w="2552" w:type="dxa"/>
            <w:tcBorders>
              <w:top w:val="single" w:sz="4" w:space="0" w:color="auto"/>
              <w:left w:val="single" w:sz="6" w:space="0" w:color="auto"/>
              <w:bottom w:val="single" w:sz="4" w:space="0" w:color="auto"/>
              <w:right w:val="single" w:sz="6" w:space="0" w:color="auto"/>
            </w:tcBorders>
          </w:tcPr>
          <w:p w:rsidR="00DB7EC7" w:rsidRPr="00BE11F0" w:rsidRDefault="00DB7EC7" w:rsidP="003C4E68">
            <w:pPr>
              <w:spacing w:line="240" w:lineRule="auto"/>
              <w:rPr>
                <w:color w:val="000000" w:themeColor="text1"/>
                <w:sz w:val="20"/>
                <w:szCs w:val="24"/>
              </w:rPr>
            </w:pPr>
          </w:p>
        </w:tc>
        <w:tc>
          <w:tcPr>
            <w:tcW w:w="1275" w:type="dxa"/>
            <w:tcBorders>
              <w:top w:val="single" w:sz="4" w:space="0" w:color="auto"/>
              <w:left w:val="single" w:sz="6" w:space="0" w:color="auto"/>
              <w:bottom w:val="single" w:sz="4" w:space="0" w:color="auto"/>
              <w:right w:val="single" w:sz="6" w:space="0" w:color="auto"/>
            </w:tcBorders>
          </w:tcPr>
          <w:p w:rsidR="00DB7EC7" w:rsidRPr="00BE11F0" w:rsidRDefault="00DB7EC7" w:rsidP="001A7E96">
            <w:pPr>
              <w:spacing w:line="240" w:lineRule="auto"/>
              <w:jc w:val="center"/>
              <w:rPr>
                <w:color w:val="000000" w:themeColor="text1"/>
                <w:sz w:val="20"/>
                <w:szCs w:val="24"/>
              </w:rPr>
            </w:pPr>
          </w:p>
        </w:tc>
        <w:tc>
          <w:tcPr>
            <w:tcW w:w="1701" w:type="dxa"/>
            <w:tcBorders>
              <w:top w:val="single" w:sz="4" w:space="0" w:color="auto"/>
              <w:left w:val="single" w:sz="6" w:space="0" w:color="auto"/>
              <w:bottom w:val="single" w:sz="4" w:space="0" w:color="auto"/>
              <w:right w:val="single" w:sz="6" w:space="0" w:color="auto"/>
            </w:tcBorders>
          </w:tcPr>
          <w:p w:rsidR="00DB7EC7" w:rsidRPr="00BE11F0" w:rsidRDefault="00DB7EC7" w:rsidP="001A7E96">
            <w:pPr>
              <w:spacing w:line="240" w:lineRule="auto"/>
              <w:jc w:val="center"/>
              <w:rPr>
                <w:color w:val="000000" w:themeColor="text1"/>
                <w:sz w:val="20"/>
                <w:szCs w:val="24"/>
              </w:rPr>
            </w:pPr>
          </w:p>
        </w:tc>
        <w:tc>
          <w:tcPr>
            <w:tcW w:w="1250" w:type="dxa"/>
            <w:tcBorders>
              <w:top w:val="single" w:sz="4" w:space="0" w:color="auto"/>
              <w:left w:val="single" w:sz="6" w:space="0" w:color="auto"/>
              <w:bottom w:val="single" w:sz="4" w:space="0" w:color="auto"/>
              <w:right w:val="single" w:sz="6" w:space="0" w:color="auto"/>
            </w:tcBorders>
          </w:tcPr>
          <w:p w:rsidR="00DB7EC7" w:rsidRPr="00BE11F0" w:rsidRDefault="00DB7EC7" w:rsidP="00B62BB7">
            <w:pPr>
              <w:spacing w:line="240" w:lineRule="auto"/>
              <w:jc w:val="right"/>
              <w:rPr>
                <w:color w:val="000000" w:themeColor="text1"/>
                <w:sz w:val="20"/>
                <w:szCs w:val="24"/>
              </w:rPr>
            </w:pPr>
          </w:p>
        </w:tc>
      </w:tr>
      <w:tr w:rsidR="00DB7EC7" w:rsidRPr="00BE11F0" w:rsidTr="0089308E">
        <w:trPr>
          <w:cantSplit/>
          <w:trHeight w:val="454"/>
          <w:jc w:val="center"/>
        </w:trPr>
        <w:tc>
          <w:tcPr>
            <w:tcW w:w="980" w:type="dxa"/>
            <w:tcBorders>
              <w:top w:val="single" w:sz="4" w:space="0" w:color="auto"/>
              <w:left w:val="single" w:sz="6" w:space="0" w:color="auto"/>
              <w:bottom w:val="single" w:sz="4" w:space="0" w:color="auto"/>
              <w:right w:val="single" w:sz="6" w:space="0" w:color="auto"/>
            </w:tcBorders>
          </w:tcPr>
          <w:p w:rsidR="00DB7EC7" w:rsidRPr="00BE11F0" w:rsidRDefault="00DB7EC7" w:rsidP="001A7E96">
            <w:pPr>
              <w:spacing w:line="240" w:lineRule="auto"/>
              <w:jc w:val="center"/>
              <w:rPr>
                <w:color w:val="000000" w:themeColor="text1"/>
                <w:sz w:val="20"/>
                <w:szCs w:val="24"/>
              </w:rPr>
            </w:pPr>
          </w:p>
        </w:tc>
        <w:tc>
          <w:tcPr>
            <w:tcW w:w="981" w:type="dxa"/>
            <w:tcBorders>
              <w:top w:val="single" w:sz="4" w:space="0" w:color="auto"/>
              <w:left w:val="single" w:sz="6" w:space="0" w:color="auto"/>
              <w:bottom w:val="single" w:sz="4" w:space="0" w:color="auto"/>
              <w:right w:val="single" w:sz="6" w:space="0" w:color="auto"/>
            </w:tcBorders>
          </w:tcPr>
          <w:p w:rsidR="00DB7EC7" w:rsidRPr="00BE11F0" w:rsidRDefault="00DB7EC7" w:rsidP="001A7E96">
            <w:pPr>
              <w:spacing w:line="240" w:lineRule="auto"/>
              <w:jc w:val="center"/>
              <w:rPr>
                <w:color w:val="000000" w:themeColor="text1"/>
                <w:sz w:val="20"/>
                <w:szCs w:val="24"/>
              </w:rPr>
            </w:pPr>
          </w:p>
        </w:tc>
        <w:tc>
          <w:tcPr>
            <w:tcW w:w="2552" w:type="dxa"/>
            <w:tcBorders>
              <w:top w:val="single" w:sz="4" w:space="0" w:color="auto"/>
              <w:left w:val="single" w:sz="6" w:space="0" w:color="auto"/>
              <w:bottom w:val="single" w:sz="4" w:space="0" w:color="auto"/>
              <w:right w:val="single" w:sz="6" w:space="0" w:color="auto"/>
            </w:tcBorders>
          </w:tcPr>
          <w:p w:rsidR="00DB7EC7" w:rsidRPr="00BE11F0" w:rsidRDefault="00DB7EC7" w:rsidP="003C4E68">
            <w:pPr>
              <w:spacing w:line="240" w:lineRule="auto"/>
              <w:rPr>
                <w:color w:val="000000" w:themeColor="text1"/>
                <w:sz w:val="20"/>
                <w:szCs w:val="24"/>
              </w:rPr>
            </w:pPr>
          </w:p>
        </w:tc>
        <w:tc>
          <w:tcPr>
            <w:tcW w:w="1275" w:type="dxa"/>
            <w:tcBorders>
              <w:top w:val="single" w:sz="4" w:space="0" w:color="auto"/>
              <w:left w:val="single" w:sz="6" w:space="0" w:color="auto"/>
              <w:bottom w:val="single" w:sz="4" w:space="0" w:color="auto"/>
              <w:right w:val="single" w:sz="6" w:space="0" w:color="auto"/>
            </w:tcBorders>
          </w:tcPr>
          <w:p w:rsidR="00DB7EC7" w:rsidRPr="00BE11F0" w:rsidRDefault="00DB7EC7" w:rsidP="001A7E96">
            <w:pPr>
              <w:spacing w:line="240" w:lineRule="auto"/>
              <w:jc w:val="center"/>
              <w:rPr>
                <w:color w:val="000000" w:themeColor="text1"/>
                <w:sz w:val="20"/>
                <w:szCs w:val="24"/>
              </w:rPr>
            </w:pPr>
          </w:p>
        </w:tc>
        <w:tc>
          <w:tcPr>
            <w:tcW w:w="1701" w:type="dxa"/>
            <w:tcBorders>
              <w:top w:val="single" w:sz="4" w:space="0" w:color="auto"/>
              <w:left w:val="single" w:sz="6" w:space="0" w:color="auto"/>
              <w:bottom w:val="single" w:sz="4" w:space="0" w:color="auto"/>
              <w:right w:val="single" w:sz="6" w:space="0" w:color="auto"/>
            </w:tcBorders>
          </w:tcPr>
          <w:p w:rsidR="00DB7EC7" w:rsidRPr="00BE11F0" w:rsidRDefault="00DB7EC7" w:rsidP="001A7E96">
            <w:pPr>
              <w:spacing w:line="240" w:lineRule="auto"/>
              <w:jc w:val="center"/>
              <w:rPr>
                <w:color w:val="000000" w:themeColor="text1"/>
                <w:sz w:val="20"/>
                <w:szCs w:val="24"/>
              </w:rPr>
            </w:pPr>
          </w:p>
        </w:tc>
        <w:tc>
          <w:tcPr>
            <w:tcW w:w="1250" w:type="dxa"/>
            <w:tcBorders>
              <w:top w:val="single" w:sz="4" w:space="0" w:color="auto"/>
              <w:left w:val="single" w:sz="6" w:space="0" w:color="auto"/>
              <w:bottom w:val="single" w:sz="4" w:space="0" w:color="auto"/>
              <w:right w:val="single" w:sz="6" w:space="0" w:color="auto"/>
            </w:tcBorders>
          </w:tcPr>
          <w:p w:rsidR="00DB7EC7" w:rsidRPr="00BE11F0" w:rsidRDefault="00DB7EC7" w:rsidP="00B62BB7">
            <w:pPr>
              <w:spacing w:line="240" w:lineRule="auto"/>
              <w:jc w:val="right"/>
              <w:rPr>
                <w:color w:val="000000" w:themeColor="text1"/>
                <w:sz w:val="20"/>
                <w:szCs w:val="24"/>
              </w:rPr>
            </w:pPr>
          </w:p>
        </w:tc>
      </w:tr>
      <w:tr w:rsidR="00DB7EC7" w:rsidRPr="00BE11F0" w:rsidTr="0089308E">
        <w:trPr>
          <w:cantSplit/>
          <w:trHeight w:val="454"/>
          <w:jc w:val="center"/>
        </w:trPr>
        <w:tc>
          <w:tcPr>
            <w:tcW w:w="980" w:type="dxa"/>
            <w:tcBorders>
              <w:top w:val="single" w:sz="4" w:space="0" w:color="auto"/>
              <w:left w:val="single" w:sz="6" w:space="0" w:color="auto"/>
              <w:bottom w:val="single" w:sz="4" w:space="0" w:color="auto"/>
              <w:right w:val="single" w:sz="6" w:space="0" w:color="auto"/>
            </w:tcBorders>
          </w:tcPr>
          <w:p w:rsidR="00DB7EC7" w:rsidRPr="00BE11F0" w:rsidRDefault="00DB7EC7" w:rsidP="001A7E96">
            <w:pPr>
              <w:spacing w:line="240" w:lineRule="auto"/>
              <w:jc w:val="center"/>
              <w:rPr>
                <w:color w:val="000000" w:themeColor="text1"/>
                <w:sz w:val="20"/>
                <w:szCs w:val="24"/>
              </w:rPr>
            </w:pPr>
          </w:p>
        </w:tc>
        <w:tc>
          <w:tcPr>
            <w:tcW w:w="981" w:type="dxa"/>
            <w:tcBorders>
              <w:top w:val="single" w:sz="4" w:space="0" w:color="auto"/>
              <w:left w:val="single" w:sz="6" w:space="0" w:color="auto"/>
              <w:bottom w:val="single" w:sz="4" w:space="0" w:color="auto"/>
              <w:right w:val="single" w:sz="6" w:space="0" w:color="auto"/>
            </w:tcBorders>
          </w:tcPr>
          <w:p w:rsidR="00DB7EC7" w:rsidRPr="00BE11F0" w:rsidRDefault="00DB7EC7" w:rsidP="001A7E96">
            <w:pPr>
              <w:spacing w:line="240" w:lineRule="auto"/>
              <w:jc w:val="center"/>
              <w:rPr>
                <w:color w:val="000000" w:themeColor="text1"/>
                <w:sz w:val="20"/>
                <w:szCs w:val="24"/>
              </w:rPr>
            </w:pPr>
          </w:p>
        </w:tc>
        <w:tc>
          <w:tcPr>
            <w:tcW w:w="2552" w:type="dxa"/>
            <w:tcBorders>
              <w:top w:val="single" w:sz="4" w:space="0" w:color="auto"/>
              <w:left w:val="single" w:sz="6" w:space="0" w:color="auto"/>
              <w:bottom w:val="single" w:sz="4" w:space="0" w:color="auto"/>
              <w:right w:val="single" w:sz="6" w:space="0" w:color="auto"/>
            </w:tcBorders>
          </w:tcPr>
          <w:p w:rsidR="00DB7EC7" w:rsidRPr="00BE11F0" w:rsidRDefault="00DB7EC7" w:rsidP="003C4E68">
            <w:pPr>
              <w:spacing w:line="240" w:lineRule="auto"/>
              <w:rPr>
                <w:color w:val="000000" w:themeColor="text1"/>
                <w:sz w:val="20"/>
                <w:szCs w:val="24"/>
              </w:rPr>
            </w:pPr>
          </w:p>
        </w:tc>
        <w:tc>
          <w:tcPr>
            <w:tcW w:w="1275" w:type="dxa"/>
            <w:tcBorders>
              <w:top w:val="single" w:sz="4" w:space="0" w:color="auto"/>
              <w:left w:val="single" w:sz="6" w:space="0" w:color="auto"/>
              <w:bottom w:val="single" w:sz="4" w:space="0" w:color="auto"/>
              <w:right w:val="single" w:sz="6" w:space="0" w:color="auto"/>
            </w:tcBorders>
          </w:tcPr>
          <w:p w:rsidR="00DB7EC7" w:rsidRPr="00BE11F0" w:rsidRDefault="00DB7EC7" w:rsidP="001A7E96">
            <w:pPr>
              <w:spacing w:line="240" w:lineRule="auto"/>
              <w:jc w:val="center"/>
              <w:rPr>
                <w:color w:val="000000" w:themeColor="text1"/>
                <w:sz w:val="20"/>
                <w:szCs w:val="24"/>
              </w:rPr>
            </w:pPr>
          </w:p>
        </w:tc>
        <w:tc>
          <w:tcPr>
            <w:tcW w:w="1701" w:type="dxa"/>
            <w:tcBorders>
              <w:top w:val="single" w:sz="4" w:space="0" w:color="auto"/>
              <w:left w:val="single" w:sz="6" w:space="0" w:color="auto"/>
              <w:bottom w:val="single" w:sz="4" w:space="0" w:color="auto"/>
              <w:right w:val="single" w:sz="6" w:space="0" w:color="auto"/>
            </w:tcBorders>
          </w:tcPr>
          <w:p w:rsidR="00DB7EC7" w:rsidRPr="00BE11F0" w:rsidRDefault="00DB7EC7" w:rsidP="001A7E96">
            <w:pPr>
              <w:spacing w:line="240" w:lineRule="auto"/>
              <w:jc w:val="center"/>
              <w:rPr>
                <w:color w:val="000000" w:themeColor="text1"/>
                <w:sz w:val="20"/>
                <w:szCs w:val="24"/>
              </w:rPr>
            </w:pPr>
          </w:p>
        </w:tc>
        <w:tc>
          <w:tcPr>
            <w:tcW w:w="1250" w:type="dxa"/>
            <w:tcBorders>
              <w:top w:val="single" w:sz="4" w:space="0" w:color="auto"/>
              <w:left w:val="single" w:sz="6" w:space="0" w:color="auto"/>
              <w:bottom w:val="single" w:sz="4" w:space="0" w:color="auto"/>
              <w:right w:val="single" w:sz="6" w:space="0" w:color="auto"/>
            </w:tcBorders>
          </w:tcPr>
          <w:p w:rsidR="00DB7EC7" w:rsidRPr="00BE11F0" w:rsidRDefault="00DB7EC7" w:rsidP="00B62BB7">
            <w:pPr>
              <w:spacing w:line="240" w:lineRule="auto"/>
              <w:jc w:val="right"/>
              <w:rPr>
                <w:color w:val="000000" w:themeColor="text1"/>
                <w:sz w:val="20"/>
                <w:szCs w:val="24"/>
              </w:rPr>
            </w:pPr>
          </w:p>
        </w:tc>
      </w:tr>
      <w:tr w:rsidR="00DB7EC7" w:rsidRPr="00BE11F0" w:rsidTr="00546BEF">
        <w:trPr>
          <w:cantSplit/>
          <w:trHeight w:val="454"/>
          <w:jc w:val="center"/>
        </w:trPr>
        <w:tc>
          <w:tcPr>
            <w:tcW w:w="980" w:type="dxa"/>
            <w:tcBorders>
              <w:top w:val="single" w:sz="4" w:space="0" w:color="auto"/>
              <w:left w:val="single" w:sz="6" w:space="0" w:color="auto"/>
              <w:bottom w:val="single" w:sz="4" w:space="0" w:color="auto"/>
              <w:right w:val="single" w:sz="4" w:space="0" w:color="auto"/>
            </w:tcBorders>
          </w:tcPr>
          <w:p w:rsidR="00DB7EC7" w:rsidRPr="00BE11F0" w:rsidRDefault="00DB7EC7" w:rsidP="001A7E96">
            <w:pPr>
              <w:spacing w:line="240" w:lineRule="auto"/>
              <w:jc w:val="center"/>
              <w:rPr>
                <w:color w:val="000000" w:themeColor="text1"/>
                <w:sz w:val="20"/>
                <w:szCs w:val="24"/>
              </w:rPr>
            </w:pPr>
          </w:p>
        </w:tc>
        <w:tc>
          <w:tcPr>
            <w:tcW w:w="981" w:type="dxa"/>
            <w:tcBorders>
              <w:top w:val="single" w:sz="4" w:space="0" w:color="auto"/>
              <w:left w:val="single" w:sz="4" w:space="0" w:color="auto"/>
              <w:bottom w:val="single" w:sz="4" w:space="0" w:color="auto"/>
              <w:right w:val="single" w:sz="6" w:space="0" w:color="auto"/>
            </w:tcBorders>
          </w:tcPr>
          <w:p w:rsidR="00DB7EC7" w:rsidRPr="00BE11F0" w:rsidRDefault="00DB7EC7" w:rsidP="001A7E96">
            <w:pPr>
              <w:spacing w:line="240" w:lineRule="auto"/>
              <w:jc w:val="center"/>
              <w:rPr>
                <w:color w:val="000000" w:themeColor="text1"/>
                <w:sz w:val="20"/>
                <w:szCs w:val="24"/>
              </w:rPr>
            </w:pPr>
          </w:p>
        </w:tc>
        <w:tc>
          <w:tcPr>
            <w:tcW w:w="2552" w:type="dxa"/>
            <w:tcBorders>
              <w:top w:val="single" w:sz="4" w:space="0" w:color="auto"/>
              <w:left w:val="single" w:sz="6" w:space="0" w:color="auto"/>
              <w:bottom w:val="single" w:sz="4" w:space="0" w:color="auto"/>
              <w:right w:val="single" w:sz="6" w:space="0" w:color="auto"/>
            </w:tcBorders>
            <w:vAlign w:val="center"/>
          </w:tcPr>
          <w:p w:rsidR="00DB7EC7" w:rsidRPr="00BE11F0" w:rsidRDefault="00DB7EC7" w:rsidP="001A7E96">
            <w:pPr>
              <w:spacing w:line="240" w:lineRule="auto"/>
              <w:jc w:val="center"/>
              <w:rPr>
                <w:color w:val="000000" w:themeColor="text1"/>
                <w:sz w:val="20"/>
                <w:szCs w:val="24"/>
              </w:rPr>
            </w:pPr>
            <w:r w:rsidRPr="00BE11F0">
              <w:rPr>
                <w:rFonts w:hint="eastAsia"/>
                <w:color w:val="000000" w:themeColor="text1"/>
                <w:sz w:val="20"/>
                <w:szCs w:val="24"/>
              </w:rPr>
              <w:t>(</w:t>
            </w:r>
            <w:r w:rsidRPr="00BE11F0">
              <w:rPr>
                <w:rFonts w:hint="eastAsia"/>
                <w:color w:val="000000" w:themeColor="text1"/>
                <w:sz w:val="20"/>
                <w:szCs w:val="24"/>
              </w:rPr>
              <w:t>表格不足請自行增列</w:t>
            </w:r>
            <w:r w:rsidRPr="00BE11F0">
              <w:rPr>
                <w:rFonts w:hint="eastAsia"/>
                <w:color w:val="000000" w:themeColor="text1"/>
                <w:sz w:val="20"/>
                <w:szCs w:val="24"/>
              </w:rPr>
              <w:t>)</w:t>
            </w:r>
          </w:p>
        </w:tc>
        <w:tc>
          <w:tcPr>
            <w:tcW w:w="1275" w:type="dxa"/>
            <w:tcBorders>
              <w:top w:val="single" w:sz="4" w:space="0" w:color="auto"/>
              <w:left w:val="single" w:sz="6" w:space="0" w:color="auto"/>
              <w:bottom w:val="single" w:sz="4" w:space="0" w:color="auto"/>
              <w:right w:val="single" w:sz="6" w:space="0" w:color="auto"/>
            </w:tcBorders>
          </w:tcPr>
          <w:p w:rsidR="00DB7EC7" w:rsidRPr="00BE11F0" w:rsidRDefault="00DB7EC7" w:rsidP="001A7E96">
            <w:pPr>
              <w:spacing w:line="240" w:lineRule="auto"/>
              <w:jc w:val="center"/>
              <w:rPr>
                <w:color w:val="000000" w:themeColor="text1"/>
                <w:sz w:val="20"/>
                <w:szCs w:val="24"/>
              </w:rPr>
            </w:pPr>
          </w:p>
        </w:tc>
        <w:tc>
          <w:tcPr>
            <w:tcW w:w="1701" w:type="dxa"/>
            <w:tcBorders>
              <w:top w:val="single" w:sz="4" w:space="0" w:color="auto"/>
              <w:left w:val="single" w:sz="6" w:space="0" w:color="auto"/>
              <w:bottom w:val="single" w:sz="4" w:space="0" w:color="auto"/>
              <w:right w:val="single" w:sz="6" w:space="0" w:color="auto"/>
            </w:tcBorders>
          </w:tcPr>
          <w:p w:rsidR="00DB7EC7" w:rsidRPr="00BE11F0" w:rsidRDefault="00DB7EC7" w:rsidP="001A7E96">
            <w:pPr>
              <w:spacing w:line="240" w:lineRule="auto"/>
              <w:jc w:val="center"/>
              <w:rPr>
                <w:color w:val="000000" w:themeColor="text1"/>
                <w:sz w:val="20"/>
                <w:szCs w:val="24"/>
              </w:rPr>
            </w:pPr>
          </w:p>
        </w:tc>
        <w:tc>
          <w:tcPr>
            <w:tcW w:w="1250" w:type="dxa"/>
            <w:tcBorders>
              <w:top w:val="single" w:sz="4" w:space="0" w:color="auto"/>
              <w:left w:val="single" w:sz="6" w:space="0" w:color="auto"/>
              <w:bottom w:val="single" w:sz="4" w:space="0" w:color="auto"/>
              <w:right w:val="single" w:sz="6" w:space="0" w:color="auto"/>
            </w:tcBorders>
          </w:tcPr>
          <w:p w:rsidR="00DB7EC7" w:rsidRPr="00BE11F0" w:rsidRDefault="00DB7EC7" w:rsidP="00B62BB7">
            <w:pPr>
              <w:spacing w:line="240" w:lineRule="auto"/>
              <w:jc w:val="right"/>
              <w:rPr>
                <w:color w:val="000000" w:themeColor="text1"/>
                <w:sz w:val="20"/>
                <w:szCs w:val="24"/>
              </w:rPr>
            </w:pPr>
          </w:p>
        </w:tc>
      </w:tr>
      <w:tr w:rsidR="00DB7EC7" w:rsidRPr="00BE11F0" w:rsidTr="00546BEF">
        <w:trPr>
          <w:cantSplit/>
          <w:trHeight w:val="454"/>
          <w:jc w:val="center"/>
        </w:trPr>
        <w:tc>
          <w:tcPr>
            <w:tcW w:w="7489" w:type="dxa"/>
            <w:gridSpan w:val="5"/>
            <w:tcBorders>
              <w:top w:val="single" w:sz="4" w:space="0" w:color="auto"/>
              <w:left w:val="single" w:sz="4" w:space="0" w:color="auto"/>
              <w:bottom w:val="single" w:sz="4" w:space="0" w:color="auto"/>
              <w:right w:val="single" w:sz="4" w:space="0" w:color="auto"/>
            </w:tcBorders>
            <w:vAlign w:val="center"/>
          </w:tcPr>
          <w:p w:rsidR="00DB7EC7" w:rsidRPr="00BE11F0" w:rsidRDefault="00DB7EC7" w:rsidP="00B15563">
            <w:pPr>
              <w:spacing w:line="240" w:lineRule="auto"/>
              <w:jc w:val="left"/>
              <w:rPr>
                <w:color w:val="000000" w:themeColor="text1"/>
                <w:sz w:val="20"/>
                <w:szCs w:val="24"/>
              </w:rPr>
            </w:pPr>
            <w:r w:rsidRPr="00BE11F0">
              <w:rPr>
                <w:rFonts w:hint="eastAsia"/>
                <w:color w:val="000000" w:themeColor="text1"/>
                <w:sz w:val="20"/>
                <w:szCs w:val="24"/>
              </w:rPr>
              <w:t>人月合計</w:t>
            </w:r>
          </w:p>
        </w:tc>
        <w:tc>
          <w:tcPr>
            <w:tcW w:w="1250" w:type="dxa"/>
            <w:tcBorders>
              <w:top w:val="single" w:sz="4" w:space="0" w:color="auto"/>
              <w:left w:val="single" w:sz="4" w:space="0" w:color="auto"/>
              <w:bottom w:val="single" w:sz="4" w:space="0" w:color="auto"/>
              <w:right w:val="single" w:sz="4" w:space="0" w:color="auto"/>
            </w:tcBorders>
            <w:vAlign w:val="center"/>
          </w:tcPr>
          <w:p w:rsidR="00DB7EC7" w:rsidRPr="00BE11F0" w:rsidRDefault="002B6480" w:rsidP="00B62BB7">
            <w:pPr>
              <w:spacing w:line="240" w:lineRule="auto"/>
              <w:jc w:val="right"/>
              <w:rPr>
                <w:color w:val="000000" w:themeColor="text1"/>
                <w:sz w:val="20"/>
                <w:szCs w:val="24"/>
              </w:rPr>
            </w:pPr>
            <w:r w:rsidRPr="00BE11F0">
              <w:rPr>
                <w:rFonts w:hint="eastAsia"/>
                <w:color w:val="000000" w:themeColor="text1"/>
                <w:sz w:val="20"/>
                <w:szCs w:val="24"/>
              </w:rPr>
              <w:t>1</w:t>
            </w:r>
          </w:p>
        </w:tc>
      </w:tr>
    </w:tbl>
    <w:p w:rsidR="009A637E" w:rsidRPr="00BE11F0" w:rsidRDefault="00C57D60" w:rsidP="00250CC1">
      <w:pPr>
        <w:spacing w:line="360" w:lineRule="exact"/>
        <w:ind w:leftChars="303" w:left="848"/>
        <w:rPr>
          <w:sz w:val="20"/>
          <w:szCs w:val="20"/>
        </w:rPr>
      </w:pPr>
      <w:r w:rsidRPr="00BE11F0">
        <w:rPr>
          <w:rFonts w:hint="eastAsia"/>
          <w:sz w:val="20"/>
          <w:szCs w:val="20"/>
        </w:rPr>
        <w:t>請</w:t>
      </w:r>
      <w:r w:rsidR="00E06B73" w:rsidRPr="00BE11F0">
        <w:rPr>
          <w:rFonts w:hint="eastAsia"/>
          <w:sz w:val="20"/>
          <w:szCs w:val="20"/>
        </w:rPr>
        <w:t>依經濟部及所屬機關委辦計畫預算編列基準</w:t>
      </w:r>
      <w:r w:rsidRPr="00BE11F0">
        <w:rPr>
          <w:rFonts w:hint="eastAsia"/>
          <w:sz w:val="20"/>
          <w:szCs w:val="20"/>
        </w:rPr>
        <w:t>編列</w:t>
      </w:r>
      <w:r w:rsidR="009E5031" w:rsidRPr="00BE11F0">
        <w:rPr>
          <w:rFonts w:hint="eastAsia"/>
          <w:sz w:val="20"/>
          <w:szCs w:val="20"/>
        </w:rPr>
        <w:t>：</w:t>
      </w:r>
      <w:r w:rsidRPr="00BE11F0">
        <w:rPr>
          <w:rFonts w:hint="eastAsia"/>
          <w:sz w:val="20"/>
          <w:szCs w:val="20"/>
        </w:rPr>
        <w:t>職級共</w:t>
      </w:r>
      <w:r w:rsidRPr="00BE11F0">
        <w:rPr>
          <w:rFonts w:hint="eastAsia"/>
          <w:sz w:val="20"/>
          <w:szCs w:val="20"/>
        </w:rPr>
        <w:t>4</w:t>
      </w:r>
      <w:r w:rsidRPr="00BE11F0">
        <w:rPr>
          <w:rFonts w:hint="eastAsia"/>
          <w:sz w:val="20"/>
          <w:szCs w:val="20"/>
        </w:rPr>
        <w:t>級，研究員</w:t>
      </w:r>
      <w:r w:rsidR="00B11C66" w:rsidRPr="00BE11F0">
        <w:rPr>
          <w:rFonts w:hint="eastAsia"/>
          <w:sz w:val="20"/>
          <w:szCs w:val="20"/>
        </w:rPr>
        <w:t>(</w:t>
      </w:r>
      <w:r w:rsidR="00A948FD" w:rsidRPr="00BE11F0">
        <w:rPr>
          <w:rFonts w:hint="eastAsia"/>
          <w:sz w:val="20"/>
          <w:szCs w:val="20"/>
        </w:rPr>
        <w:t>可為</w:t>
      </w:r>
      <w:r w:rsidR="00B11C66" w:rsidRPr="00BE11F0">
        <w:rPr>
          <w:rFonts w:hint="eastAsia"/>
          <w:sz w:val="20"/>
          <w:szCs w:val="20"/>
        </w:rPr>
        <w:t>計畫主持人</w:t>
      </w:r>
      <w:r w:rsidR="00B11C66" w:rsidRPr="00BE11F0">
        <w:rPr>
          <w:rFonts w:hint="eastAsia"/>
          <w:sz w:val="20"/>
          <w:szCs w:val="20"/>
        </w:rPr>
        <w:t>)</w:t>
      </w:r>
      <w:r w:rsidRPr="00BE11F0">
        <w:rPr>
          <w:rFonts w:hint="eastAsia"/>
          <w:sz w:val="20"/>
          <w:szCs w:val="20"/>
        </w:rPr>
        <w:t>、副研究員、助理研究員</w:t>
      </w:r>
      <w:r w:rsidR="00193FD6" w:rsidRPr="00BE11F0">
        <w:rPr>
          <w:rFonts w:hint="eastAsia"/>
          <w:sz w:val="20"/>
          <w:szCs w:val="20"/>
        </w:rPr>
        <w:t>或</w:t>
      </w:r>
      <w:r w:rsidRPr="00BE11F0">
        <w:rPr>
          <w:rFonts w:hint="eastAsia"/>
          <w:sz w:val="20"/>
          <w:szCs w:val="20"/>
        </w:rPr>
        <w:t>研究助理</w:t>
      </w:r>
      <w:r w:rsidR="00193FD6" w:rsidRPr="00BE11F0">
        <w:rPr>
          <w:rFonts w:hint="eastAsia"/>
          <w:sz w:val="20"/>
          <w:szCs w:val="20"/>
        </w:rPr>
        <w:t>，依學歷與工作經驗</w:t>
      </w:r>
      <w:r w:rsidR="00193FD6" w:rsidRPr="00BE11F0">
        <w:rPr>
          <w:rFonts w:hint="eastAsia"/>
          <w:sz w:val="20"/>
          <w:szCs w:val="20"/>
        </w:rPr>
        <w:t>(</w:t>
      </w:r>
      <w:r w:rsidR="00193FD6" w:rsidRPr="00BE11F0">
        <w:rPr>
          <w:rFonts w:hint="eastAsia"/>
          <w:sz w:val="20"/>
          <w:szCs w:val="20"/>
        </w:rPr>
        <w:t>每</w:t>
      </w:r>
      <w:r w:rsidR="00193FD6" w:rsidRPr="00BE11F0">
        <w:rPr>
          <w:rFonts w:hint="eastAsia"/>
          <w:sz w:val="20"/>
          <w:szCs w:val="20"/>
        </w:rPr>
        <w:t>3</w:t>
      </w:r>
      <w:r w:rsidR="00193FD6" w:rsidRPr="00BE11F0">
        <w:rPr>
          <w:rFonts w:hint="eastAsia"/>
          <w:sz w:val="20"/>
          <w:szCs w:val="20"/>
        </w:rPr>
        <w:t>年可提升</w:t>
      </w:r>
      <w:r w:rsidR="00193FD6" w:rsidRPr="00BE11F0">
        <w:rPr>
          <w:rFonts w:hint="eastAsia"/>
          <w:sz w:val="20"/>
          <w:szCs w:val="20"/>
        </w:rPr>
        <w:t>1</w:t>
      </w:r>
      <w:r w:rsidR="00193FD6" w:rsidRPr="00BE11F0">
        <w:rPr>
          <w:rFonts w:hint="eastAsia"/>
          <w:sz w:val="20"/>
          <w:szCs w:val="20"/>
        </w:rPr>
        <w:t>級</w:t>
      </w:r>
      <w:r w:rsidR="00193FD6" w:rsidRPr="00BE11F0">
        <w:rPr>
          <w:rFonts w:hint="eastAsia"/>
          <w:sz w:val="20"/>
          <w:szCs w:val="20"/>
        </w:rPr>
        <w:t>)</w:t>
      </w:r>
      <w:r w:rsidR="00193FD6" w:rsidRPr="00BE11F0">
        <w:rPr>
          <w:rFonts w:hint="eastAsia"/>
          <w:sz w:val="20"/>
          <w:szCs w:val="20"/>
        </w:rPr>
        <w:t>，直接薪資可編列人事費用隨職級變動上限</w:t>
      </w:r>
      <w:r w:rsidRPr="00BE11F0">
        <w:rPr>
          <w:rFonts w:hint="eastAsia"/>
          <w:sz w:val="20"/>
          <w:szCs w:val="20"/>
        </w:rPr>
        <w:t>，</w:t>
      </w:r>
      <w:r w:rsidR="00CE4173" w:rsidRPr="00BE11F0">
        <w:rPr>
          <w:rFonts w:hint="eastAsia"/>
          <w:sz w:val="20"/>
          <w:szCs w:val="20"/>
        </w:rPr>
        <w:t>計畫主持人及協同主持人原則上應由研究員級人員擔任。詳細規定請參照附件</w:t>
      </w:r>
      <w:r w:rsidR="00CE4173" w:rsidRPr="00BE11F0">
        <w:rPr>
          <w:rFonts w:hint="eastAsia"/>
          <w:sz w:val="20"/>
          <w:szCs w:val="20"/>
        </w:rPr>
        <w:t>5-</w:t>
      </w:r>
      <w:r w:rsidR="00CE4173" w:rsidRPr="00BE11F0">
        <w:rPr>
          <w:rFonts w:hint="eastAsia"/>
          <w:sz w:val="20"/>
          <w:szCs w:val="20"/>
        </w:rPr>
        <w:t>會計作業報核說明。</w:t>
      </w:r>
    </w:p>
    <w:p w:rsidR="0089308E" w:rsidRPr="00BE11F0" w:rsidRDefault="0089308E" w:rsidP="00250CC1">
      <w:pPr>
        <w:spacing w:line="360" w:lineRule="exact"/>
        <w:ind w:leftChars="303" w:left="848"/>
        <w:rPr>
          <w:sz w:val="20"/>
          <w:szCs w:val="20"/>
        </w:rPr>
      </w:pPr>
    </w:p>
    <w:tbl>
      <w:tblPr>
        <w:tblStyle w:val="af2"/>
        <w:tblW w:w="0" w:type="auto"/>
        <w:jc w:val="center"/>
        <w:tblLook w:val="04A0" w:firstRow="1" w:lastRow="0" w:firstColumn="1" w:lastColumn="0" w:noHBand="0" w:noVBand="1"/>
      </w:tblPr>
      <w:tblGrid>
        <w:gridCol w:w="4447"/>
        <w:gridCol w:w="4448"/>
      </w:tblGrid>
      <w:tr w:rsidR="00DD2A50" w:rsidRPr="00BE11F0" w:rsidTr="0089308E">
        <w:trPr>
          <w:jc w:val="center"/>
        </w:trPr>
        <w:tc>
          <w:tcPr>
            <w:tcW w:w="8895" w:type="dxa"/>
            <w:gridSpan w:val="2"/>
          </w:tcPr>
          <w:p w:rsidR="00DD2A50" w:rsidRPr="00BE11F0" w:rsidRDefault="00DD2A50" w:rsidP="009A637E">
            <w:pPr>
              <w:rPr>
                <w:rFonts w:ascii="標楷體" w:hAnsi="標楷體"/>
                <w:b/>
                <w:sz w:val="24"/>
                <w:szCs w:val="24"/>
              </w:rPr>
            </w:pPr>
            <w:r w:rsidRPr="00BE11F0">
              <w:rPr>
                <w:rFonts w:ascii="標楷體" w:hAnsi="標楷體" w:hint="eastAsia"/>
                <w:b/>
                <w:sz w:val="24"/>
                <w:szCs w:val="24"/>
              </w:rPr>
              <w:t>執行人力工時統計表</w:t>
            </w:r>
          </w:p>
          <w:p w:rsidR="00DD2A50" w:rsidRPr="00BE11F0" w:rsidRDefault="00DD2A50" w:rsidP="009A637E">
            <w:pPr>
              <w:rPr>
                <w:rFonts w:ascii="標楷體" w:hAnsi="標楷體"/>
                <w:b/>
                <w:sz w:val="24"/>
                <w:szCs w:val="24"/>
              </w:rPr>
            </w:pPr>
            <w:r w:rsidRPr="00BE11F0">
              <w:rPr>
                <w:rFonts w:ascii="標楷體" w:hAnsi="標楷體" w:hint="eastAsia"/>
                <w:b/>
                <w:sz w:val="24"/>
                <w:szCs w:val="24"/>
              </w:rPr>
              <w:t>（人力需求表各職級人月總數與預算表各職級人月總數一致）</w:t>
            </w:r>
          </w:p>
        </w:tc>
      </w:tr>
      <w:tr w:rsidR="00DD2A50" w:rsidRPr="00BE11F0" w:rsidTr="0089308E">
        <w:trPr>
          <w:jc w:val="center"/>
        </w:trPr>
        <w:tc>
          <w:tcPr>
            <w:tcW w:w="4447" w:type="dxa"/>
          </w:tcPr>
          <w:p w:rsidR="00DD2A50" w:rsidRPr="00BE11F0" w:rsidRDefault="00DD2A50" w:rsidP="009A637E">
            <w:pPr>
              <w:rPr>
                <w:rFonts w:ascii="標楷體" w:hAnsi="標楷體"/>
                <w:b/>
                <w:sz w:val="24"/>
                <w:szCs w:val="24"/>
              </w:rPr>
            </w:pPr>
            <w:r w:rsidRPr="00BE11F0">
              <w:rPr>
                <w:rFonts w:ascii="標楷體" w:hAnsi="標楷體" w:hint="eastAsia"/>
                <w:b/>
                <w:sz w:val="24"/>
                <w:szCs w:val="24"/>
              </w:rPr>
              <w:t>職級</w:t>
            </w:r>
          </w:p>
        </w:tc>
        <w:tc>
          <w:tcPr>
            <w:tcW w:w="4448" w:type="dxa"/>
          </w:tcPr>
          <w:p w:rsidR="00DD2A50" w:rsidRPr="00BE11F0" w:rsidRDefault="00DD2A50" w:rsidP="009A637E">
            <w:pPr>
              <w:rPr>
                <w:rFonts w:ascii="標楷體" w:hAnsi="標楷體"/>
                <w:b/>
                <w:sz w:val="24"/>
                <w:szCs w:val="24"/>
              </w:rPr>
            </w:pPr>
            <w:r w:rsidRPr="00BE11F0">
              <w:rPr>
                <w:rFonts w:ascii="標楷體" w:hAnsi="標楷體" w:hint="eastAsia"/>
                <w:b/>
                <w:sz w:val="24"/>
                <w:szCs w:val="24"/>
              </w:rPr>
              <w:t>規劃執行工時（人月）</w:t>
            </w:r>
          </w:p>
        </w:tc>
      </w:tr>
      <w:tr w:rsidR="00DD2A50" w:rsidRPr="00BE11F0" w:rsidTr="0089308E">
        <w:trPr>
          <w:jc w:val="center"/>
        </w:trPr>
        <w:tc>
          <w:tcPr>
            <w:tcW w:w="4447" w:type="dxa"/>
          </w:tcPr>
          <w:p w:rsidR="00DD2A50" w:rsidRPr="00BE11F0" w:rsidRDefault="00DD2A50" w:rsidP="009A637E">
            <w:pPr>
              <w:rPr>
                <w:rFonts w:ascii="標楷體" w:hAnsi="標楷體"/>
                <w:b/>
                <w:sz w:val="24"/>
                <w:szCs w:val="24"/>
              </w:rPr>
            </w:pPr>
            <w:r w:rsidRPr="00BE11F0">
              <w:rPr>
                <w:rFonts w:ascii="標楷體" w:hAnsi="標楷體" w:hint="eastAsia"/>
                <w:b/>
                <w:sz w:val="24"/>
                <w:szCs w:val="24"/>
              </w:rPr>
              <w:t>計畫主持人</w:t>
            </w:r>
          </w:p>
        </w:tc>
        <w:tc>
          <w:tcPr>
            <w:tcW w:w="4448" w:type="dxa"/>
          </w:tcPr>
          <w:p w:rsidR="00DD2A50" w:rsidRPr="00BE11F0" w:rsidRDefault="00FD1DE6" w:rsidP="003D6C6B">
            <w:pPr>
              <w:jc w:val="right"/>
              <w:rPr>
                <w:rFonts w:ascii="標楷體" w:hAnsi="標楷體"/>
                <w:b/>
                <w:sz w:val="24"/>
                <w:szCs w:val="24"/>
              </w:rPr>
            </w:pPr>
            <w:r w:rsidRPr="00BE11F0">
              <w:rPr>
                <w:rFonts w:ascii="標楷體" w:hAnsi="標楷體" w:hint="eastAsia"/>
                <w:b/>
                <w:sz w:val="24"/>
                <w:szCs w:val="24"/>
              </w:rPr>
              <w:t>0</w:t>
            </w:r>
            <w:r w:rsidR="00DD2A50" w:rsidRPr="00BE11F0">
              <w:rPr>
                <w:rFonts w:ascii="標楷體" w:hAnsi="標楷體" w:hint="eastAsia"/>
                <w:b/>
                <w:sz w:val="24"/>
                <w:szCs w:val="24"/>
              </w:rPr>
              <w:t>.00</w:t>
            </w:r>
          </w:p>
        </w:tc>
      </w:tr>
      <w:tr w:rsidR="00DD2A50" w:rsidRPr="00BE11F0" w:rsidTr="0089308E">
        <w:trPr>
          <w:jc w:val="center"/>
        </w:trPr>
        <w:tc>
          <w:tcPr>
            <w:tcW w:w="4447" w:type="dxa"/>
          </w:tcPr>
          <w:p w:rsidR="00DD2A50" w:rsidRPr="00BE11F0" w:rsidRDefault="00DD2A50" w:rsidP="009A637E">
            <w:pPr>
              <w:rPr>
                <w:rFonts w:ascii="標楷體" w:hAnsi="標楷體"/>
                <w:b/>
                <w:sz w:val="24"/>
                <w:szCs w:val="24"/>
              </w:rPr>
            </w:pPr>
            <w:r w:rsidRPr="00BE11F0">
              <w:rPr>
                <w:rFonts w:ascii="標楷體" w:hAnsi="標楷體" w:hint="eastAsia"/>
                <w:b/>
                <w:sz w:val="24"/>
                <w:szCs w:val="24"/>
              </w:rPr>
              <w:t>研究員</w:t>
            </w:r>
          </w:p>
        </w:tc>
        <w:tc>
          <w:tcPr>
            <w:tcW w:w="4448" w:type="dxa"/>
          </w:tcPr>
          <w:p w:rsidR="00DD2A50" w:rsidRPr="00BE11F0" w:rsidRDefault="00FD1DE6" w:rsidP="003D6C6B">
            <w:pPr>
              <w:jc w:val="right"/>
              <w:rPr>
                <w:rFonts w:ascii="標楷體" w:hAnsi="標楷體"/>
                <w:b/>
                <w:sz w:val="24"/>
                <w:szCs w:val="24"/>
              </w:rPr>
            </w:pPr>
            <w:r w:rsidRPr="00BE11F0">
              <w:rPr>
                <w:rFonts w:ascii="標楷體" w:hAnsi="標楷體" w:hint="eastAsia"/>
                <w:b/>
                <w:sz w:val="24"/>
                <w:szCs w:val="24"/>
              </w:rPr>
              <w:t>0</w:t>
            </w:r>
            <w:r w:rsidR="00DD2A50" w:rsidRPr="00BE11F0">
              <w:rPr>
                <w:rFonts w:ascii="標楷體" w:hAnsi="標楷體" w:hint="eastAsia"/>
                <w:b/>
                <w:sz w:val="24"/>
                <w:szCs w:val="24"/>
              </w:rPr>
              <w:t>.00</w:t>
            </w:r>
          </w:p>
        </w:tc>
      </w:tr>
      <w:tr w:rsidR="00DD2A50" w:rsidRPr="00BE11F0" w:rsidTr="0089308E">
        <w:trPr>
          <w:jc w:val="center"/>
        </w:trPr>
        <w:tc>
          <w:tcPr>
            <w:tcW w:w="4447" w:type="dxa"/>
          </w:tcPr>
          <w:p w:rsidR="00DD2A50" w:rsidRPr="00BE11F0" w:rsidRDefault="00DD2A50" w:rsidP="009A637E">
            <w:pPr>
              <w:rPr>
                <w:rFonts w:ascii="標楷體" w:hAnsi="標楷體"/>
                <w:b/>
                <w:sz w:val="24"/>
                <w:szCs w:val="24"/>
              </w:rPr>
            </w:pPr>
            <w:r w:rsidRPr="00BE11F0">
              <w:rPr>
                <w:rFonts w:ascii="標楷體" w:hAnsi="標楷體" w:hint="eastAsia"/>
                <w:b/>
                <w:sz w:val="24"/>
                <w:szCs w:val="24"/>
              </w:rPr>
              <w:t>副研究員</w:t>
            </w:r>
          </w:p>
        </w:tc>
        <w:tc>
          <w:tcPr>
            <w:tcW w:w="4448" w:type="dxa"/>
          </w:tcPr>
          <w:p w:rsidR="00DD2A50" w:rsidRPr="00BE11F0" w:rsidRDefault="002B6480" w:rsidP="003D6C6B">
            <w:pPr>
              <w:jc w:val="right"/>
              <w:rPr>
                <w:rFonts w:ascii="標楷體" w:hAnsi="標楷體"/>
                <w:b/>
                <w:sz w:val="24"/>
                <w:szCs w:val="24"/>
              </w:rPr>
            </w:pPr>
            <w:r w:rsidRPr="00BE11F0">
              <w:rPr>
                <w:rFonts w:ascii="標楷體" w:hAnsi="標楷體" w:hint="eastAsia"/>
                <w:b/>
                <w:sz w:val="24"/>
                <w:szCs w:val="24"/>
              </w:rPr>
              <w:t>1</w:t>
            </w:r>
            <w:r w:rsidR="00DD2A50" w:rsidRPr="00BE11F0">
              <w:rPr>
                <w:rFonts w:ascii="標楷體" w:hAnsi="標楷體" w:hint="eastAsia"/>
                <w:b/>
                <w:sz w:val="24"/>
                <w:szCs w:val="24"/>
              </w:rPr>
              <w:t>.00</w:t>
            </w:r>
          </w:p>
        </w:tc>
      </w:tr>
      <w:tr w:rsidR="00DD2A50" w:rsidRPr="00BE11F0" w:rsidTr="0089308E">
        <w:trPr>
          <w:jc w:val="center"/>
        </w:trPr>
        <w:tc>
          <w:tcPr>
            <w:tcW w:w="4447" w:type="dxa"/>
          </w:tcPr>
          <w:p w:rsidR="00DD2A50" w:rsidRPr="00BE11F0" w:rsidRDefault="00DD2A50" w:rsidP="009A637E">
            <w:pPr>
              <w:rPr>
                <w:rFonts w:ascii="標楷體" w:hAnsi="標楷體"/>
                <w:b/>
                <w:sz w:val="24"/>
                <w:szCs w:val="24"/>
              </w:rPr>
            </w:pPr>
            <w:r w:rsidRPr="00BE11F0">
              <w:rPr>
                <w:rFonts w:ascii="標楷體" w:hAnsi="標楷體" w:hint="eastAsia"/>
                <w:b/>
                <w:sz w:val="24"/>
                <w:szCs w:val="24"/>
              </w:rPr>
              <w:t>助理研究員</w:t>
            </w:r>
          </w:p>
        </w:tc>
        <w:tc>
          <w:tcPr>
            <w:tcW w:w="4448" w:type="dxa"/>
          </w:tcPr>
          <w:p w:rsidR="00DD2A50" w:rsidRPr="00BE11F0" w:rsidRDefault="00AD37AC" w:rsidP="003D6C6B">
            <w:pPr>
              <w:jc w:val="right"/>
              <w:rPr>
                <w:rFonts w:ascii="標楷體" w:hAnsi="標楷體"/>
                <w:b/>
                <w:sz w:val="24"/>
                <w:szCs w:val="24"/>
              </w:rPr>
            </w:pPr>
            <w:r w:rsidRPr="00BE11F0">
              <w:rPr>
                <w:rFonts w:ascii="標楷體" w:hAnsi="標楷體" w:hint="eastAsia"/>
                <w:b/>
                <w:sz w:val="24"/>
                <w:szCs w:val="24"/>
              </w:rPr>
              <w:t>0</w:t>
            </w:r>
            <w:r w:rsidR="00DD2A50" w:rsidRPr="00BE11F0">
              <w:rPr>
                <w:rFonts w:ascii="標楷體" w:hAnsi="標楷體" w:hint="eastAsia"/>
                <w:b/>
                <w:sz w:val="24"/>
                <w:szCs w:val="24"/>
              </w:rPr>
              <w:t>.00</w:t>
            </w:r>
          </w:p>
        </w:tc>
      </w:tr>
      <w:tr w:rsidR="00DD2A50" w:rsidRPr="00BE11F0" w:rsidTr="0089308E">
        <w:trPr>
          <w:jc w:val="center"/>
        </w:trPr>
        <w:tc>
          <w:tcPr>
            <w:tcW w:w="4447" w:type="dxa"/>
          </w:tcPr>
          <w:p w:rsidR="00DD2A50" w:rsidRPr="00BE11F0" w:rsidRDefault="00DD2A50" w:rsidP="009A637E">
            <w:pPr>
              <w:rPr>
                <w:rFonts w:ascii="標楷體" w:hAnsi="標楷體"/>
                <w:b/>
                <w:sz w:val="24"/>
                <w:szCs w:val="24"/>
              </w:rPr>
            </w:pPr>
            <w:r w:rsidRPr="00BE11F0">
              <w:rPr>
                <w:rFonts w:ascii="標楷體" w:hAnsi="標楷體" w:hint="eastAsia"/>
                <w:b/>
                <w:sz w:val="24"/>
                <w:szCs w:val="24"/>
              </w:rPr>
              <w:t>研究助理</w:t>
            </w:r>
          </w:p>
        </w:tc>
        <w:tc>
          <w:tcPr>
            <w:tcW w:w="4448" w:type="dxa"/>
          </w:tcPr>
          <w:p w:rsidR="00DD2A50" w:rsidRPr="00BE11F0" w:rsidRDefault="00AD37AC" w:rsidP="003D6C6B">
            <w:pPr>
              <w:jc w:val="right"/>
              <w:rPr>
                <w:rFonts w:ascii="標楷體" w:hAnsi="標楷體"/>
                <w:b/>
                <w:sz w:val="24"/>
                <w:szCs w:val="24"/>
              </w:rPr>
            </w:pPr>
            <w:r w:rsidRPr="00BE11F0">
              <w:rPr>
                <w:rFonts w:ascii="標楷體" w:hAnsi="標楷體" w:hint="eastAsia"/>
                <w:b/>
                <w:sz w:val="24"/>
                <w:szCs w:val="24"/>
              </w:rPr>
              <w:t>0</w:t>
            </w:r>
            <w:r w:rsidR="00DD2A50" w:rsidRPr="00BE11F0">
              <w:rPr>
                <w:rFonts w:ascii="標楷體" w:hAnsi="標楷體" w:hint="eastAsia"/>
                <w:b/>
                <w:sz w:val="24"/>
                <w:szCs w:val="24"/>
              </w:rPr>
              <w:t>.00</w:t>
            </w:r>
          </w:p>
        </w:tc>
      </w:tr>
      <w:tr w:rsidR="00DD2A50" w:rsidRPr="00BE11F0" w:rsidTr="0089308E">
        <w:trPr>
          <w:jc w:val="center"/>
        </w:trPr>
        <w:tc>
          <w:tcPr>
            <w:tcW w:w="4447" w:type="dxa"/>
          </w:tcPr>
          <w:p w:rsidR="00DD2A50" w:rsidRPr="00BE11F0" w:rsidRDefault="00DD2A50" w:rsidP="009A637E">
            <w:pPr>
              <w:rPr>
                <w:rFonts w:ascii="標楷體" w:hAnsi="標楷體"/>
                <w:b/>
                <w:sz w:val="24"/>
                <w:szCs w:val="24"/>
              </w:rPr>
            </w:pPr>
            <w:r w:rsidRPr="00BE11F0">
              <w:rPr>
                <w:rFonts w:ascii="標楷體" w:hAnsi="標楷體" w:hint="eastAsia"/>
                <w:b/>
                <w:sz w:val="24"/>
                <w:szCs w:val="24"/>
              </w:rPr>
              <w:t>合計</w:t>
            </w:r>
          </w:p>
        </w:tc>
        <w:tc>
          <w:tcPr>
            <w:tcW w:w="4448" w:type="dxa"/>
          </w:tcPr>
          <w:p w:rsidR="00DD2A50" w:rsidRPr="00BE11F0" w:rsidRDefault="002B6480" w:rsidP="003D6C6B">
            <w:pPr>
              <w:jc w:val="right"/>
              <w:rPr>
                <w:rFonts w:ascii="標楷體" w:hAnsi="標楷體"/>
                <w:b/>
                <w:sz w:val="24"/>
                <w:szCs w:val="24"/>
              </w:rPr>
            </w:pPr>
            <w:r w:rsidRPr="00BE11F0">
              <w:rPr>
                <w:rFonts w:ascii="標楷體" w:hAnsi="標楷體" w:hint="eastAsia"/>
                <w:b/>
                <w:sz w:val="24"/>
                <w:szCs w:val="24"/>
              </w:rPr>
              <w:t>1</w:t>
            </w:r>
            <w:r w:rsidR="00AD37AC" w:rsidRPr="00BE11F0">
              <w:rPr>
                <w:rFonts w:ascii="標楷體" w:hAnsi="標楷體" w:hint="eastAsia"/>
                <w:b/>
                <w:sz w:val="24"/>
                <w:szCs w:val="24"/>
              </w:rPr>
              <w:t>.00</w:t>
            </w:r>
          </w:p>
        </w:tc>
      </w:tr>
    </w:tbl>
    <w:p w:rsidR="00DD2A50" w:rsidRPr="00BE11F0" w:rsidRDefault="00DD2A50" w:rsidP="009A637E">
      <w:pPr>
        <w:rPr>
          <w:rFonts w:ascii="標楷體" w:hAnsi="標楷體"/>
          <w:b/>
          <w:szCs w:val="28"/>
        </w:rPr>
        <w:sectPr w:rsidR="00DD2A50" w:rsidRPr="00BE11F0" w:rsidSect="00B44766">
          <w:pgSz w:w="11906" w:h="16838"/>
          <w:pgMar w:top="1134" w:right="1134" w:bottom="1134" w:left="1134" w:header="851" w:footer="992" w:gutter="0"/>
          <w:cols w:space="425"/>
          <w:docGrid w:type="lines" w:linePitch="381"/>
        </w:sectPr>
      </w:pPr>
    </w:p>
    <w:p w:rsidR="003C4E68" w:rsidRPr="00BE11F0" w:rsidRDefault="003C4E68" w:rsidP="00561801">
      <w:pPr>
        <w:pStyle w:val="a0"/>
        <w:numPr>
          <w:ilvl w:val="0"/>
          <w:numId w:val="26"/>
        </w:numPr>
        <w:ind w:leftChars="0" w:left="567"/>
      </w:pPr>
      <w:r w:rsidRPr="00BE11F0">
        <w:rPr>
          <w:rFonts w:hint="eastAsia"/>
        </w:rPr>
        <w:lastRenderedPageBreak/>
        <w:t>經費預算表</w:t>
      </w:r>
    </w:p>
    <w:p w:rsidR="003C4E68" w:rsidRPr="00BE11F0" w:rsidRDefault="003C4E68" w:rsidP="000040FC">
      <w:pPr>
        <w:ind w:leftChars="200" w:left="560"/>
        <w:rPr>
          <w:rFonts w:ascii="Arial" w:hAnsi="Arial"/>
          <w:u w:val="single"/>
        </w:rPr>
      </w:pPr>
      <w:r w:rsidRPr="00BE11F0">
        <w:rPr>
          <w:rFonts w:ascii="標楷體" w:hAnsi="標楷體" w:hint="eastAsia"/>
        </w:rPr>
        <w:t>計畫總經費</w:t>
      </w:r>
      <w:r w:rsidR="001A7E96" w:rsidRPr="00BE11F0">
        <w:rPr>
          <w:rFonts w:ascii="標楷體" w:hAnsi="標楷體" w:hint="eastAsia"/>
        </w:rPr>
        <w:t>：</w:t>
      </w:r>
      <w:r w:rsidRPr="00BE11F0">
        <w:rPr>
          <w:rFonts w:ascii="標楷體" w:hAnsi="標楷體" w:hint="eastAsia"/>
          <w:u w:val="single"/>
        </w:rPr>
        <w:t xml:space="preserve"> ○○○</w:t>
      </w:r>
      <w:r w:rsidR="00D760E5" w:rsidRPr="00BE11F0">
        <w:rPr>
          <w:rFonts w:ascii="標楷體" w:hAnsi="標楷體" w:hint="eastAsia"/>
          <w:u w:val="single"/>
        </w:rPr>
        <w:t>,</w:t>
      </w:r>
      <w:r w:rsidR="00996AC5" w:rsidRPr="00BE11F0">
        <w:rPr>
          <w:rFonts w:ascii="標楷體" w:hAnsi="標楷體" w:hint="eastAsia"/>
          <w:u w:val="single"/>
        </w:rPr>
        <w:t>○○○</w:t>
      </w:r>
      <w:r w:rsidRPr="00BE11F0">
        <w:rPr>
          <w:rFonts w:ascii="Arial" w:hAnsi="標楷體"/>
        </w:rPr>
        <w:t>元</w:t>
      </w:r>
    </w:p>
    <w:p w:rsidR="003C4E68" w:rsidRPr="00BE11F0" w:rsidRDefault="0083075C" w:rsidP="000040FC">
      <w:pPr>
        <w:ind w:leftChars="200" w:left="560"/>
        <w:rPr>
          <w:rFonts w:ascii="標楷體"/>
        </w:rPr>
      </w:pPr>
      <w:r w:rsidRPr="00BE11F0">
        <w:rPr>
          <w:rFonts w:hAnsi="Arial" w:hint="eastAsia"/>
        </w:rPr>
        <w:t>（</w:t>
      </w:r>
      <w:r w:rsidR="003C4E68" w:rsidRPr="00BE11F0">
        <w:rPr>
          <w:rFonts w:hAnsi="Arial" w:hint="eastAsia"/>
        </w:rPr>
        <w:t>政府輔導</w:t>
      </w:r>
      <w:r w:rsidR="003C4E68" w:rsidRPr="00BE11F0">
        <w:t>經費</w:t>
      </w:r>
      <w:r w:rsidR="001A7E96" w:rsidRPr="00BE11F0">
        <w:rPr>
          <w:rFonts w:hint="eastAsia"/>
        </w:rPr>
        <w:t>：</w:t>
      </w:r>
      <w:r w:rsidR="003C4E68" w:rsidRPr="00BE11F0">
        <w:rPr>
          <w:rFonts w:ascii="標楷體" w:hint="eastAsia"/>
          <w:u w:val="single"/>
        </w:rPr>
        <w:t>○○</w:t>
      </w:r>
      <w:r w:rsidR="00996AC5" w:rsidRPr="00BE11F0">
        <w:rPr>
          <w:rFonts w:ascii="標楷體" w:hAnsi="標楷體" w:hint="eastAsia"/>
          <w:u w:val="single"/>
        </w:rPr>
        <w:t>○</w:t>
      </w:r>
      <w:r w:rsidR="000A49BD" w:rsidRPr="00BE11F0">
        <w:rPr>
          <w:rFonts w:ascii="標楷體" w:hAnsi="標楷體" w:hint="eastAsia"/>
          <w:u w:val="single"/>
        </w:rPr>
        <w:t>,</w:t>
      </w:r>
      <w:r w:rsidR="00D760E5" w:rsidRPr="00BE11F0">
        <w:rPr>
          <w:rFonts w:ascii="標楷體" w:hAnsi="標楷體" w:hint="eastAsia"/>
          <w:u w:val="single"/>
        </w:rPr>
        <w:t>○○○</w:t>
      </w:r>
      <w:r w:rsidR="003C4E68" w:rsidRPr="00BE11F0">
        <w:t>元，</w:t>
      </w:r>
      <w:r w:rsidR="003C4E68" w:rsidRPr="00BE11F0">
        <w:rPr>
          <w:rFonts w:ascii="標楷體" w:hint="eastAsia"/>
          <w:u w:val="single"/>
        </w:rPr>
        <w:t>○○</w:t>
      </w:r>
      <w:r w:rsidR="003C4E68" w:rsidRPr="00BE11F0">
        <w:rPr>
          <w:rFonts w:hAnsi="Arial"/>
        </w:rPr>
        <w:t>%</w:t>
      </w:r>
      <w:r w:rsidR="003E22F7" w:rsidRPr="00BE11F0">
        <w:t>；</w:t>
      </w:r>
      <w:r w:rsidR="003E22F7" w:rsidRPr="00BE11F0">
        <w:rPr>
          <w:rFonts w:hint="eastAsia"/>
        </w:rPr>
        <w:t>業者</w:t>
      </w:r>
      <w:r w:rsidR="003C4E68" w:rsidRPr="00BE11F0">
        <w:t>自籌款</w:t>
      </w:r>
      <w:r w:rsidR="001A7E96" w:rsidRPr="00BE11F0">
        <w:rPr>
          <w:rFonts w:hint="eastAsia"/>
        </w:rPr>
        <w:t>：</w:t>
      </w:r>
      <w:r w:rsidR="003C4E68" w:rsidRPr="00BE11F0">
        <w:rPr>
          <w:rFonts w:ascii="標楷體" w:hint="eastAsia"/>
          <w:u w:val="single"/>
        </w:rPr>
        <w:t>○○</w:t>
      </w:r>
      <w:r w:rsidR="00996AC5" w:rsidRPr="00BE11F0">
        <w:rPr>
          <w:rFonts w:ascii="標楷體" w:hAnsi="標楷體" w:hint="eastAsia"/>
          <w:u w:val="single"/>
        </w:rPr>
        <w:t>○</w:t>
      </w:r>
      <w:r w:rsidR="000A49BD" w:rsidRPr="00BE11F0">
        <w:rPr>
          <w:rFonts w:ascii="標楷體" w:hAnsi="標楷體" w:hint="eastAsia"/>
          <w:u w:val="single"/>
        </w:rPr>
        <w:t>,</w:t>
      </w:r>
      <w:r w:rsidR="00996AC5" w:rsidRPr="00BE11F0">
        <w:rPr>
          <w:rFonts w:ascii="標楷體" w:hAnsi="標楷體" w:hint="eastAsia"/>
          <w:u w:val="single"/>
        </w:rPr>
        <w:t>○</w:t>
      </w:r>
      <w:r w:rsidR="00D760E5" w:rsidRPr="00BE11F0">
        <w:rPr>
          <w:rFonts w:ascii="標楷體" w:hAnsi="標楷體" w:hint="eastAsia"/>
          <w:u w:val="single"/>
        </w:rPr>
        <w:t>○○</w:t>
      </w:r>
      <w:r w:rsidR="003C4E68" w:rsidRPr="00BE11F0">
        <w:t>元，</w:t>
      </w:r>
      <w:r w:rsidR="003C4E68" w:rsidRPr="00BE11F0">
        <w:rPr>
          <w:rFonts w:ascii="標楷體" w:hint="eastAsia"/>
          <w:u w:val="single"/>
        </w:rPr>
        <w:t>○○</w:t>
      </w:r>
      <w:r w:rsidR="003C4E68" w:rsidRPr="00BE11F0">
        <w:rPr>
          <w:rFonts w:hAnsi="Arial"/>
        </w:rPr>
        <w:t>%</w:t>
      </w:r>
      <w:r w:rsidRPr="00BE11F0">
        <w:rPr>
          <w:rFonts w:ascii="標楷體" w:hint="eastAsia"/>
        </w:rPr>
        <w:t>）</w:t>
      </w:r>
    </w:p>
    <w:p w:rsidR="009A637E" w:rsidRPr="00BE11F0" w:rsidRDefault="003C4E68" w:rsidP="000040FC">
      <w:pPr>
        <w:pStyle w:val="a0"/>
        <w:numPr>
          <w:ilvl w:val="0"/>
          <w:numId w:val="22"/>
        </w:numPr>
        <w:ind w:leftChars="207" w:left="1147" w:hanging="567"/>
      </w:pPr>
      <w:r w:rsidRPr="00BE11F0">
        <w:rPr>
          <w:rFonts w:hint="eastAsia"/>
        </w:rPr>
        <w:t>總經費預算表</w:t>
      </w:r>
      <w:r w:rsidRPr="00BE11F0">
        <w:rPr>
          <w:rFonts w:hint="eastAsia"/>
        </w:rPr>
        <w:t>(</w:t>
      </w:r>
      <w:r w:rsidRPr="00BE11F0">
        <w:rPr>
          <w:rFonts w:hint="eastAsia"/>
        </w:rPr>
        <w:t>服務成本加公費法</w:t>
      </w:r>
      <w:r w:rsidRPr="00BE11F0">
        <w:rPr>
          <w:rFonts w:hint="eastAsia"/>
        </w:rPr>
        <w:t>)</w:t>
      </w:r>
    </w:p>
    <w:p w:rsidR="003C4E68" w:rsidRPr="00BE11F0" w:rsidRDefault="003C4E68" w:rsidP="008E5757">
      <w:pPr>
        <w:spacing w:line="240" w:lineRule="auto"/>
        <w:jc w:val="right"/>
        <w:rPr>
          <w:color w:val="000000"/>
          <w:sz w:val="24"/>
        </w:rPr>
      </w:pPr>
      <w:r w:rsidRPr="00BE11F0">
        <w:rPr>
          <w:rFonts w:hint="eastAsia"/>
          <w:sz w:val="24"/>
        </w:rPr>
        <w:t>單位：元</w:t>
      </w:r>
    </w:p>
    <w:tbl>
      <w:tblPr>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62"/>
        <w:gridCol w:w="823"/>
        <w:gridCol w:w="850"/>
        <w:gridCol w:w="851"/>
        <w:gridCol w:w="453"/>
        <w:gridCol w:w="1985"/>
        <w:gridCol w:w="850"/>
        <w:gridCol w:w="851"/>
        <w:gridCol w:w="850"/>
        <w:gridCol w:w="567"/>
        <w:gridCol w:w="851"/>
      </w:tblGrid>
      <w:tr w:rsidR="003C4E68" w:rsidRPr="00BE11F0" w:rsidTr="006633A4">
        <w:trPr>
          <w:trHeight w:val="20"/>
        </w:trPr>
        <w:tc>
          <w:tcPr>
            <w:tcW w:w="1162" w:type="dxa"/>
            <w:vMerge w:val="restart"/>
            <w:shd w:val="clear" w:color="auto" w:fill="B6DDE8" w:themeFill="accent5" w:themeFillTint="66"/>
            <w:noWrap/>
            <w:vAlign w:val="center"/>
            <w:hideMark/>
          </w:tcPr>
          <w:p w:rsidR="003C4E68" w:rsidRPr="00BE11F0" w:rsidRDefault="003C4E68" w:rsidP="001A7E96">
            <w:pPr>
              <w:spacing w:line="240" w:lineRule="auto"/>
              <w:jc w:val="center"/>
              <w:rPr>
                <w:kern w:val="0"/>
                <w:sz w:val="18"/>
                <w:szCs w:val="18"/>
              </w:rPr>
            </w:pPr>
            <w:r w:rsidRPr="00BE11F0">
              <w:rPr>
                <w:kern w:val="0"/>
                <w:sz w:val="18"/>
                <w:szCs w:val="18"/>
              </w:rPr>
              <w:t>服務費用</w:t>
            </w:r>
          </w:p>
        </w:tc>
        <w:tc>
          <w:tcPr>
            <w:tcW w:w="2977" w:type="dxa"/>
            <w:gridSpan w:val="4"/>
            <w:shd w:val="clear" w:color="auto" w:fill="B6DDE8" w:themeFill="accent5" w:themeFillTint="66"/>
            <w:noWrap/>
            <w:vAlign w:val="center"/>
            <w:hideMark/>
          </w:tcPr>
          <w:p w:rsidR="003C4E68" w:rsidRPr="00BE11F0" w:rsidRDefault="003C4E68" w:rsidP="001A7E96">
            <w:pPr>
              <w:spacing w:line="240" w:lineRule="auto"/>
              <w:jc w:val="center"/>
              <w:rPr>
                <w:kern w:val="0"/>
                <w:sz w:val="18"/>
                <w:szCs w:val="18"/>
              </w:rPr>
            </w:pPr>
            <w:r w:rsidRPr="00BE11F0">
              <w:rPr>
                <w:kern w:val="0"/>
                <w:sz w:val="18"/>
                <w:szCs w:val="18"/>
              </w:rPr>
              <w:t>預算數</w:t>
            </w:r>
          </w:p>
        </w:tc>
        <w:tc>
          <w:tcPr>
            <w:tcW w:w="5954" w:type="dxa"/>
            <w:gridSpan w:val="6"/>
            <w:vMerge w:val="restart"/>
            <w:shd w:val="clear" w:color="auto" w:fill="B6DDE8" w:themeFill="accent5" w:themeFillTint="66"/>
            <w:noWrap/>
            <w:vAlign w:val="center"/>
            <w:hideMark/>
          </w:tcPr>
          <w:p w:rsidR="003C4E68" w:rsidRPr="00BE11F0" w:rsidRDefault="003C4E68" w:rsidP="001A7E96">
            <w:pPr>
              <w:spacing w:line="240" w:lineRule="auto"/>
              <w:jc w:val="center"/>
              <w:rPr>
                <w:kern w:val="0"/>
                <w:sz w:val="18"/>
                <w:szCs w:val="18"/>
              </w:rPr>
            </w:pPr>
            <w:r w:rsidRPr="00BE11F0">
              <w:rPr>
                <w:kern w:val="0"/>
                <w:sz w:val="18"/>
                <w:szCs w:val="18"/>
              </w:rPr>
              <w:t>計算方式說明</w:t>
            </w:r>
          </w:p>
        </w:tc>
      </w:tr>
      <w:tr w:rsidR="003C4E68" w:rsidRPr="00BE11F0" w:rsidTr="006633A4">
        <w:trPr>
          <w:trHeight w:val="20"/>
        </w:trPr>
        <w:tc>
          <w:tcPr>
            <w:tcW w:w="1162" w:type="dxa"/>
            <w:vMerge/>
            <w:shd w:val="clear" w:color="auto" w:fill="B6DDE8" w:themeFill="accent5" w:themeFillTint="66"/>
            <w:vAlign w:val="center"/>
            <w:hideMark/>
          </w:tcPr>
          <w:p w:rsidR="003C4E68" w:rsidRPr="00BE11F0" w:rsidRDefault="003C4E68" w:rsidP="001A7E96">
            <w:pPr>
              <w:spacing w:line="240" w:lineRule="auto"/>
              <w:jc w:val="center"/>
              <w:rPr>
                <w:kern w:val="0"/>
                <w:sz w:val="18"/>
                <w:szCs w:val="18"/>
              </w:rPr>
            </w:pPr>
          </w:p>
        </w:tc>
        <w:tc>
          <w:tcPr>
            <w:tcW w:w="823" w:type="dxa"/>
            <w:vMerge w:val="restart"/>
            <w:shd w:val="clear" w:color="auto" w:fill="B6DDE8" w:themeFill="accent5" w:themeFillTint="66"/>
            <w:vAlign w:val="center"/>
            <w:hideMark/>
          </w:tcPr>
          <w:p w:rsidR="003E22F7" w:rsidRPr="00BE11F0" w:rsidRDefault="003C4E68" w:rsidP="001A7E96">
            <w:pPr>
              <w:spacing w:line="240" w:lineRule="auto"/>
              <w:jc w:val="center"/>
              <w:rPr>
                <w:kern w:val="0"/>
                <w:sz w:val="18"/>
                <w:szCs w:val="18"/>
              </w:rPr>
            </w:pPr>
            <w:r w:rsidRPr="00BE11F0">
              <w:rPr>
                <w:kern w:val="0"/>
                <w:sz w:val="18"/>
                <w:szCs w:val="18"/>
              </w:rPr>
              <w:t>政府</w:t>
            </w:r>
          </w:p>
          <w:p w:rsidR="003C4E68" w:rsidRPr="00BE11F0" w:rsidRDefault="003E22F7" w:rsidP="001A7E96">
            <w:pPr>
              <w:spacing w:line="240" w:lineRule="auto"/>
              <w:jc w:val="center"/>
              <w:rPr>
                <w:kern w:val="0"/>
                <w:sz w:val="18"/>
                <w:szCs w:val="18"/>
              </w:rPr>
            </w:pPr>
            <w:r w:rsidRPr="00BE11F0">
              <w:rPr>
                <w:rFonts w:hint="eastAsia"/>
                <w:kern w:val="0"/>
                <w:sz w:val="18"/>
                <w:szCs w:val="18"/>
              </w:rPr>
              <w:t>輔導</w:t>
            </w:r>
            <w:r w:rsidR="003C4E68" w:rsidRPr="00BE11F0">
              <w:rPr>
                <w:kern w:val="0"/>
                <w:sz w:val="18"/>
                <w:szCs w:val="18"/>
              </w:rPr>
              <w:t>經費</w:t>
            </w:r>
          </w:p>
        </w:tc>
        <w:tc>
          <w:tcPr>
            <w:tcW w:w="850" w:type="dxa"/>
            <w:vMerge w:val="restart"/>
            <w:shd w:val="clear" w:color="auto" w:fill="B6DDE8" w:themeFill="accent5" w:themeFillTint="66"/>
            <w:vAlign w:val="center"/>
            <w:hideMark/>
          </w:tcPr>
          <w:p w:rsidR="003C4E68" w:rsidRPr="00BE11F0" w:rsidRDefault="003C4E68" w:rsidP="001A7E96">
            <w:pPr>
              <w:spacing w:line="240" w:lineRule="auto"/>
              <w:jc w:val="center"/>
              <w:rPr>
                <w:kern w:val="0"/>
                <w:sz w:val="18"/>
                <w:szCs w:val="18"/>
              </w:rPr>
            </w:pPr>
            <w:r w:rsidRPr="00BE11F0">
              <w:rPr>
                <w:kern w:val="0"/>
                <w:sz w:val="18"/>
                <w:szCs w:val="18"/>
              </w:rPr>
              <w:t>業者</w:t>
            </w:r>
            <w:r w:rsidRPr="00BE11F0">
              <w:rPr>
                <w:kern w:val="0"/>
                <w:sz w:val="18"/>
                <w:szCs w:val="18"/>
              </w:rPr>
              <w:br/>
            </w:r>
            <w:r w:rsidRPr="00BE11F0">
              <w:rPr>
                <w:kern w:val="0"/>
                <w:sz w:val="18"/>
                <w:szCs w:val="18"/>
              </w:rPr>
              <w:t>自籌款</w:t>
            </w:r>
          </w:p>
        </w:tc>
        <w:tc>
          <w:tcPr>
            <w:tcW w:w="1304" w:type="dxa"/>
            <w:gridSpan w:val="2"/>
            <w:shd w:val="clear" w:color="auto" w:fill="B6DDE8" w:themeFill="accent5" w:themeFillTint="66"/>
            <w:noWrap/>
            <w:vAlign w:val="center"/>
            <w:hideMark/>
          </w:tcPr>
          <w:p w:rsidR="003C4E68" w:rsidRPr="00BE11F0" w:rsidRDefault="003C4E68" w:rsidP="001A7E96">
            <w:pPr>
              <w:spacing w:line="240" w:lineRule="auto"/>
              <w:jc w:val="center"/>
              <w:rPr>
                <w:kern w:val="0"/>
                <w:sz w:val="18"/>
                <w:szCs w:val="18"/>
              </w:rPr>
            </w:pPr>
            <w:r w:rsidRPr="00BE11F0">
              <w:rPr>
                <w:kern w:val="0"/>
                <w:sz w:val="18"/>
                <w:szCs w:val="18"/>
              </w:rPr>
              <w:t>合計</w:t>
            </w:r>
          </w:p>
        </w:tc>
        <w:tc>
          <w:tcPr>
            <w:tcW w:w="5954" w:type="dxa"/>
            <w:gridSpan w:val="6"/>
            <w:vMerge/>
            <w:shd w:val="clear" w:color="auto" w:fill="B6DDE8" w:themeFill="accent5" w:themeFillTint="66"/>
            <w:vAlign w:val="center"/>
            <w:hideMark/>
          </w:tcPr>
          <w:p w:rsidR="003C4E68" w:rsidRPr="00BE11F0" w:rsidRDefault="003C4E68" w:rsidP="001A7E96">
            <w:pPr>
              <w:spacing w:line="240" w:lineRule="auto"/>
              <w:jc w:val="center"/>
              <w:rPr>
                <w:kern w:val="0"/>
                <w:sz w:val="18"/>
                <w:szCs w:val="18"/>
              </w:rPr>
            </w:pPr>
          </w:p>
        </w:tc>
      </w:tr>
      <w:tr w:rsidR="003C4E68" w:rsidRPr="00BE11F0" w:rsidTr="006633A4">
        <w:trPr>
          <w:trHeight w:val="20"/>
        </w:trPr>
        <w:tc>
          <w:tcPr>
            <w:tcW w:w="1162" w:type="dxa"/>
            <w:vMerge/>
            <w:shd w:val="clear" w:color="auto" w:fill="B6DDE8" w:themeFill="accent5" w:themeFillTint="66"/>
            <w:vAlign w:val="center"/>
            <w:hideMark/>
          </w:tcPr>
          <w:p w:rsidR="003C4E68" w:rsidRPr="00BE11F0" w:rsidRDefault="003C4E68" w:rsidP="001A7E96">
            <w:pPr>
              <w:spacing w:line="240" w:lineRule="auto"/>
              <w:jc w:val="center"/>
              <w:rPr>
                <w:kern w:val="0"/>
                <w:sz w:val="18"/>
                <w:szCs w:val="18"/>
              </w:rPr>
            </w:pPr>
          </w:p>
        </w:tc>
        <w:tc>
          <w:tcPr>
            <w:tcW w:w="823" w:type="dxa"/>
            <w:vMerge/>
            <w:shd w:val="clear" w:color="auto" w:fill="B6DDE8" w:themeFill="accent5" w:themeFillTint="66"/>
            <w:vAlign w:val="center"/>
            <w:hideMark/>
          </w:tcPr>
          <w:p w:rsidR="003C4E68" w:rsidRPr="00BE11F0" w:rsidRDefault="003C4E68" w:rsidP="001A7E96">
            <w:pPr>
              <w:spacing w:line="240" w:lineRule="auto"/>
              <w:jc w:val="center"/>
              <w:rPr>
                <w:kern w:val="0"/>
                <w:sz w:val="18"/>
                <w:szCs w:val="18"/>
              </w:rPr>
            </w:pPr>
          </w:p>
        </w:tc>
        <w:tc>
          <w:tcPr>
            <w:tcW w:w="850" w:type="dxa"/>
            <w:vMerge/>
            <w:shd w:val="clear" w:color="auto" w:fill="B6DDE8" w:themeFill="accent5" w:themeFillTint="66"/>
            <w:vAlign w:val="center"/>
            <w:hideMark/>
          </w:tcPr>
          <w:p w:rsidR="003C4E68" w:rsidRPr="00BE11F0" w:rsidRDefault="003C4E68" w:rsidP="001A7E96">
            <w:pPr>
              <w:spacing w:line="240" w:lineRule="auto"/>
              <w:jc w:val="center"/>
              <w:rPr>
                <w:kern w:val="0"/>
                <w:sz w:val="18"/>
                <w:szCs w:val="18"/>
              </w:rPr>
            </w:pPr>
          </w:p>
        </w:tc>
        <w:tc>
          <w:tcPr>
            <w:tcW w:w="851" w:type="dxa"/>
            <w:shd w:val="clear" w:color="auto" w:fill="B6DDE8" w:themeFill="accent5" w:themeFillTint="66"/>
            <w:noWrap/>
            <w:vAlign w:val="center"/>
            <w:hideMark/>
          </w:tcPr>
          <w:p w:rsidR="003C4E68" w:rsidRPr="00BE11F0" w:rsidRDefault="003C4E68" w:rsidP="001A7E96">
            <w:pPr>
              <w:spacing w:line="240" w:lineRule="auto"/>
              <w:jc w:val="center"/>
              <w:rPr>
                <w:kern w:val="0"/>
                <w:sz w:val="18"/>
                <w:szCs w:val="18"/>
              </w:rPr>
            </w:pPr>
            <w:r w:rsidRPr="00BE11F0">
              <w:rPr>
                <w:kern w:val="0"/>
                <w:sz w:val="18"/>
                <w:szCs w:val="18"/>
              </w:rPr>
              <w:t>金額</w:t>
            </w:r>
          </w:p>
        </w:tc>
        <w:tc>
          <w:tcPr>
            <w:tcW w:w="453" w:type="dxa"/>
            <w:shd w:val="clear" w:color="auto" w:fill="B6DDE8" w:themeFill="accent5" w:themeFillTint="66"/>
            <w:vAlign w:val="center"/>
            <w:hideMark/>
          </w:tcPr>
          <w:p w:rsidR="006633A4" w:rsidRPr="00BE11F0" w:rsidRDefault="003C4E68" w:rsidP="001A7E96">
            <w:pPr>
              <w:spacing w:line="240" w:lineRule="auto"/>
              <w:jc w:val="center"/>
              <w:rPr>
                <w:kern w:val="0"/>
                <w:sz w:val="18"/>
                <w:szCs w:val="18"/>
              </w:rPr>
            </w:pPr>
            <w:r w:rsidRPr="00BE11F0">
              <w:rPr>
                <w:kern w:val="0"/>
                <w:sz w:val="18"/>
                <w:szCs w:val="18"/>
              </w:rPr>
              <w:t>占總</w:t>
            </w:r>
          </w:p>
          <w:p w:rsidR="009A637E" w:rsidRPr="00BE11F0" w:rsidRDefault="003C4E68" w:rsidP="001A7E96">
            <w:pPr>
              <w:spacing w:line="240" w:lineRule="auto"/>
              <w:jc w:val="center"/>
              <w:rPr>
                <w:kern w:val="0"/>
                <w:sz w:val="18"/>
                <w:szCs w:val="18"/>
              </w:rPr>
            </w:pPr>
            <w:r w:rsidRPr="00BE11F0">
              <w:rPr>
                <w:kern w:val="0"/>
                <w:sz w:val="18"/>
                <w:szCs w:val="18"/>
              </w:rPr>
              <w:t>經費</w:t>
            </w:r>
          </w:p>
          <w:p w:rsidR="003C4E68" w:rsidRPr="00BE11F0" w:rsidRDefault="003C4E68" w:rsidP="001A7E96">
            <w:pPr>
              <w:spacing w:line="240" w:lineRule="auto"/>
              <w:jc w:val="center"/>
              <w:rPr>
                <w:kern w:val="0"/>
                <w:sz w:val="18"/>
                <w:szCs w:val="18"/>
              </w:rPr>
            </w:pPr>
            <w:r w:rsidRPr="00BE11F0">
              <w:rPr>
                <w:kern w:val="0"/>
                <w:sz w:val="18"/>
                <w:szCs w:val="18"/>
              </w:rPr>
              <w:t>％</w:t>
            </w:r>
          </w:p>
        </w:tc>
        <w:tc>
          <w:tcPr>
            <w:tcW w:w="5954" w:type="dxa"/>
            <w:gridSpan w:val="6"/>
            <w:vMerge/>
            <w:tcBorders>
              <w:bottom w:val="single" w:sz="4" w:space="0" w:color="auto"/>
            </w:tcBorders>
            <w:shd w:val="clear" w:color="auto" w:fill="B6DDE8" w:themeFill="accent5" w:themeFillTint="66"/>
            <w:vAlign w:val="center"/>
            <w:hideMark/>
          </w:tcPr>
          <w:p w:rsidR="003C4E68" w:rsidRPr="00BE11F0" w:rsidRDefault="003C4E68" w:rsidP="001A7E96">
            <w:pPr>
              <w:spacing w:line="240" w:lineRule="auto"/>
              <w:jc w:val="center"/>
              <w:rPr>
                <w:kern w:val="0"/>
                <w:sz w:val="18"/>
                <w:szCs w:val="18"/>
              </w:rPr>
            </w:pPr>
          </w:p>
        </w:tc>
      </w:tr>
      <w:tr w:rsidR="006633A4" w:rsidRPr="00BE11F0" w:rsidTr="008E5757">
        <w:trPr>
          <w:cantSplit/>
          <w:trHeight w:val="283"/>
        </w:trPr>
        <w:tc>
          <w:tcPr>
            <w:tcW w:w="1162" w:type="dxa"/>
            <w:vMerge w:val="restart"/>
            <w:shd w:val="clear" w:color="auto" w:fill="auto"/>
            <w:noWrap/>
            <w:vAlign w:val="center"/>
            <w:hideMark/>
          </w:tcPr>
          <w:p w:rsidR="003C4E68" w:rsidRPr="00BE11F0" w:rsidRDefault="003C4E68" w:rsidP="009A637E">
            <w:pPr>
              <w:spacing w:line="240" w:lineRule="auto"/>
              <w:jc w:val="center"/>
              <w:rPr>
                <w:color w:val="000000" w:themeColor="text1"/>
                <w:kern w:val="0"/>
                <w:sz w:val="18"/>
                <w:szCs w:val="18"/>
              </w:rPr>
            </w:pPr>
            <w:r w:rsidRPr="00BE11F0">
              <w:rPr>
                <w:color w:val="000000" w:themeColor="text1"/>
                <w:kern w:val="0"/>
                <w:sz w:val="18"/>
                <w:szCs w:val="18"/>
              </w:rPr>
              <w:t>直接薪資</w:t>
            </w:r>
          </w:p>
        </w:tc>
        <w:tc>
          <w:tcPr>
            <w:tcW w:w="823" w:type="dxa"/>
            <w:vMerge w:val="restart"/>
            <w:shd w:val="clear" w:color="auto" w:fill="auto"/>
            <w:noWrap/>
            <w:vAlign w:val="center"/>
            <w:hideMark/>
          </w:tcPr>
          <w:p w:rsidR="003C4E68" w:rsidRPr="00BE11F0" w:rsidRDefault="003C4E68" w:rsidP="009A637E">
            <w:pPr>
              <w:spacing w:line="240" w:lineRule="auto"/>
              <w:jc w:val="right"/>
              <w:rPr>
                <w:color w:val="000000" w:themeColor="text1"/>
                <w:kern w:val="0"/>
                <w:sz w:val="18"/>
                <w:szCs w:val="18"/>
              </w:rPr>
            </w:pPr>
            <w:r w:rsidRPr="00BE11F0">
              <w:rPr>
                <w:color w:val="000000" w:themeColor="text1"/>
                <w:kern w:val="0"/>
                <w:sz w:val="18"/>
                <w:szCs w:val="18"/>
              </w:rPr>
              <w:t>0</w:t>
            </w:r>
          </w:p>
        </w:tc>
        <w:tc>
          <w:tcPr>
            <w:tcW w:w="850" w:type="dxa"/>
            <w:vMerge w:val="restart"/>
            <w:shd w:val="clear" w:color="auto" w:fill="auto"/>
            <w:noWrap/>
            <w:vAlign w:val="center"/>
            <w:hideMark/>
          </w:tcPr>
          <w:p w:rsidR="003C4E68" w:rsidRPr="00BE11F0" w:rsidRDefault="009A637E" w:rsidP="009A637E">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851" w:type="dxa"/>
            <w:vMerge w:val="restart"/>
            <w:shd w:val="clear" w:color="auto" w:fill="auto"/>
            <w:noWrap/>
            <w:vAlign w:val="center"/>
            <w:hideMark/>
          </w:tcPr>
          <w:p w:rsidR="003C4E68" w:rsidRPr="00BE11F0" w:rsidRDefault="003C4E68" w:rsidP="009A637E">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453" w:type="dxa"/>
            <w:vMerge w:val="restart"/>
            <w:shd w:val="clear" w:color="auto" w:fill="auto"/>
            <w:noWrap/>
            <w:vAlign w:val="center"/>
            <w:hideMark/>
          </w:tcPr>
          <w:p w:rsidR="003C4E68" w:rsidRPr="00BE11F0" w:rsidRDefault="003C4E68" w:rsidP="009A637E">
            <w:pPr>
              <w:spacing w:line="240" w:lineRule="auto"/>
              <w:jc w:val="right"/>
              <w:rPr>
                <w:color w:val="000000" w:themeColor="text1"/>
                <w:kern w:val="0"/>
                <w:sz w:val="18"/>
                <w:szCs w:val="18"/>
              </w:rPr>
            </w:pPr>
          </w:p>
        </w:tc>
        <w:tc>
          <w:tcPr>
            <w:tcW w:w="1985" w:type="dxa"/>
            <w:tcBorders>
              <w:bottom w:val="nil"/>
              <w:right w:val="nil"/>
            </w:tcBorders>
            <w:shd w:val="clear" w:color="auto" w:fill="auto"/>
            <w:noWrap/>
            <w:vAlign w:val="center"/>
            <w:hideMark/>
          </w:tcPr>
          <w:p w:rsidR="003C4E68" w:rsidRPr="00BE11F0" w:rsidRDefault="003C4E68" w:rsidP="001A7E96">
            <w:pPr>
              <w:spacing w:line="240" w:lineRule="auto"/>
              <w:rPr>
                <w:color w:val="000000" w:themeColor="text1"/>
                <w:kern w:val="0"/>
                <w:sz w:val="18"/>
                <w:szCs w:val="18"/>
              </w:rPr>
            </w:pPr>
            <w:r w:rsidRPr="00BE11F0">
              <w:rPr>
                <w:color w:val="000000" w:themeColor="text1"/>
                <w:kern w:val="0"/>
                <w:sz w:val="18"/>
                <w:szCs w:val="18"/>
              </w:rPr>
              <w:t>1.</w:t>
            </w:r>
            <w:r w:rsidRPr="00BE11F0">
              <w:rPr>
                <w:color w:val="000000" w:themeColor="text1"/>
                <w:kern w:val="0"/>
                <w:sz w:val="18"/>
                <w:szCs w:val="18"/>
              </w:rPr>
              <w:t>計畫主持人：</w:t>
            </w:r>
          </w:p>
        </w:tc>
        <w:tc>
          <w:tcPr>
            <w:tcW w:w="850" w:type="dxa"/>
            <w:tcBorders>
              <w:left w:val="nil"/>
              <w:bottom w:val="nil"/>
              <w:right w:val="nil"/>
            </w:tcBorders>
            <w:shd w:val="clear" w:color="auto" w:fill="auto"/>
            <w:noWrap/>
            <w:vAlign w:val="center"/>
            <w:hideMark/>
          </w:tcPr>
          <w:p w:rsidR="003C4E68" w:rsidRPr="00BE11F0" w:rsidRDefault="003C4E68" w:rsidP="006633A4">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851" w:type="dxa"/>
            <w:tcBorders>
              <w:left w:val="nil"/>
              <w:bottom w:val="nil"/>
              <w:right w:val="nil"/>
            </w:tcBorders>
            <w:shd w:val="clear" w:color="auto" w:fill="auto"/>
            <w:noWrap/>
            <w:vAlign w:val="center"/>
            <w:hideMark/>
          </w:tcPr>
          <w:p w:rsidR="003C4E68" w:rsidRPr="00BE11F0" w:rsidRDefault="003C4E68" w:rsidP="001A7E96">
            <w:pPr>
              <w:spacing w:line="240" w:lineRule="auto"/>
              <w:rPr>
                <w:color w:val="000000" w:themeColor="text1"/>
                <w:kern w:val="0"/>
                <w:sz w:val="18"/>
                <w:szCs w:val="18"/>
              </w:rPr>
            </w:pPr>
            <w:r w:rsidRPr="00BE11F0">
              <w:rPr>
                <w:color w:val="000000" w:themeColor="text1"/>
                <w:kern w:val="0"/>
                <w:sz w:val="18"/>
                <w:szCs w:val="18"/>
              </w:rPr>
              <w:t>元</w:t>
            </w:r>
            <w:r w:rsidRPr="00BE11F0">
              <w:rPr>
                <w:color w:val="000000" w:themeColor="text1"/>
                <w:kern w:val="0"/>
                <w:sz w:val="18"/>
                <w:szCs w:val="18"/>
              </w:rPr>
              <w:t>/</w:t>
            </w:r>
            <w:r w:rsidRPr="00BE11F0">
              <w:rPr>
                <w:color w:val="000000" w:themeColor="text1"/>
                <w:kern w:val="0"/>
                <w:sz w:val="18"/>
                <w:szCs w:val="18"/>
              </w:rPr>
              <w:t>人月</w:t>
            </w:r>
            <w:r w:rsidRPr="00BE11F0">
              <w:rPr>
                <w:color w:val="000000" w:themeColor="text1"/>
                <w:kern w:val="0"/>
                <w:sz w:val="18"/>
                <w:szCs w:val="18"/>
              </w:rPr>
              <w:t>x</w:t>
            </w:r>
          </w:p>
        </w:tc>
        <w:tc>
          <w:tcPr>
            <w:tcW w:w="850" w:type="dxa"/>
            <w:tcBorders>
              <w:left w:val="nil"/>
              <w:bottom w:val="nil"/>
              <w:right w:val="nil"/>
            </w:tcBorders>
            <w:shd w:val="clear" w:color="auto" w:fill="auto"/>
            <w:noWrap/>
            <w:vAlign w:val="center"/>
            <w:hideMark/>
          </w:tcPr>
          <w:p w:rsidR="003C4E68" w:rsidRPr="00BE11F0" w:rsidRDefault="003C4E68" w:rsidP="006633A4">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567" w:type="dxa"/>
            <w:tcBorders>
              <w:left w:val="nil"/>
              <w:bottom w:val="nil"/>
              <w:right w:val="nil"/>
            </w:tcBorders>
            <w:shd w:val="clear" w:color="auto" w:fill="auto"/>
            <w:noWrap/>
            <w:vAlign w:val="center"/>
            <w:hideMark/>
          </w:tcPr>
          <w:p w:rsidR="003C4E68" w:rsidRPr="00BE11F0" w:rsidRDefault="00A5536F" w:rsidP="001A7E96">
            <w:pPr>
              <w:spacing w:line="240" w:lineRule="auto"/>
              <w:rPr>
                <w:color w:val="000000" w:themeColor="text1"/>
                <w:kern w:val="0"/>
                <w:sz w:val="18"/>
                <w:szCs w:val="18"/>
              </w:rPr>
            </w:pPr>
            <w:r w:rsidRPr="00BE11F0">
              <w:rPr>
                <w:rFonts w:hint="eastAsia"/>
                <w:color w:val="000000" w:themeColor="text1"/>
                <w:kern w:val="0"/>
                <w:sz w:val="18"/>
                <w:szCs w:val="18"/>
              </w:rPr>
              <w:t>人</w:t>
            </w:r>
            <w:r w:rsidR="003C4E68" w:rsidRPr="00BE11F0">
              <w:rPr>
                <w:color w:val="000000" w:themeColor="text1"/>
                <w:kern w:val="0"/>
                <w:sz w:val="18"/>
                <w:szCs w:val="18"/>
              </w:rPr>
              <w:t>月</w:t>
            </w:r>
            <w:r w:rsidR="003C4E68" w:rsidRPr="00BE11F0">
              <w:rPr>
                <w:color w:val="000000" w:themeColor="text1"/>
                <w:kern w:val="0"/>
                <w:sz w:val="18"/>
                <w:szCs w:val="18"/>
              </w:rPr>
              <w:t>=</w:t>
            </w:r>
          </w:p>
        </w:tc>
        <w:tc>
          <w:tcPr>
            <w:tcW w:w="851" w:type="dxa"/>
            <w:tcBorders>
              <w:left w:val="nil"/>
              <w:bottom w:val="nil"/>
            </w:tcBorders>
            <w:shd w:val="clear" w:color="auto" w:fill="auto"/>
            <w:noWrap/>
            <w:vAlign w:val="center"/>
            <w:hideMark/>
          </w:tcPr>
          <w:p w:rsidR="003C4E68" w:rsidRPr="00BE11F0" w:rsidRDefault="003C4E68" w:rsidP="006633A4">
            <w:pPr>
              <w:spacing w:line="240" w:lineRule="auto"/>
              <w:jc w:val="right"/>
              <w:rPr>
                <w:color w:val="000000" w:themeColor="text1"/>
                <w:kern w:val="0"/>
                <w:sz w:val="18"/>
                <w:szCs w:val="18"/>
              </w:rPr>
            </w:pPr>
            <w:r w:rsidRPr="00BE11F0">
              <w:rPr>
                <w:rFonts w:hint="eastAsia"/>
                <w:color w:val="000000" w:themeColor="text1"/>
                <w:kern w:val="0"/>
                <w:sz w:val="18"/>
                <w:szCs w:val="18"/>
              </w:rPr>
              <w:t>0</w:t>
            </w:r>
          </w:p>
        </w:tc>
      </w:tr>
      <w:tr w:rsidR="006633A4" w:rsidRPr="00BE11F0" w:rsidTr="008E5757">
        <w:trPr>
          <w:cantSplit/>
          <w:trHeight w:val="283"/>
        </w:trPr>
        <w:tc>
          <w:tcPr>
            <w:tcW w:w="1162" w:type="dxa"/>
            <w:vMerge/>
            <w:vAlign w:val="center"/>
            <w:hideMark/>
          </w:tcPr>
          <w:p w:rsidR="003C4E68" w:rsidRPr="00BE11F0" w:rsidRDefault="003C4E68" w:rsidP="009A637E">
            <w:pPr>
              <w:spacing w:line="240" w:lineRule="auto"/>
              <w:jc w:val="center"/>
              <w:rPr>
                <w:color w:val="000000" w:themeColor="text1"/>
                <w:kern w:val="0"/>
                <w:sz w:val="18"/>
                <w:szCs w:val="18"/>
              </w:rPr>
            </w:pPr>
          </w:p>
        </w:tc>
        <w:tc>
          <w:tcPr>
            <w:tcW w:w="823" w:type="dxa"/>
            <w:vMerge/>
            <w:vAlign w:val="center"/>
            <w:hideMark/>
          </w:tcPr>
          <w:p w:rsidR="003C4E68" w:rsidRPr="00BE11F0" w:rsidRDefault="003C4E68" w:rsidP="009A637E">
            <w:pPr>
              <w:spacing w:line="240" w:lineRule="auto"/>
              <w:jc w:val="right"/>
              <w:rPr>
                <w:color w:val="000000" w:themeColor="text1"/>
                <w:kern w:val="0"/>
                <w:sz w:val="18"/>
                <w:szCs w:val="18"/>
              </w:rPr>
            </w:pPr>
          </w:p>
        </w:tc>
        <w:tc>
          <w:tcPr>
            <w:tcW w:w="850" w:type="dxa"/>
            <w:vMerge/>
            <w:vAlign w:val="center"/>
            <w:hideMark/>
          </w:tcPr>
          <w:p w:rsidR="003C4E68" w:rsidRPr="00BE11F0" w:rsidRDefault="003C4E68" w:rsidP="009A637E">
            <w:pPr>
              <w:spacing w:line="240" w:lineRule="auto"/>
              <w:jc w:val="right"/>
              <w:rPr>
                <w:color w:val="000000" w:themeColor="text1"/>
                <w:kern w:val="0"/>
                <w:sz w:val="18"/>
                <w:szCs w:val="18"/>
              </w:rPr>
            </w:pPr>
          </w:p>
        </w:tc>
        <w:tc>
          <w:tcPr>
            <w:tcW w:w="851" w:type="dxa"/>
            <w:vMerge/>
            <w:vAlign w:val="center"/>
            <w:hideMark/>
          </w:tcPr>
          <w:p w:rsidR="003C4E68" w:rsidRPr="00BE11F0" w:rsidRDefault="003C4E68" w:rsidP="009A637E">
            <w:pPr>
              <w:spacing w:line="240" w:lineRule="auto"/>
              <w:jc w:val="right"/>
              <w:rPr>
                <w:color w:val="000000" w:themeColor="text1"/>
                <w:kern w:val="0"/>
                <w:sz w:val="18"/>
                <w:szCs w:val="18"/>
              </w:rPr>
            </w:pPr>
          </w:p>
        </w:tc>
        <w:tc>
          <w:tcPr>
            <w:tcW w:w="453" w:type="dxa"/>
            <w:vMerge/>
            <w:vAlign w:val="center"/>
            <w:hideMark/>
          </w:tcPr>
          <w:p w:rsidR="003C4E68" w:rsidRPr="00BE11F0" w:rsidRDefault="003C4E68" w:rsidP="009A637E">
            <w:pPr>
              <w:spacing w:line="240" w:lineRule="auto"/>
              <w:jc w:val="right"/>
              <w:rPr>
                <w:color w:val="000000" w:themeColor="text1"/>
                <w:kern w:val="0"/>
                <w:sz w:val="18"/>
                <w:szCs w:val="18"/>
              </w:rPr>
            </w:pPr>
          </w:p>
        </w:tc>
        <w:tc>
          <w:tcPr>
            <w:tcW w:w="1985" w:type="dxa"/>
            <w:tcBorders>
              <w:top w:val="nil"/>
              <w:bottom w:val="nil"/>
              <w:right w:val="nil"/>
            </w:tcBorders>
            <w:shd w:val="clear" w:color="auto" w:fill="auto"/>
            <w:noWrap/>
            <w:vAlign w:val="center"/>
            <w:hideMark/>
          </w:tcPr>
          <w:p w:rsidR="009A637E" w:rsidRPr="00BE11F0" w:rsidRDefault="003C4E68" w:rsidP="001A7E96">
            <w:pPr>
              <w:spacing w:line="240" w:lineRule="auto"/>
              <w:rPr>
                <w:color w:val="000000" w:themeColor="text1"/>
                <w:kern w:val="0"/>
                <w:sz w:val="18"/>
                <w:szCs w:val="18"/>
              </w:rPr>
            </w:pPr>
            <w:r w:rsidRPr="00BE11F0">
              <w:rPr>
                <w:color w:val="000000" w:themeColor="text1"/>
                <w:kern w:val="0"/>
                <w:sz w:val="18"/>
                <w:szCs w:val="18"/>
              </w:rPr>
              <w:t>2.</w:t>
            </w:r>
            <w:r w:rsidRPr="00BE11F0">
              <w:rPr>
                <w:color w:val="000000" w:themeColor="text1"/>
                <w:kern w:val="0"/>
                <w:sz w:val="18"/>
                <w:szCs w:val="18"/>
              </w:rPr>
              <w:t>研究員</w:t>
            </w:r>
            <w:r w:rsidR="009A637E" w:rsidRPr="00BE11F0">
              <w:rPr>
                <w:rFonts w:hint="eastAsia"/>
                <w:color w:val="000000" w:themeColor="text1"/>
                <w:kern w:val="0"/>
                <w:sz w:val="18"/>
                <w:szCs w:val="18"/>
              </w:rPr>
              <w:t>：</w:t>
            </w:r>
          </w:p>
        </w:tc>
        <w:tc>
          <w:tcPr>
            <w:tcW w:w="850" w:type="dxa"/>
            <w:tcBorders>
              <w:top w:val="nil"/>
              <w:left w:val="nil"/>
              <w:bottom w:val="nil"/>
              <w:right w:val="nil"/>
            </w:tcBorders>
            <w:shd w:val="clear" w:color="auto" w:fill="auto"/>
            <w:noWrap/>
            <w:vAlign w:val="center"/>
            <w:hideMark/>
          </w:tcPr>
          <w:p w:rsidR="003C4E68" w:rsidRPr="00BE11F0" w:rsidRDefault="003C4E68" w:rsidP="009A637E">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851" w:type="dxa"/>
            <w:tcBorders>
              <w:top w:val="nil"/>
              <w:left w:val="nil"/>
              <w:bottom w:val="nil"/>
              <w:right w:val="nil"/>
            </w:tcBorders>
            <w:shd w:val="clear" w:color="auto" w:fill="auto"/>
            <w:noWrap/>
            <w:vAlign w:val="center"/>
            <w:hideMark/>
          </w:tcPr>
          <w:p w:rsidR="003C4E68" w:rsidRPr="00BE11F0" w:rsidRDefault="003C4E68" w:rsidP="001A7E96">
            <w:pPr>
              <w:spacing w:line="240" w:lineRule="auto"/>
              <w:rPr>
                <w:color w:val="000000" w:themeColor="text1"/>
                <w:kern w:val="0"/>
                <w:sz w:val="18"/>
                <w:szCs w:val="18"/>
              </w:rPr>
            </w:pPr>
            <w:r w:rsidRPr="00BE11F0">
              <w:rPr>
                <w:color w:val="000000" w:themeColor="text1"/>
                <w:kern w:val="0"/>
                <w:sz w:val="18"/>
                <w:szCs w:val="18"/>
              </w:rPr>
              <w:t>元</w:t>
            </w:r>
            <w:r w:rsidRPr="00BE11F0">
              <w:rPr>
                <w:color w:val="000000" w:themeColor="text1"/>
                <w:kern w:val="0"/>
                <w:sz w:val="18"/>
                <w:szCs w:val="18"/>
              </w:rPr>
              <w:t>/</w:t>
            </w:r>
            <w:r w:rsidRPr="00BE11F0">
              <w:rPr>
                <w:color w:val="000000" w:themeColor="text1"/>
                <w:kern w:val="0"/>
                <w:sz w:val="18"/>
                <w:szCs w:val="18"/>
              </w:rPr>
              <w:t>人月</w:t>
            </w:r>
            <w:r w:rsidRPr="00BE11F0">
              <w:rPr>
                <w:color w:val="000000" w:themeColor="text1"/>
                <w:kern w:val="0"/>
                <w:sz w:val="18"/>
                <w:szCs w:val="18"/>
              </w:rPr>
              <w:t>x</w:t>
            </w:r>
          </w:p>
        </w:tc>
        <w:tc>
          <w:tcPr>
            <w:tcW w:w="850" w:type="dxa"/>
            <w:tcBorders>
              <w:top w:val="nil"/>
              <w:left w:val="nil"/>
              <w:bottom w:val="nil"/>
              <w:right w:val="nil"/>
            </w:tcBorders>
            <w:shd w:val="clear" w:color="auto" w:fill="auto"/>
            <w:noWrap/>
            <w:vAlign w:val="center"/>
            <w:hideMark/>
          </w:tcPr>
          <w:p w:rsidR="003C4E68" w:rsidRPr="00BE11F0" w:rsidRDefault="003C4E68" w:rsidP="009A637E">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567" w:type="dxa"/>
            <w:tcBorders>
              <w:top w:val="nil"/>
              <w:left w:val="nil"/>
              <w:bottom w:val="nil"/>
              <w:right w:val="nil"/>
            </w:tcBorders>
            <w:shd w:val="clear" w:color="auto" w:fill="auto"/>
            <w:noWrap/>
            <w:vAlign w:val="center"/>
            <w:hideMark/>
          </w:tcPr>
          <w:p w:rsidR="003C4E68" w:rsidRPr="00BE11F0" w:rsidRDefault="00A5536F" w:rsidP="001A7E96">
            <w:pPr>
              <w:spacing w:line="240" w:lineRule="auto"/>
              <w:rPr>
                <w:color w:val="000000" w:themeColor="text1"/>
                <w:kern w:val="0"/>
                <w:sz w:val="18"/>
                <w:szCs w:val="18"/>
              </w:rPr>
            </w:pPr>
            <w:r w:rsidRPr="00BE11F0">
              <w:rPr>
                <w:rFonts w:hint="eastAsia"/>
                <w:color w:val="000000" w:themeColor="text1"/>
                <w:kern w:val="0"/>
                <w:sz w:val="18"/>
                <w:szCs w:val="18"/>
              </w:rPr>
              <w:t>人</w:t>
            </w:r>
            <w:r w:rsidR="003C4E68" w:rsidRPr="00BE11F0">
              <w:rPr>
                <w:color w:val="000000" w:themeColor="text1"/>
                <w:kern w:val="0"/>
                <w:sz w:val="18"/>
                <w:szCs w:val="18"/>
              </w:rPr>
              <w:t>月</w:t>
            </w:r>
            <w:r w:rsidR="003C4E68" w:rsidRPr="00BE11F0">
              <w:rPr>
                <w:color w:val="000000" w:themeColor="text1"/>
                <w:kern w:val="0"/>
                <w:sz w:val="18"/>
                <w:szCs w:val="18"/>
              </w:rPr>
              <w:t>=</w:t>
            </w:r>
          </w:p>
        </w:tc>
        <w:tc>
          <w:tcPr>
            <w:tcW w:w="851" w:type="dxa"/>
            <w:tcBorders>
              <w:top w:val="nil"/>
              <w:left w:val="nil"/>
              <w:bottom w:val="nil"/>
            </w:tcBorders>
            <w:shd w:val="clear" w:color="auto" w:fill="auto"/>
            <w:noWrap/>
            <w:vAlign w:val="center"/>
            <w:hideMark/>
          </w:tcPr>
          <w:p w:rsidR="003C4E68" w:rsidRPr="00BE11F0" w:rsidRDefault="003C4E68" w:rsidP="006633A4">
            <w:pPr>
              <w:spacing w:line="240" w:lineRule="auto"/>
              <w:jc w:val="right"/>
              <w:rPr>
                <w:color w:val="000000" w:themeColor="text1"/>
                <w:kern w:val="0"/>
                <w:sz w:val="18"/>
                <w:szCs w:val="18"/>
              </w:rPr>
            </w:pPr>
            <w:r w:rsidRPr="00BE11F0">
              <w:rPr>
                <w:rFonts w:hint="eastAsia"/>
                <w:color w:val="000000" w:themeColor="text1"/>
                <w:kern w:val="0"/>
                <w:sz w:val="18"/>
                <w:szCs w:val="18"/>
              </w:rPr>
              <w:t>0</w:t>
            </w:r>
          </w:p>
        </w:tc>
      </w:tr>
      <w:tr w:rsidR="006633A4" w:rsidRPr="00BE11F0" w:rsidTr="008E5757">
        <w:trPr>
          <w:cantSplit/>
          <w:trHeight w:val="283"/>
        </w:trPr>
        <w:tc>
          <w:tcPr>
            <w:tcW w:w="1162" w:type="dxa"/>
            <w:vMerge/>
            <w:vAlign w:val="center"/>
            <w:hideMark/>
          </w:tcPr>
          <w:p w:rsidR="003C4E68" w:rsidRPr="00BE11F0" w:rsidRDefault="003C4E68" w:rsidP="009A637E">
            <w:pPr>
              <w:spacing w:line="240" w:lineRule="auto"/>
              <w:jc w:val="center"/>
              <w:rPr>
                <w:color w:val="000000" w:themeColor="text1"/>
                <w:kern w:val="0"/>
                <w:sz w:val="18"/>
                <w:szCs w:val="18"/>
              </w:rPr>
            </w:pPr>
          </w:p>
        </w:tc>
        <w:tc>
          <w:tcPr>
            <w:tcW w:w="823" w:type="dxa"/>
            <w:vMerge/>
            <w:vAlign w:val="center"/>
            <w:hideMark/>
          </w:tcPr>
          <w:p w:rsidR="003C4E68" w:rsidRPr="00BE11F0" w:rsidRDefault="003C4E68" w:rsidP="009A637E">
            <w:pPr>
              <w:spacing w:line="240" w:lineRule="auto"/>
              <w:jc w:val="right"/>
              <w:rPr>
                <w:color w:val="000000" w:themeColor="text1"/>
                <w:kern w:val="0"/>
                <w:sz w:val="18"/>
                <w:szCs w:val="18"/>
              </w:rPr>
            </w:pPr>
          </w:p>
        </w:tc>
        <w:tc>
          <w:tcPr>
            <w:tcW w:w="850" w:type="dxa"/>
            <w:vMerge/>
            <w:vAlign w:val="center"/>
            <w:hideMark/>
          </w:tcPr>
          <w:p w:rsidR="003C4E68" w:rsidRPr="00BE11F0" w:rsidRDefault="003C4E68" w:rsidP="009A637E">
            <w:pPr>
              <w:spacing w:line="240" w:lineRule="auto"/>
              <w:jc w:val="right"/>
              <w:rPr>
                <w:color w:val="000000" w:themeColor="text1"/>
                <w:kern w:val="0"/>
                <w:sz w:val="18"/>
                <w:szCs w:val="18"/>
              </w:rPr>
            </w:pPr>
          </w:p>
        </w:tc>
        <w:tc>
          <w:tcPr>
            <w:tcW w:w="851" w:type="dxa"/>
            <w:vMerge/>
            <w:vAlign w:val="center"/>
            <w:hideMark/>
          </w:tcPr>
          <w:p w:rsidR="003C4E68" w:rsidRPr="00BE11F0" w:rsidRDefault="003C4E68" w:rsidP="009A637E">
            <w:pPr>
              <w:spacing w:line="240" w:lineRule="auto"/>
              <w:jc w:val="right"/>
              <w:rPr>
                <w:color w:val="000000" w:themeColor="text1"/>
                <w:kern w:val="0"/>
                <w:sz w:val="18"/>
                <w:szCs w:val="18"/>
              </w:rPr>
            </w:pPr>
          </w:p>
        </w:tc>
        <w:tc>
          <w:tcPr>
            <w:tcW w:w="453" w:type="dxa"/>
            <w:vMerge/>
            <w:vAlign w:val="center"/>
            <w:hideMark/>
          </w:tcPr>
          <w:p w:rsidR="003C4E68" w:rsidRPr="00BE11F0" w:rsidRDefault="003C4E68" w:rsidP="009A637E">
            <w:pPr>
              <w:spacing w:line="240" w:lineRule="auto"/>
              <w:jc w:val="right"/>
              <w:rPr>
                <w:color w:val="000000" w:themeColor="text1"/>
                <w:kern w:val="0"/>
                <w:sz w:val="18"/>
                <w:szCs w:val="18"/>
              </w:rPr>
            </w:pPr>
          </w:p>
        </w:tc>
        <w:tc>
          <w:tcPr>
            <w:tcW w:w="1985" w:type="dxa"/>
            <w:tcBorders>
              <w:top w:val="nil"/>
              <w:bottom w:val="nil"/>
              <w:right w:val="nil"/>
            </w:tcBorders>
            <w:shd w:val="clear" w:color="auto" w:fill="auto"/>
            <w:noWrap/>
            <w:vAlign w:val="center"/>
            <w:hideMark/>
          </w:tcPr>
          <w:p w:rsidR="003C4E68" w:rsidRPr="00BE11F0" w:rsidRDefault="003C4E68" w:rsidP="009A637E">
            <w:pPr>
              <w:spacing w:line="240" w:lineRule="auto"/>
              <w:rPr>
                <w:color w:val="000000" w:themeColor="text1"/>
                <w:kern w:val="0"/>
                <w:sz w:val="18"/>
                <w:szCs w:val="18"/>
              </w:rPr>
            </w:pPr>
            <w:r w:rsidRPr="00BE11F0">
              <w:rPr>
                <w:color w:val="000000" w:themeColor="text1"/>
                <w:kern w:val="0"/>
                <w:sz w:val="18"/>
                <w:szCs w:val="18"/>
              </w:rPr>
              <w:t>3.</w:t>
            </w:r>
            <w:r w:rsidRPr="00BE11F0">
              <w:rPr>
                <w:color w:val="000000" w:themeColor="text1"/>
                <w:kern w:val="0"/>
                <w:sz w:val="18"/>
                <w:szCs w:val="18"/>
              </w:rPr>
              <w:t>副研究員</w:t>
            </w:r>
            <w:r w:rsidR="009A637E" w:rsidRPr="00BE11F0">
              <w:rPr>
                <w:rFonts w:hint="eastAsia"/>
                <w:color w:val="000000" w:themeColor="text1"/>
                <w:kern w:val="0"/>
                <w:sz w:val="18"/>
                <w:szCs w:val="18"/>
              </w:rPr>
              <w:t>：</w:t>
            </w:r>
          </w:p>
        </w:tc>
        <w:tc>
          <w:tcPr>
            <w:tcW w:w="850" w:type="dxa"/>
            <w:tcBorders>
              <w:top w:val="nil"/>
              <w:left w:val="nil"/>
              <w:bottom w:val="nil"/>
              <w:right w:val="nil"/>
            </w:tcBorders>
            <w:shd w:val="clear" w:color="auto" w:fill="auto"/>
            <w:noWrap/>
            <w:vAlign w:val="center"/>
            <w:hideMark/>
          </w:tcPr>
          <w:p w:rsidR="003C4E68" w:rsidRPr="00BE11F0" w:rsidRDefault="003C4E68" w:rsidP="009A637E">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851" w:type="dxa"/>
            <w:tcBorders>
              <w:top w:val="nil"/>
              <w:left w:val="nil"/>
              <w:bottom w:val="nil"/>
              <w:right w:val="nil"/>
            </w:tcBorders>
            <w:shd w:val="clear" w:color="auto" w:fill="auto"/>
            <w:noWrap/>
            <w:vAlign w:val="center"/>
            <w:hideMark/>
          </w:tcPr>
          <w:p w:rsidR="003C4E68" w:rsidRPr="00BE11F0" w:rsidRDefault="003C4E68" w:rsidP="001A7E96">
            <w:pPr>
              <w:spacing w:line="240" w:lineRule="auto"/>
              <w:rPr>
                <w:color w:val="000000" w:themeColor="text1"/>
                <w:kern w:val="0"/>
                <w:sz w:val="18"/>
                <w:szCs w:val="18"/>
              </w:rPr>
            </w:pPr>
            <w:r w:rsidRPr="00BE11F0">
              <w:rPr>
                <w:color w:val="000000" w:themeColor="text1"/>
                <w:kern w:val="0"/>
                <w:sz w:val="18"/>
                <w:szCs w:val="18"/>
              </w:rPr>
              <w:t>元</w:t>
            </w:r>
            <w:r w:rsidRPr="00BE11F0">
              <w:rPr>
                <w:color w:val="000000" w:themeColor="text1"/>
                <w:kern w:val="0"/>
                <w:sz w:val="18"/>
                <w:szCs w:val="18"/>
              </w:rPr>
              <w:t>/</w:t>
            </w:r>
            <w:r w:rsidRPr="00BE11F0">
              <w:rPr>
                <w:color w:val="000000" w:themeColor="text1"/>
                <w:kern w:val="0"/>
                <w:sz w:val="18"/>
                <w:szCs w:val="18"/>
              </w:rPr>
              <w:t>人月</w:t>
            </w:r>
            <w:r w:rsidRPr="00BE11F0">
              <w:rPr>
                <w:color w:val="000000" w:themeColor="text1"/>
                <w:kern w:val="0"/>
                <w:sz w:val="18"/>
                <w:szCs w:val="18"/>
              </w:rPr>
              <w:t>x</w:t>
            </w:r>
          </w:p>
        </w:tc>
        <w:tc>
          <w:tcPr>
            <w:tcW w:w="850" w:type="dxa"/>
            <w:tcBorders>
              <w:top w:val="nil"/>
              <w:left w:val="nil"/>
              <w:bottom w:val="nil"/>
              <w:right w:val="nil"/>
            </w:tcBorders>
            <w:shd w:val="clear" w:color="auto" w:fill="auto"/>
            <w:noWrap/>
            <w:vAlign w:val="center"/>
            <w:hideMark/>
          </w:tcPr>
          <w:p w:rsidR="003C4E68" w:rsidRPr="00BE11F0" w:rsidRDefault="003C4E68" w:rsidP="009A637E">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567" w:type="dxa"/>
            <w:tcBorders>
              <w:top w:val="nil"/>
              <w:left w:val="nil"/>
              <w:bottom w:val="nil"/>
              <w:right w:val="nil"/>
            </w:tcBorders>
            <w:shd w:val="clear" w:color="auto" w:fill="auto"/>
            <w:noWrap/>
            <w:vAlign w:val="center"/>
            <w:hideMark/>
          </w:tcPr>
          <w:p w:rsidR="003C4E68" w:rsidRPr="00BE11F0" w:rsidRDefault="00A5536F" w:rsidP="001A7E96">
            <w:pPr>
              <w:spacing w:line="240" w:lineRule="auto"/>
              <w:rPr>
                <w:color w:val="000000" w:themeColor="text1"/>
                <w:kern w:val="0"/>
                <w:sz w:val="18"/>
                <w:szCs w:val="18"/>
              </w:rPr>
            </w:pPr>
            <w:r w:rsidRPr="00BE11F0">
              <w:rPr>
                <w:rFonts w:hint="eastAsia"/>
                <w:color w:val="000000" w:themeColor="text1"/>
                <w:kern w:val="0"/>
                <w:sz w:val="18"/>
                <w:szCs w:val="18"/>
              </w:rPr>
              <w:t>人</w:t>
            </w:r>
            <w:r w:rsidR="003C4E68" w:rsidRPr="00BE11F0">
              <w:rPr>
                <w:color w:val="000000" w:themeColor="text1"/>
                <w:kern w:val="0"/>
                <w:sz w:val="18"/>
                <w:szCs w:val="18"/>
              </w:rPr>
              <w:t>月</w:t>
            </w:r>
            <w:r w:rsidR="003C4E68" w:rsidRPr="00BE11F0">
              <w:rPr>
                <w:color w:val="000000" w:themeColor="text1"/>
                <w:kern w:val="0"/>
                <w:sz w:val="18"/>
                <w:szCs w:val="18"/>
              </w:rPr>
              <w:t>=</w:t>
            </w:r>
          </w:p>
        </w:tc>
        <w:tc>
          <w:tcPr>
            <w:tcW w:w="851" w:type="dxa"/>
            <w:tcBorders>
              <w:top w:val="nil"/>
              <w:left w:val="nil"/>
              <w:bottom w:val="nil"/>
            </w:tcBorders>
            <w:shd w:val="clear" w:color="auto" w:fill="auto"/>
            <w:noWrap/>
            <w:vAlign w:val="center"/>
            <w:hideMark/>
          </w:tcPr>
          <w:p w:rsidR="003C4E68" w:rsidRPr="00BE11F0" w:rsidRDefault="003C4E68" w:rsidP="006633A4">
            <w:pPr>
              <w:spacing w:line="240" w:lineRule="auto"/>
              <w:jc w:val="right"/>
              <w:rPr>
                <w:color w:val="000000" w:themeColor="text1"/>
                <w:kern w:val="0"/>
                <w:sz w:val="18"/>
                <w:szCs w:val="18"/>
              </w:rPr>
            </w:pPr>
            <w:r w:rsidRPr="00BE11F0">
              <w:rPr>
                <w:rFonts w:hint="eastAsia"/>
                <w:color w:val="000000" w:themeColor="text1"/>
                <w:kern w:val="0"/>
                <w:sz w:val="18"/>
                <w:szCs w:val="18"/>
              </w:rPr>
              <w:t>0</w:t>
            </w:r>
          </w:p>
        </w:tc>
      </w:tr>
      <w:tr w:rsidR="006633A4" w:rsidRPr="00BE11F0" w:rsidTr="008E5757">
        <w:trPr>
          <w:cantSplit/>
          <w:trHeight w:val="283"/>
        </w:trPr>
        <w:tc>
          <w:tcPr>
            <w:tcW w:w="1162" w:type="dxa"/>
            <w:vMerge/>
            <w:vAlign w:val="center"/>
            <w:hideMark/>
          </w:tcPr>
          <w:p w:rsidR="003C4E68" w:rsidRPr="00BE11F0" w:rsidRDefault="003C4E68" w:rsidP="009A637E">
            <w:pPr>
              <w:spacing w:line="240" w:lineRule="auto"/>
              <w:jc w:val="center"/>
              <w:rPr>
                <w:color w:val="000000" w:themeColor="text1"/>
                <w:kern w:val="0"/>
                <w:sz w:val="18"/>
                <w:szCs w:val="18"/>
              </w:rPr>
            </w:pPr>
          </w:p>
        </w:tc>
        <w:tc>
          <w:tcPr>
            <w:tcW w:w="823" w:type="dxa"/>
            <w:vMerge/>
            <w:vAlign w:val="center"/>
            <w:hideMark/>
          </w:tcPr>
          <w:p w:rsidR="003C4E68" w:rsidRPr="00BE11F0" w:rsidRDefault="003C4E68" w:rsidP="009A637E">
            <w:pPr>
              <w:spacing w:line="240" w:lineRule="auto"/>
              <w:jc w:val="right"/>
              <w:rPr>
                <w:color w:val="000000" w:themeColor="text1"/>
                <w:kern w:val="0"/>
                <w:sz w:val="18"/>
                <w:szCs w:val="18"/>
              </w:rPr>
            </w:pPr>
          </w:p>
        </w:tc>
        <w:tc>
          <w:tcPr>
            <w:tcW w:w="850" w:type="dxa"/>
            <w:vMerge/>
            <w:vAlign w:val="center"/>
            <w:hideMark/>
          </w:tcPr>
          <w:p w:rsidR="003C4E68" w:rsidRPr="00BE11F0" w:rsidRDefault="003C4E68" w:rsidP="009A637E">
            <w:pPr>
              <w:spacing w:line="240" w:lineRule="auto"/>
              <w:jc w:val="right"/>
              <w:rPr>
                <w:color w:val="000000" w:themeColor="text1"/>
                <w:kern w:val="0"/>
                <w:sz w:val="18"/>
                <w:szCs w:val="18"/>
              </w:rPr>
            </w:pPr>
          </w:p>
        </w:tc>
        <w:tc>
          <w:tcPr>
            <w:tcW w:w="851" w:type="dxa"/>
            <w:vMerge/>
            <w:vAlign w:val="center"/>
            <w:hideMark/>
          </w:tcPr>
          <w:p w:rsidR="003C4E68" w:rsidRPr="00BE11F0" w:rsidRDefault="003C4E68" w:rsidP="009A637E">
            <w:pPr>
              <w:spacing w:line="240" w:lineRule="auto"/>
              <w:jc w:val="right"/>
              <w:rPr>
                <w:color w:val="000000" w:themeColor="text1"/>
                <w:kern w:val="0"/>
                <w:sz w:val="18"/>
                <w:szCs w:val="18"/>
              </w:rPr>
            </w:pPr>
          </w:p>
        </w:tc>
        <w:tc>
          <w:tcPr>
            <w:tcW w:w="453" w:type="dxa"/>
            <w:vMerge/>
            <w:vAlign w:val="center"/>
            <w:hideMark/>
          </w:tcPr>
          <w:p w:rsidR="003C4E68" w:rsidRPr="00BE11F0" w:rsidRDefault="003C4E68" w:rsidP="009A637E">
            <w:pPr>
              <w:spacing w:line="240" w:lineRule="auto"/>
              <w:jc w:val="right"/>
              <w:rPr>
                <w:color w:val="000000" w:themeColor="text1"/>
                <w:kern w:val="0"/>
                <w:sz w:val="18"/>
                <w:szCs w:val="18"/>
              </w:rPr>
            </w:pPr>
          </w:p>
        </w:tc>
        <w:tc>
          <w:tcPr>
            <w:tcW w:w="1985" w:type="dxa"/>
            <w:tcBorders>
              <w:top w:val="nil"/>
              <w:bottom w:val="nil"/>
              <w:right w:val="nil"/>
            </w:tcBorders>
            <w:shd w:val="clear" w:color="auto" w:fill="auto"/>
            <w:noWrap/>
            <w:vAlign w:val="center"/>
            <w:hideMark/>
          </w:tcPr>
          <w:p w:rsidR="003C4E68" w:rsidRPr="00BE11F0" w:rsidRDefault="003C4E68" w:rsidP="009A637E">
            <w:pPr>
              <w:spacing w:line="240" w:lineRule="auto"/>
              <w:rPr>
                <w:color w:val="000000" w:themeColor="text1"/>
                <w:kern w:val="0"/>
                <w:sz w:val="18"/>
                <w:szCs w:val="18"/>
              </w:rPr>
            </w:pPr>
            <w:r w:rsidRPr="00BE11F0">
              <w:rPr>
                <w:color w:val="000000" w:themeColor="text1"/>
                <w:kern w:val="0"/>
                <w:sz w:val="18"/>
                <w:szCs w:val="18"/>
              </w:rPr>
              <w:t>4.</w:t>
            </w:r>
            <w:r w:rsidRPr="00BE11F0">
              <w:rPr>
                <w:color w:val="000000" w:themeColor="text1"/>
                <w:kern w:val="0"/>
                <w:sz w:val="18"/>
                <w:szCs w:val="18"/>
              </w:rPr>
              <w:t>助理研究員</w:t>
            </w:r>
            <w:r w:rsidR="009A637E" w:rsidRPr="00BE11F0">
              <w:rPr>
                <w:rFonts w:hint="eastAsia"/>
                <w:color w:val="000000" w:themeColor="text1"/>
                <w:kern w:val="0"/>
                <w:sz w:val="18"/>
                <w:szCs w:val="18"/>
              </w:rPr>
              <w:t>：</w:t>
            </w:r>
          </w:p>
        </w:tc>
        <w:tc>
          <w:tcPr>
            <w:tcW w:w="850" w:type="dxa"/>
            <w:tcBorders>
              <w:top w:val="nil"/>
              <w:left w:val="nil"/>
              <w:bottom w:val="nil"/>
              <w:right w:val="nil"/>
            </w:tcBorders>
            <w:shd w:val="clear" w:color="auto" w:fill="auto"/>
            <w:noWrap/>
            <w:vAlign w:val="center"/>
            <w:hideMark/>
          </w:tcPr>
          <w:p w:rsidR="003C4E68" w:rsidRPr="00BE11F0" w:rsidRDefault="003C4E68" w:rsidP="009A637E">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851" w:type="dxa"/>
            <w:tcBorders>
              <w:top w:val="nil"/>
              <w:left w:val="nil"/>
              <w:bottom w:val="nil"/>
              <w:right w:val="nil"/>
            </w:tcBorders>
            <w:shd w:val="clear" w:color="auto" w:fill="auto"/>
            <w:noWrap/>
            <w:vAlign w:val="center"/>
            <w:hideMark/>
          </w:tcPr>
          <w:p w:rsidR="003C4E68" w:rsidRPr="00BE11F0" w:rsidRDefault="003C4E68" w:rsidP="001A7E96">
            <w:pPr>
              <w:spacing w:line="240" w:lineRule="auto"/>
              <w:rPr>
                <w:color w:val="000000" w:themeColor="text1"/>
                <w:kern w:val="0"/>
                <w:sz w:val="18"/>
                <w:szCs w:val="18"/>
              </w:rPr>
            </w:pPr>
            <w:r w:rsidRPr="00BE11F0">
              <w:rPr>
                <w:color w:val="000000" w:themeColor="text1"/>
                <w:kern w:val="0"/>
                <w:sz w:val="18"/>
                <w:szCs w:val="18"/>
              </w:rPr>
              <w:t>元</w:t>
            </w:r>
            <w:r w:rsidRPr="00BE11F0">
              <w:rPr>
                <w:color w:val="000000" w:themeColor="text1"/>
                <w:kern w:val="0"/>
                <w:sz w:val="18"/>
                <w:szCs w:val="18"/>
              </w:rPr>
              <w:t>/</w:t>
            </w:r>
            <w:r w:rsidRPr="00BE11F0">
              <w:rPr>
                <w:color w:val="000000" w:themeColor="text1"/>
                <w:kern w:val="0"/>
                <w:sz w:val="18"/>
                <w:szCs w:val="18"/>
              </w:rPr>
              <w:t>人月</w:t>
            </w:r>
            <w:r w:rsidRPr="00BE11F0">
              <w:rPr>
                <w:color w:val="000000" w:themeColor="text1"/>
                <w:kern w:val="0"/>
                <w:sz w:val="18"/>
                <w:szCs w:val="18"/>
              </w:rPr>
              <w:t>x</w:t>
            </w:r>
          </w:p>
        </w:tc>
        <w:tc>
          <w:tcPr>
            <w:tcW w:w="850" w:type="dxa"/>
            <w:tcBorders>
              <w:top w:val="nil"/>
              <w:left w:val="nil"/>
              <w:bottom w:val="nil"/>
              <w:right w:val="nil"/>
            </w:tcBorders>
            <w:shd w:val="clear" w:color="auto" w:fill="auto"/>
            <w:noWrap/>
            <w:vAlign w:val="center"/>
            <w:hideMark/>
          </w:tcPr>
          <w:p w:rsidR="003C4E68" w:rsidRPr="00BE11F0" w:rsidRDefault="003C4E68" w:rsidP="009A637E">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567" w:type="dxa"/>
            <w:tcBorders>
              <w:top w:val="nil"/>
              <w:left w:val="nil"/>
              <w:bottom w:val="nil"/>
              <w:right w:val="nil"/>
            </w:tcBorders>
            <w:shd w:val="clear" w:color="auto" w:fill="auto"/>
            <w:noWrap/>
            <w:vAlign w:val="center"/>
            <w:hideMark/>
          </w:tcPr>
          <w:p w:rsidR="003C4E68" w:rsidRPr="00BE11F0" w:rsidRDefault="00A5536F" w:rsidP="001A7E96">
            <w:pPr>
              <w:spacing w:line="240" w:lineRule="auto"/>
              <w:rPr>
                <w:color w:val="000000" w:themeColor="text1"/>
                <w:kern w:val="0"/>
                <w:sz w:val="18"/>
                <w:szCs w:val="18"/>
              </w:rPr>
            </w:pPr>
            <w:r w:rsidRPr="00BE11F0">
              <w:rPr>
                <w:rFonts w:hint="eastAsia"/>
                <w:color w:val="000000" w:themeColor="text1"/>
                <w:kern w:val="0"/>
                <w:sz w:val="18"/>
                <w:szCs w:val="18"/>
              </w:rPr>
              <w:t>人</w:t>
            </w:r>
            <w:r w:rsidR="003C4E68" w:rsidRPr="00BE11F0">
              <w:rPr>
                <w:color w:val="000000" w:themeColor="text1"/>
                <w:kern w:val="0"/>
                <w:sz w:val="18"/>
                <w:szCs w:val="18"/>
              </w:rPr>
              <w:t>月</w:t>
            </w:r>
            <w:r w:rsidR="003C4E68" w:rsidRPr="00BE11F0">
              <w:rPr>
                <w:color w:val="000000" w:themeColor="text1"/>
                <w:kern w:val="0"/>
                <w:sz w:val="18"/>
                <w:szCs w:val="18"/>
              </w:rPr>
              <w:t>=</w:t>
            </w:r>
          </w:p>
        </w:tc>
        <w:tc>
          <w:tcPr>
            <w:tcW w:w="851" w:type="dxa"/>
            <w:tcBorders>
              <w:top w:val="nil"/>
              <w:left w:val="nil"/>
              <w:bottom w:val="nil"/>
            </w:tcBorders>
            <w:shd w:val="clear" w:color="auto" w:fill="auto"/>
            <w:noWrap/>
            <w:vAlign w:val="center"/>
            <w:hideMark/>
          </w:tcPr>
          <w:p w:rsidR="003C4E68" w:rsidRPr="00BE11F0" w:rsidRDefault="003C4E68" w:rsidP="006633A4">
            <w:pPr>
              <w:spacing w:line="240" w:lineRule="auto"/>
              <w:jc w:val="right"/>
              <w:rPr>
                <w:color w:val="000000" w:themeColor="text1"/>
                <w:kern w:val="0"/>
                <w:sz w:val="18"/>
                <w:szCs w:val="18"/>
              </w:rPr>
            </w:pPr>
            <w:r w:rsidRPr="00BE11F0">
              <w:rPr>
                <w:rFonts w:hint="eastAsia"/>
                <w:color w:val="000000" w:themeColor="text1"/>
                <w:kern w:val="0"/>
                <w:sz w:val="18"/>
                <w:szCs w:val="18"/>
              </w:rPr>
              <w:t>0</w:t>
            </w:r>
          </w:p>
        </w:tc>
      </w:tr>
      <w:tr w:rsidR="006633A4" w:rsidRPr="00BE11F0" w:rsidTr="008E5757">
        <w:trPr>
          <w:cantSplit/>
          <w:trHeight w:val="283"/>
        </w:trPr>
        <w:tc>
          <w:tcPr>
            <w:tcW w:w="1162" w:type="dxa"/>
            <w:vMerge/>
            <w:vAlign w:val="center"/>
            <w:hideMark/>
          </w:tcPr>
          <w:p w:rsidR="003C4E68" w:rsidRPr="00BE11F0" w:rsidRDefault="003C4E68" w:rsidP="009A637E">
            <w:pPr>
              <w:spacing w:line="240" w:lineRule="auto"/>
              <w:jc w:val="center"/>
              <w:rPr>
                <w:color w:val="000000" w:themeColor="text1"/>
                <w:kern w:val="0"/>
                <w:sz w:val="18"/>
                <w:szCs w:val="18"/>
              </w:rPr>
            </w:pPr>
          </w:p>
        </w:tc>
        <w:tc>
          <w:tcPr>
            <w:tcW w:w="823" w:type="dxa"/>
            <w:vMerge/>
            <w:vAlign w:val="center"/>
            <w:hideMark/>
          </w:tcPr>
          <w:p w:rsidR="003C4E68" w:rsidRPr="00BE11F0" w:rsidRDefault="003C4E68" w:rsidP="009A637E">
            <w:pPr>
              <w:spacing w:line="240" w:lineRule="auto"/>
              <w:jc w:val="right"/>
              <w:rPr>
                <w:color w:val="000000" w:themeColor="text1"/>
                <w:kern w:val="0"/>
                <w:sz w:val="18"/>
                <w:szCs w:val="18"/>
              </w:rPr>
            </w:pPr>
          </w:p>
        </w:tc>
        <w:tc>
          <w:tcPr>
            <w:tcW w:w="850" w:type="dxa"/>
            <w:vMerge/>
            <w:vAlign w:val="center"/>
            <w:hideMark/>
          </w:tcPr>
          <w:p w:rsidR="003C4E68" w:rsidRPr="00BE11F0" w:rsidRDefault="003C4E68" w:rsidP="009A637E">
            <w:pPr>
              <w:spacing w:line="240" w:lineRule="auto"/>
              <w:jc w:val="right"/>
              <w:rPr>
                <w:color w:val="000000" w:themeColor="text1"/>
                <w:kern w:val="0"/>
                <w:sz w:val="18"/>
                <w:szCs w:val="18"/>
              </w:rPr>
            </w:pPr>
          </w:p>
        </w:tc>
        <w:tc>
          <w:tcPr>
            <w:tcW w:w="851" w:type="dxa"/>
            <w:vMerge/>
            <w:vAlign w:val="center"/>
            <w:hideMark/>
          </w:tcPr>
          <w:p w:rsidR="003C4E68" w:rsidRPr="00BE11F0" w:rsidRDefault="003C4E68" w:rsidP="009A637E">
            <w:pPr>
              <w:spacing w:line="240" w:lineRule="auto"/>
              <w:jc w:val="right"/>
              <w:rPr>
                <w:color w:val="000000" w:themeColor="text1"/>
                <w:kern w:val="0"/>
                <w:sz w:val="18"/>
                <w:szCs w:val="18"/>
              </w:rPr>
            </w:pPr>
          </w:p>
        </w:tc>
        <w:tc>
          <w:tcPr>
            <w:tcW w:w="453" w:type="dxa"/>
            <w:vMerge/>
            <w:vAlign w:val="center"/>
            <w:hideMark/>
          </w:tcPr>
          <w:p w:rsidR="003C4E68" w:rsidRPr="00BE11F0" w:rsidRDefault="003C4E68" w:rsidP="009A637E">
            <w:pPr>
              <w:spacing w:line="240" w:lineRule="auto"/>
              <w:jc w:val="right"/>
              <w:rPr>
                <w:color w:val="000000" w:themeColor="text1"/>
                <w:kern w:val="0"/>
                <w:sz w:val="18"/>
                <w:szCs w:val="18"/>
              </w:rPr>
            </w:pPr>
          </w:p>
        </w:tc>
        <w:tc>
          <w:tcPr>
            <w:tcW w:w="1985" w:type="dxa"/>
            <w:tcBorders>
              <w:top w:val="nil"/>
              <w:bottom w:val="single" w:sz="4" w:space="0" w:color="auto"/>
              <w:right w:val="nil"/>
            </w:tcBorders>
            <w:shd w:val="clear" w:color="auto" w:fill="auto"/>
            <w:noWrap/>
            <w:vAlign w:val="center"/>
            <w:hideMark/>
          </w:tcPr>
          <w:p w:rsidR="003C4E68" w:rsidRPr="00BE11F0" w:rsidRDefault="003C4E68" w:rsidP="001A7E96">
            <w:pPr>
              <w:spacing w:line="240" w:lineRule="auto"/>
              <w:rPr>
                <w:color w:val="000000" w:themeColor="text1"/>
                <w:kern w:val="0"/>
                <w:sz w:val="18"/>
                <w:szCs w:val="18"/>
              </w:rPr>
            </w:pPr>
            <w:r w:rsidRPr="00BE11F0">
              <w:rPr>
                <w:color w:val="000000" w:themeColor="text1"/>
                <w:kern w:val="0"/>
                <w:sz w:val="18"/>
                <w:szCs w:val="18"/>
              </w:rPr>
              <w:t>5.</w:t>
            </w:r>
            <w:r w:rsidRPr="00BE11F0">
              <w:rPr>
                <w:color w:val="000000" w:themeColor="text1"/>
                <w:kern w:val="0"/>
                <w:sz w:val="18"/>
                <w:szCs w:val="18"/>
              </w:rPr>
              <w:t>研究助理</w:t>
            </w:r>
            <w:r w:rsidR="009A637E" w:rsidRPr="00BE11F0">
              <w:rPr>
                <w:rFonts w:hint="eastAsia"/>
                <w:color w:val="000000" w:themeColor="text1"/>
                <w:kern w:val="0"/>
                <w:sz w:val="18"/>
                <w:szCs w:val="18"/>
              </w:rPr>
              <w:t>：</w:t>
            </w:r>
          </w:p>
        </w:tc>
        <w:tc>
          <w:tcPr>
            <w:tcW w:w="850" w:type="dxa"/>
            <w:tcBorders>
              <w:top w:val="nil"/>
              <w:left w:val="nil"/>
              <w:bottom w:val="single" w:sz="4" w:space="0" w:color="auto"/>
              <w:right w:val="nil"/>
            </w:tcBorders>
            <w:shd w:val="clear" w:color="auto" w:fill="auto"/>
            <w:noWrap/>
            <w:vAlign w:val="center"/>
            <w:hideMark/>
          </w:tcPr>
          <w:p w:rsidR="003C4E68" w:rsidRPr="00BE11F0" w:rsidRDefault="003C4E68" w:rsidP="009A637E">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851" w:type="dxa"/>
            <w:tcBorders>
              <w:top w:val="nil"/>
              <w:left w:val="nil"/>
              <w:bottom w:val="single" w:sz="4" w:space="0" w:color="auto"/>
              <w:right w:val="nil"/>
            </w:tcBorders>
            <w:shd w:val="clear" w:color="auto" w:fill="auto"/>
            <w:noWrap/>
            <w:vAlign w:val="center"/>
            <w:hideMark/>
          </w:tcPr>
          <w:p w:rsidR="003C4E68" w:rsidRPr="00BE11F0" w:rsidRDefault="003C4E68" w:rsidP="001A7E96">
            <w:pPr>
              <w:spacing w:line="240" w:lineRule="auto"/>
              <w:rPr>
                <w:color w:val="000000" w:themeColor="text1"/>
                <w:kern w:val="0"/>
                <w:sz w:val="18"/>
                <w:szCs w:val="18"/>
              </w:rPr>
            </w:pPr>
            <w:r w:rsidRPr="00BE11F0">
              <w:rPr>
                <w:color w:val="000000" w:themeColor="text1"/>
                <w:kern w:val="0"/>
                <w:sz w:val="18"/>
                <w:szCs w:val="18"/>
              </w:rPr>
              <w:t>元</w:t>
            </w:r>
            <w:r w:rsidRPr="00BE11F0">
              <w:rPr>
                <w:color w:val="000000" w:themeColor="text1"/>
                <w:kern w:val="0"/>
                <w:sz w:val="18"/>
                <w:szCs w:val="18"/>
              </w:rPr>
              <w:t>/</w:t>
            </w:r>
            <w:r w:rsidRPr="00BE11F0">
              <w:rPr>
                <w:color w:val="000000" w:themeColor="text1"/>
                <w:kern w:val="0"/>
                <w:sz w:val="18"/>
                <w:szCs w:val="18"/>
              </w:rPr>
              <w:t>人月</w:t>
            </w:r>
            <w:r w:rsidRPr="00BE11F0">
              <w:rPr>
                <w:color w:val="000000" w:themeColor="text1"/>
                <w:kern w:val="0"/>
                <w:sz w:val="18"/>
                <w:szCs w:val="18"/>
              </w:rPr>
              <w:t>x</w:t>
            </w:r>
          </w:p>
        </w:tc>
        <w:tc>
          <w:tcPr>
            <w:tcW w:w="850" w:type="dxa"/>
            <w:tcBorders>
              <w:top w:val="nil"/>
              <w:left w:val="nil"/>
              <w:bottom w:val="single" w:sz="4" w:space="0" w:color="auto"/>
              <w:right w:val="nil"/>
            </w:tcBorders>
            <w:shd w:val="clear" w:color="auto" w:fill="auto"/>
            <w:noWrap/>
            <w:vAlign w:val="center"/>
            <w:hideMark/>
          </w:tcPr>
          <w:p w:rsidR="003C4E68" w:rsidRPr="00BE11F0" w:rsidRDefault="003C4E68" w:rsidP="009A637E">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567" w:type="dxa"/>
            <w:tcBorders>
              <w:top w:val="nil"/>
              <w:left w:val="nil"/>
              <w:bottom w:val="single" w:sz="4" w:space="0" w:color="auto"/>
              <w:right w:val="nil"/>
            </w:tcBorders>
            <w:shd w:val="clear" w:color="auto" w:fill="auto"/>
            <w:noWrap/>
            <w:vAlign w:val="center"/>
            <w:hideMark/>
          </w:tcPr>
          <w:p w:rsidR="003C4E68" w:rsidRPr="00BE11F0" w:rsidRDefault="00A5536F" w:rsidP="001A7E96">
            <w:pPr>
              <w:spacing w:line="240" w:lineRule="auto"/>
              <w:rPr>
                <w:color w:val="000000" w:themeColor="text1"/>
                <w:kern w:val="0"/>
                <w:sz w:val="18"/>
                <w:szCs w:val="18"/>
              </w:rPr>
            </w:pPr>
            <w:r w:rsidRPr="00BE11F0">
              <w:rPr>
                <w:rFonts w:hint="eastAsia"/>
                <w:color w:val="000000" w:themeColor="text1"/>
                <w:kern w:val="0"/>
                <w:sz w:val="18"/>
                <w:szCs w:val="18"/>
              </w:rPr>
              <w:t>人</w:t>
            </w:r>
            <w:r w:rsidR="003C4E68" w:rsidRPr="00BE11F0">
              <w:rPr>
                <w:color w:val="000000" w:themeColor="text1"/>
                <w:kern w:val="0"/>
                <w:sz w:val="18"/>
                <w:szCs w:val="18"/>
              </w:rPr>
              <w:t>月</w:t>
            </w:r>
            <w:r w:rsidR="003C4E68" w:rsidRPr="00BE11F0">
              <w:rPr>
                <w:color w:val="000000" w:themeColor="text1"/>
                <w:kern w:val="0"/>
                <w:sz w:val="18"/>
                <w:szCs w:val="18"/>
              </w:rPr>
              <w:t>=</w:t>
            </w:r>
          </w:p>
        </w:tc>
        <w:tc>
          <w:tcPr>
            <w:tcW w:w="851" w:type="dxa"/>
            <w:tcBorders>
              <w:top w:val="nil"/>
              <w:left w:val="nil"/>
              <w:bottom w:val="single" w:sz="4" w:space="0" w:color="auto"/>
            </w:tcBorders>
            <w:shd w:val="clear" w:color="auto" w:fill="auto"/>
            <w:noWrap/>
            <w:vAlign w:val="center"/>
            <w:hideMark/>
          </w:tcPr>
          <w:p w:rsidR="003C4E68" w:rsidRPr="00BE11F0" w:rsidRDefault="003C4E68" w:rsidP="006633A4">
            <w:pPr>
              <w:spacing w:line="240" w:lineRule="auto"/>
              <w:jc w:val="right"/>
              <w:rPr>
                <w:color w:val="000000" w:themeColor="text1"/>
                <w:kern w:val="0"/>
                <w:sz w:val="18"/>
                <w:szCs w:val="18"/>
              </w:rPr>
            </w:pPr>
            <w:r w:rsidRPr="00BE11F0">
              <w:rPr>
                <w:rFonts w:hint="eastAsia"/>
                <w:color w:val="000000" w:themeColor="text1"/>
                <w:kern w:val="0"/>
                <w:sz w:val="18"/>
                <w:szCs w:val="18"/>
              </w:rPr>
              <w:t>0</w:t>
            </w:r>
          </w:p>
        </w:tc>
      </w:tr>
      <w:tr w:rsidR="003C4E68" w:rsidRPr="00BE11F0" w:rsidTr="008E5757">
        <w:trPr>
          <w:cantSplit/>
          <w:trHeight w:val="283"/>
        </w:trPr>
        <w:tc>
          <w:tcPr>
            <w:tcW w:w="1162" w:type="dxa"/>
            <w:shd w:val="clear" w:color="auto" w:fill="auto"/>
            <w:vAlign w:val="center"/>
            <w:hideMark/>
          </w:tcPr>
          <w:p w:rsidR="003C4E68" w:rsidRPr="00BE11F0" w:rsidRDefault="003C4E68" w:rsidP="009A637E">
            <w:pPr>
              <w:spacing w:line="240" w:lineRule="auto"/>
              <w:jc w:val="center"/>
              <w:rPr>
                <w:color w:val="000000" w:themeColor="text1"/>
                <w:kern w:val="0"/>
                <w:sz w:val="18"/>
                <w:szCs w:val="18"/>
              </w:rPr>
            </w:pPr>
            <w:r w:rsidRPr="00BE11F0">
              <w:rPr>
                <w:color w:val="000000" w:themeColor="text1"/>
                <w:kern w:val="0"/>
                <w:sz w:val="18"/>
                <w:szCs w:val="18"/>
              </w:rPr>
              <w:t>管理費用</w:t>
            </w:r>
          </w:p>
        </w:tc>
        <w:tc>
          <w:tcPr>
            <w:tcW w:w="823" w:type="dxa"/>
            <w:shd w:val="clear" w:color="auto" w:fill="auto"/>
            <w:noWrap/>
            <w:vAlign w:val="center"/>
            <w:hideMark/>
          </w:tcPr>
          <w:p w:rsidR="003C4E68" w:rsidRPr="00BE11F0" w:rsidRDefault="003C4E68" w:rsidP="009A637E">
            <w:pPr>
              <w:spacing w:line="240" w:lineRule="auto"/>
              <w:jc w:val="right"/>
              <w:rPr>
                <w:color w:val="000000" w:themeColor="text1"/>
                <w:kern w:val="0"/>
                <w:sz w:val="18"/>
                <w:szCs w:val="18"/>
              </w:rPr>
            </w:pPr>
            <w:r w:rsidRPr="00BE11F0">
              <w:rPr>
                <w:color w:val="000000" w:themeColor="text1"/>
                <w:kern w:val="0"/>
                <w:sz w:val="18"/>
                <w:szCs w:val="18"/>
              </w:rPr>
              <w:t>0</w:t>
            </w:r>
          </w:p>
        </w:tc>
        <w:tc>
          <w:tcPr>
            <w:tcW w:w="850" w:type="dxa"/>
            <w:shd w:val="clear" w:color="auto" w:fill="auto"/>
            <w:noWrap/>
            <w:vAlign w:val="center"/>
            <w:hideMark/>
          </w:tcPr>
          <w:p w:rsidR="003C4E68" w:rsidRPr="00BE11F0" w:rsidRDefault="003C4E68" w:rsidP="009A637E">
            <w:pPr>
              <w:spacing w:line="240" w:lineRule="auto"/>
              <w:jc w:val="right"/>
              <w:rPr>
                <w:color w:val="000000" w:themeColor="text1"/>
                <w:kern w:val="0"/>
                <w:sz w:val="18"/>
                <w:szCs w:val="18"/>
              </w:rPr>
            </w:pPr>
            <w:r w:rsidRPr="00BE11F0">
              <w:rPr>
                <w:color w:val="000000" w:themeColor="text1"/>
                <w:kern w:val="0"/>
                <w:sz w:val="18"/>
                <w:szCs w:val="18"/>
              </w:rPr>
              <w:t>0</w:t>
            </w:r>
          </w:p>
        </w:tc>
        <w:tc>
          <w:tcPr>
            <w:tcW w:w="851" w:type="dxa"/>
            <w:shd w:val="clear" w:color="auto" w:fill="auto"/>
            <w:noWrap/>
            <w:vAlign w:val="center"/>
            <w:hideMark/>
          </w:tcPr>
          <w:p w:rsidR="003C4E68" w:rsidRPr="00BE11F0" w:rsidRDefault="003C4E68" w:rsidP="009A637E">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453" w:type="dxa"/>
            <w:shd w:val="clear" w:color="auto" w:fill="auto"/>
            <w:noWrap/>
            <w:vAlign w:val="center"/>
            <w:hideMark/>
          </w:tcPr>
          <w:p w:rsidR="003C4E68" w:rsidRPr="00BE11F0" w:rsidRDefault="003C4E68" w:rsidP="009A637E">
            <w:pPr>
              <w:spacing w:line="240" w:lineRule="auto"/>
              <w:jc w:val="right"/>
              <w:rPr>
                <w:color w:val="000000" w:themeColor="text1"/>
                <w:kern w:val="0"/>
                <w:sz w:val="18"/>
                <w:szCs w:val="18"/>
              </w:rPr>
            </w:pPr>
          </w:p>
        </w:tc>
        <w:tc>
          <w:tcPr>
            <w:tcW w:w="5103" w:type="dxa"/>
            <w:gridSpan w:val="5"/>
            <w:tcBorders>
              <w:bottom w:val="single" w:sz="4" w:space="0" w:color="auto"/>
              <w:right w:val="nil"/>
            </w:tcBorders>
            <w:shd w:val="clear" w:color="auto" w:fill="auto"/>
            <w:noWrap/>
            <w:vAlign w:val="center"/>
            <w:hideMark/>
          </w:tcPr>
          <w:p w:rsidR="003C4E68" w:rsidRPr="00BE11F0" w:rsidRDefault="003C4E68" w:rsidP="001A7E96">
            <w:pPr>
              <w:spacing w:line="240" w:lineRule="auto"/>
              <w:rPr>
                <w:color w:val="000000" w:themeColor="text1"/>
                <w:kern w:val="0"/>
                <w:sz w:val="18"/>
                <w:szCs w:val="18"/>
              </w:rPr>
            </w:pPr>
          </w:p>
        </w:tc>
        <w:tc>
          <w:tcPr>
            <w:tcW w:w="851" w:type="dxa"/>
            <w:tcBorders>
              <w:left w:val="nil"/>
              <w:bottom w:val="single" w:sz="4" w:space="0" w:color="auto"/>
            </w:tcBorders>
            <w:shd w:val="clear" w:color="auto" w:fill="auto"/>
            <w:noWrap/>
            <w:vAlign w:val="center"/>
            <w:hideMark/>
          </w:tcPr>
          <w:p w:rsidR="003C4E68" w:rsidRPr="00BE11F0" w:rsidRDefault="003C4E68" w:rsidP="006633A4">
            <w:pPr>
              <w:spacing w:line="240" w:lineRule="auto"/>
              <w:jc w:val="right"/>
              <w:rPr>
                <w:color w:val="000000" w:themeColor="text1"/>
                <w:kern w:val="0"/>
                <w:sz w:val="18"/>
                <w:szCs w:val="18"/>
              </w:rPr>
            </w:pPr>
            <w:r w:rsidRPr="00BE11F0">
              <w:rPr>
                <w:rFonts w:hint="eastAsia"/>
                <w:color w:val="000000" w:themeColor="text1"/>
                <w:kern w:val="0"/>
                <w:sz w:val="18"/>
                <w:szCs w:val="18"/>
              </w:rPr>
              <w:t>0</w:t>
            </w:r>
          </w:p>
        </w:tc>
      </w:tr>
      <w:tr w:rsidR="003C4E68" w:rsidRPr="00BE11F0" w:rsidTr="008E5757">
        <w:trPr>
          <w:cantSplit/>
          <w:trHeight w:val="283"/>
        </w:trPr>
        <w:tc>
          <w:tcPr>
            <w:tcW w:w="1162" w:type="dxa"/>
            <w:vMerge w:val="restart"/>
            <w:shd w:val="clear" w:color="auto" w:fill="auto"/>
            <w:vAlign w:val="center"/>
            <w:hideMark/>
          </w:tcPr>
          <w:p w:rsidR="006633A4" w:rsidRPr="00BE11F0" w:rsidRDefault="003C4E68" w:rsidP="009A637E">
            <w:pPr>
              <w:spacing w:line="240" w:lineRule="auto"/>
              <w:jc w:val="center"/>
              <w:rPr>
                <w:color w:val="000000" w:themeColor="text1"/>
                <w:kern w:val="0"/>
                <w:sz w:val="18"/>
                <w:szCs w:val="18"/>
              </w:rPr>
            </w:pPr>
            <w:r w:rsidRPr="00BE11F0">
              <w:rPr>
                <w:color w:val="000000" w:themeColor="text1"/>
                <w:kern w:val="0"/>
                <w:sz w:val="18"/>
                <w:szCs w:val="18"/>
              </w:rPr>
              <w:t>其他</w:t>
            </w:r>
          </w:p>
          <w:p w:rsidR="003C4E68" w:rsidRPr="00BE11F0" w:rsidRDefault="003C4E68" w:rsidP="009A637E">
            <w:pPr>
              <w:spacing w:line="240" w:lineRule="auto"/>
              <w:jc w:val="center"/>
              <w:rPr>
                <w:color w:val="000000" w:themeColor="text1"/>
                <w:kern w:val="0"/>
                <w:sz w:val="18"/>
                <w:szCs w:val="18"/>
              </w:rPr>
            </w:pPr>
            <w:r w:rsidRPr="00BE11F0">
              <w:rPr>
                <w:color w:val="000000" w:themeColor="text1"/>
                <w:kern w:val="0"/>
                <w:sz w:val="18"/>
                <w:szCs w:val="18"/>
              </w:rPr>
              <w:t>直接費用</w:t>
            </w:r>
          </w:p>
        </w:tc>
        <w:tc>
          <w:tcPr>
            <w:tcW w:w="823" w:type="dxa"/>
            <w:vMerge w:val="restart"/>
            <w:shd w:val="clear" w:color="auto" w:fill="auto"/>
            <w:noWrap/>
            <w:vAlign w:val="center"/>
            <w:hideMark/>
          </w:tcPr>
          <w:p w:rsidR="003C4E68" w:rsidRPr="00BE11F0" w:rsidRDefault="003C4E68" w:rsidP="009A637E">
            <w:pPr>
              <w:spacing w:line="240" w:lineRule="auto"/>
              <w:jc w:val="right"/>
              <w:rPr>
                <w:color w:val="000000" w:themeColor="text1"/>
                <w:kern w:val="0"/>
                <w:sz w:val="18"/>
                <w:szCs w:val="18"/>
              </w:rPr>
            </w:pPr>
            <w:r w:rsidRPr="00BE11F0">
              <w:rPr>
                <w:color w:val="000000" w:themeColor="text1"/>
                <w:kern w:val="0"/>
                <w:sz w:val="18"/>
                <w:szCs w:val="18"/>
              </w:rPr>
              <w:t>0</w:t>
            </w:r>
          </w:p>
        </w:tc>
        <w:tc>
          <w:tcPr>
            <w:tcW w:w="850" w:type="dxa"/>
            <w:vMerge w:val="restart"/>
            <w:shd w:val="clear" w:color="auto" w:fill="auto"/>
            <w:noWrap/>
            <w:vAlign w:val="center"/>
            <w:hideMark/>
          </w:tcPr>
          <w:p w:rsidR="003C4E68" w:rsidRPr="00BE11F0" w:rsidRDefault="003C4E68" w:rsidP="009A637E">
            <w:pPr>
              <w:spacing w:line="240" w:lineRule="auto"/>
              <w:jc w:val="right"/>
              <w:rPr>
                <w:color w:val="000000" w:themeColor="text1"/>
                <w:kern w:val="0"/>
                <w:sz w:val="18"/>
                <w:szCs w:val="18"/>
              </w:rPr>
            </w:pPr>
            <w:r w:rsidRPr="00BE11F0">
              <w:rPr>
                <w:color w:val="000000" w:themeColor="text1"/>
                <w:kern w:val="0"/>
                <w:sz w:val="18"/>
                <w:szCs w:val="18"/>
              </w:rPr>
              <w:t>0</w:t>
            </w:r>
          </w:p>
        </w:tc>
        <w:tc>
          <w:tcPr>
            <w:tcW w:w="851" w:type="dxa"/>
            <w:vMerge w:val="restart"/>
            <w:shd w:val="clear" w:color="auto" w:fill="auto"/>
            <w:noWrap/>
            <w:vAlign w:val="center"/>
            <w:hideMark/>
          </w:tcPr>
          <w:p w:rsidR="003C4E68" w:rsidRPr="00BE11F0" w:rsidRDefault="003C4E68" w:rsidP="009A637E">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453" w:type="dxa"/>
            <w:vMerge w:val="restart"/>
            <w:shd w:val="clear" w:color="auto" w:fill="auto"/>
            <w:noWrap/>
            <w:vAlign w:val="center"/>
            <w:hideMark/>
          </w:tcPr>
          <w:p w:rsidR="003C4E68" w:rsidRPr="00BE11F0" w:rsidRDefault="003C4E68" w:rsidP="009A637E">
            <w:pPr>
              <w:spacing w:line="240" w:lineRule="auto"/>
              <w:jc w:val="right"/>
              <w:rPr>
                <w:color w:val="000000" w:themeColor="text1"/>
                <w:kern w:val="0"/>
                <w:sz w:val="18"/>
                <w:szCs w:val="18"/>
              </w:rPr>
            </w:pPr>
          </w:p>
        </w:tc>
        <w:tc>
          <w:tcPr>
            <w:tcW w:w="5103" w:type="dxa"/>
            <w:gridSpan w:val="5"/>
            <w:tcBorders>
              <w:bottom w:val="nil"/>
              <w:right w:val="nil"/>
            </w:tcBorders>
            <w:shd w:val="clear" w:color="auto" w:fill="auto"/>
            <w:noWrap/>
            <w:vAlign w:val="center"/>
            <w:hideMark/>
          </w:tcPr>
          <w:p w:rsidR="003C4E68" w:rsidRPr="00BE11F0" w:rsidRDefault="003C4E68" w:rsidP="001A7E96">
            <w:pPr>
              <w:spacing w:line="240" w:lineRule="auto"/>
              <w:rPr>
                <w:color w:val="000000" w:themeColor="text1"/>
                <w:kern w:val="0"/>
                <w:sz w:val="18"/>
                <w:szCs w:val="18"/>
              </w:rPr>
            </w:pPr>
            <w:r w:rsidRPr="00BE11F0">
              <w:rPr>
                <w:color w:val="000000" w:themeColor="text1"/>
                <w:kern w:val="0"/>
                <w:sz w:val="18"/>
                <w:szCs w:val="18"/>
              </w:rPr>
              <w:t>1.</w:t>
            </w:r>
            <w:r w:rsidRPr="00BE11F0">
              <w:rPr>
                <w:color w:val="000000" w:themeColor="text1"/>
                <w:kern w:val="0"/>
                <w:sz w:val="18"/>
                <w:szCs w:val="18"/>
              </w:rPr>
              <w:t>人事費</w:t>
            </w:r>
            <w:r w:rsidR="009A637E" w:rsidRPr="00BE11F0">
              <w:rPr>
                <w:rFonts w:hint="eastAsia"/>
                <w:color w:val="000000" w:themeColor="text1"/>
                <w:kern w:val="0"/>
                <w:sz w:val="18"/>
                <w:szCs w:val="18"/>
              </w:rPr>
              <w:t>：</w:t>
            </w:r>
          </w:p>
        </w:tc>
        <w:tc>
          <w:tcPr>
            <w:tcW w:w="851" w:type="dxa"/>
            <w:tcBorders>
              <w:left w:val="nil"/>
              <w:bottom w:val="nil"/>
            </w:tcBorders>
            <w:shd w:val="clear" w:color="auto" w:fill="auto"/>
            <w:noWrap/>
            <w:vAlign w:val="center"/>
            <w:hideMark/>
          </w:tcPr>
          <w:p w:rsidR="003C4E68" w:rsidRPr="00BE11F0" w:rsidRDefault="003C4E68" w:rsidP="006633A4">
            <w:pPr>
              <w:spacing w:line="240" w:lineRule="auto"/>
              <w:jc w:val="right"/>
              <w:rPr>
                <w:color w:val="000000" w:themeColor="text1"/>
                <w:kern w:val="0"/>
                <w:sz w:val="18"/>
                <w:szCs w:val="18"/>
              </w:rPr>
            </w:pPr>
            <w:r w:rsidRPr="00BE11F0">
              <w:rPr>
                <w:color w:val="000000" w:themeColor="text1"/>
                <w:kern w:val="0"/>
                <w:sz w:val="18"/>
                <w:szCs w:val="18"/>
              </w:rPr>
              <w:t>0</w:t>
            </w:r>
          </w:p>
        </w:tc>
      </w:tr>
      <w:tr w:rsidR="006633A4" w:rsidRPr="00BE11F0" w:rsidTr="008E5757">
        <w:trPr>
          <w:cantSplit/>
          <w:trHeight w:val="283"/>
        </w:trPr>
        <w:tc>
          <w:tcPr>
            <w:tcW w:w="1162" w:type="dxa"/>
            <w:vMerge/>
            <w:vAlign w:val="center"/>
            <w:hideMark/>
          </w:tcPr>
          <w:p w:rsidR="003C4E68" w:rsidRPr="00BE11F0" w:rsidRDefault="003C4E68" w:rsidP="009A637E">
            <w:pPr>
              <w:spacing w:line="240" w:lineRule="auto"/>
              <w:jc w:val="center"/>
              <w:rPr>
                <w:color w:val="000000" w:themeColor="text1"/>
                <w:kern w:val="0"/>
                <w:sz w:val="18"/>
                <w:szCs w:val="18"/>
              </w:rPr>
            </w:pPr>
          </w:p>
        </w:tc>
        <w:tc>
          <w:tcPr>
            <w:tcW w:w="823" w:type="dxa"/>
            <w:vMerge/>
            <w:vAlign w:val="center"/>
            <w:hideMark/>
          </w:tcPr>
          <w:p w:rsidR="003C4E68" w:rsidRPr="00BE11F0" w:rsidRDefault="003C4E68" w:rsidP="009A637E">
            <w:pPr>
              <w:spacing w:line="240" w:lineRule="auto"/>
              <w:jc w:val="right"/>
              <w:rPr>
                <w:color w:val="000000" w:themeColor="text1"/>
                <w:kern w:val="0"/>
                <w:sz w:val="18"/>
                <w:szCs w:val="18"/>
              </w:rPr>
            </w:pPr>
          </w:p>
        </w:tc>
        <w:tc>
          <w:tcPr>
            <w:tcW w:w="850" w:type="dxa"/>
            <w:vMerge/>
            <w:vAlign w:val="center"/>
            <w:hideMark/>
          </w:tcPr>
          <w:p w:rsidR="003C4E68" w:rsidRPr="00BE11F0" w:rsidRDefault="003C4E68" w:rsidP="009A637E">
            <w:pPr>
              <w:spacing w:line="240" w:lineRule="auto"/>
              <w:jc w:val="right"/>
              <w:rPr>
                <w:color w:val="000000" w:themeColor="text1"/>
                <w:kern w:val="0"/>
                <w:sz w:val="18"/>
                <w:szCs w:val="18"/>
              </w:rPr>
            </w:pPr>
          </w:p>
        </w:tc>
        <w:tc>
          <w:tcPr>
            <w:tcW w:w="851" w:type="dxa"/>
            <w:vMerge/>
            <w:vAlign w:val="center"/>
            <w:hideMark/>
          </w:tcPr>
          <w:p w:rsidR="003C4E68" w:rsidRPr="00BE11F0" w:rsidRDefault="003C4E68" w:rsidP="009A637E">
            <w:pPr>
              <w:spacing w:line="240" w:lineRule="auto"/>
              <w:jc w:val="right"/>
              <w:rPr>
                <w:color w:val="000000" w:themeColor="text1"/>
                <w:kern w:val="0"/>
                <w:sz w:val="18"/>
                <w:szCs w:val="18"/>
              </w:rPr>
            </w:pPr>
          </w:p>
        </w:tc>
        <w:tc>
          <w:tcPr>
            <w:tcW w:w="453" w:type="dxa"/>
            <w:vMerge/>
            <w:vAlign w:val="center"/>
            <w:hideMark/>
          </w:tcPr>
          <w:p w:rsidR="003C4E68" w:rsidRPr="00BE11F0" w:rsidRDefault="003C4E68" w:rsidP="009A637E">
            <w:pPr>
              <w:spacing w:line="240" w:lineRule="auto"/>
              <w:jc w:val="right"/>
              <w:rPr>
                <w:color w:val="000000" w:themeColor="text1"/>
                <w:kern w:val="0"/>
                <w:sz w:val="18"/>
                <w:szCs w:val="18"/>
              </w:rPr>
            </w:pPr>
          </w:p>
        </w:tc>
        <w:tc>
          <w:tcPr>
            <w:tcW w:w="1985" w:type="dxa"/>
            <w:tcBorders>
              <w:top w:val="nil"/>
              <w:bottom w:val="nil"/>
              <w:right w:val="nil"/>
            </w:tcBorders>
            <w:shd w:val="clear" w:color="auto" w:fill="auto"/>
            <w:noWrap/>
            <w:vAlign w:val="center"/>
            <w:hideMark/>
          </w:tcPr>
          <w:p w:rsidR="003C4E68" w:rsidRPr="00BE11F0" w:rsidRDefault="003C4E68" w:rsidP="001A7E96">
            <w:pPr>
              <w:spacing w:line="240" w:lineRule="auto"/>
              <w:rPr>
                <w:color w:val="000000" w:themeColor="text1"/>
                <w:kern w:val="0"/>
                <w:sz w:val="18"/>
                <w:szCs w:val="18"/>
              </w:rPr>
            </w:pPr>
            <w:r w:rsidRPr="00BE11F0">
              <w:rPr>
                <w:color w:val="000000" w:themeColor="text1"/>
                <w:kern w:val="0"/>
                <w:sz w:val="18"/>
                <w:szCs w:val="18"/>
              </w:rPr>
              <w:t xml:space="preserve"> (1)</w:t>
            </w:r>
            <w:r w:rsidRPr="00BE11F0">
              <w:rPr>
                <w:color w:val="000000" w:themeColor="text1"/>
                <w:kern w:val="0"/>
                <w:sz w:val="18"/>
                <w:szCs w:val="18"/>
              </w:rPr>
              <w:t>直接人員加班費</w:t>
            </w:r>
            <w:r w:rsidR="009A637E" w:rsidRPr="00BE11F0">
              <w:rPr>
                <w:rFonts w:hint="eastAsia"/>
                <w:color w:val="000000" w:themeColor="text1"/>
                <w:kern w:val="0"/>
                <w:sz w:val="18"/>
                <w:szCs w:val="18"/>
              </w:rPr>
              <w:t>：</w:t>
            </w:r>
          </w:p>
        </w:tc>
        <w:tc>
          <w:tcPr>
            <w:tcW w:w="850" w:type="dxa"/>
            <w:tcBorders>
              <w:top w:val="nil"/>
              <w:left w:val="nil"/>
              <w:bottom w:val="nil"/>
              <w:right w:val="nil"/>
            </w:tcBorders>
            <w:shd w:val="clear" w:color="auto" w:fill="auto"/>
            <w:noWrap/>
            <w:vAlign w:val="center"/>
            <w:hideMark/>
          </w:tcPr>
          <w:p w:rsidR="003C4E68" w:rsidRPr="00BE11F0" w:rsidRDefault="003C4E68" w:rsidP="009A637E">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851" w:type="dxa"/>
            <w:tcBorders>
              <w:top w:val="nil"/>
              <w:left w:val="nil"/>
              <w:bottom w:val="nil"/>
              <w:right w:val="nil"/>
            </w:tcBorders>
            <w:shd w:val="clear" w:color="auto" w:fill="auto"/>
            <w:noWrap/>
            <w:vAlign w:val="center"/>
            <w:hideMark/>
          </w:tcPr>
          <w:p w:rsidR="003C4E68" w:rsidRPr="00BE11F0" w:rsidRDefault="003C4E68" w:rsidP="001A7E96">
            <w:pPr>
              <w:spacing w:line="240" w:lineRule="auto"/>
              <w:rPr>
                <w:color w:val="000000" w:themeColor="text1"/>
                <w:kern w:val="0"/>
                <w:sz w:val="18"/>
                <w:szCs w:val="18"/>
              </w:rPr>
            </w:pPr>
            <w:r w:rsidRPr="00BE11F0">
              <w:rPr>
                <w:color w:val="000000" w:themeColor="text1"/>
                <w:kern w:val="0"/>
                <w:sz w:val="18"/>
                <w:szCs w:val="18"/>
              </w:rPr>
              <w:t>元</w:t>
            </w:r>
            <w:r w:rsidRPr="00BE11F0">
              <w:rPr>
                <w:color w:val="000000" w:themeColor="text1"/>
                <w:kern w:val="0"/>
                <w:sz w:val="18"/>
                <w:szCs w:val="18"/>
              </w:rPr>
              <w:t>/</w:t>
            </w:r>
            <w:r w:rsidRPr="00BE11F0">
              <w:rPr>
                <w:color w:val="000000" w:themeColor="text1"/>
                <w:kern w:val="0"/>
                <w:sz w:val="18"/>
                <w:szCs w:val="18"/>
              </w:rPr>
              <w:t>小時</w:t>
            </w:r>
            <w:r w:rsidRPr="00BE11F0">
              <w:rPr>
                <w:color w:val="000000" w:themeColor="text1"/>
                <w:kern w:val="0"/>
                <w:sz w:val="18"/>
                <w:szCs w:val="18"/>
              </w:rPr>
              <w:t>x</w:t>
            </w:r>
          </w:p>
        </w:tc>
        <w:tc>
          <w:tcPr>
            <w:tcW w:w="850" w:type="dxa"/>
            <w:tcBorders>
              <w:top w:val="nil"/>
              <w:left w:val="nil"/>
              <w:bottom w:val="nil"/>
              <w:right w:val="nil"/>
            </w:tcBorders>
            <w:shd w:val="clear" w:color="auto" w:fill="auto"/>
            <w:noWrap/>
            <w:vAlign w:val="center"/>
            <w:hideMark/>
          </w:tcPr>
          <w:p w:rsidR="003C4E68" w:rsidRPr="00BE11F0" w:rsidRDefault="003C4E68" w:rsidP="009A637E">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567" w:type="dxa"/>
            <w:tcBorders>
              <w:top w:val="nil"/>
              <w:left w:val="nil"/>
              <w:bottom w:val="nil"/>
              <w:right w:val="nil"/>
            </w:tcBorders>
            <w:shd w:val="clear" w:color="auto" w:fill="auto"/>
            <w:noWrap/>
            <w:vAlign w:val="center"/>
            <w:hideMark/>
          </w:tcPr>
          <w:p w:rsidR="003C4E68" w:rsidRPr="00BE11F0" w:rsidRDefault="003C4E68" w:rsidP="001A7E96">
            <w:pPr>
              <w:spacing w:line="240" w:lineRule="auto"/>
              <w:rPr>
                <w:color w:val="000000" w:themeColor="text1"/>
                <w:kern w:val="0"/>
                <w:sz w:val="18"/>
                <w:szCs w:val="18"/>
              </w:rPr>
            </w:pPr>
            <w:r w:rsidRPr="00BE11F0">
              <w:rPr>
                <w:color w:val="000000" w:themeColor="text1"/>
                <w:kern w:val="0"/>
                <w:sz w:val="18"/>
                <w:szCs w:val="18"/>
              </w:rPr>
              <w:t>小時</w:t>
            </w:r>
            <w:r w:rsidRPr="00BE11F0">
              <w:rPr>
                <w:color w:val="000000" w:themeColor="text1"/>
                <w:kern w:val="0"/>
                <w:sz w:val="18"/>
                <w:szCs w:val="18"/>
              </w:rPr>
              <w:t>=</w:t>
            </w:r>
          </w:p>
        </w:tc>
        <w:tc>
          <w:tcPr>
            <w:tcW w:w="851" w:type="dxa"/>
            <w:tcBorders>
              <w:top w:val="nil"/>
              <w:left w:val="nil"/>
              <w:bottom w:val="nil"/>
            </w:tcBorders>
            <w:shd w:val="clear" w:color="auto" w:fill="auto"/>
            <w:noWrap/>
            <w:vAlign w:val="center"/>
            <w:hideMark/>
          </w:tcPr>
          <w:p w:rsidR="003C4E68" w:rsidRPr="00BE11F0" w:rsidRDefault="003C4E68" w:rsidP="006633A4">
            <w:pPr>
              <w:spacing w:line="240" w:lineRule="auto"/>
              <w:jc w:val="right"/>
              <w:rPr>
                <w:color w:val="000000" w:themeColor="text1"/>
                <w:kern w:val="0"/>
                <w:sz w:val="18"/>
                <w:szCs w:val="18"/>
              </w:rPr>
            </w:pPr>
            <w:r w:rsidRPr="00BE11F0">
              <w:rPr>
                <w:rFonts w:hint="eastAsia"/>
                <w:color w:val="000000" w:themeColor="text1"/>
                <w:kern w:val="0"/>
                <w:sz w:val="18"/>
                <w:szCs w:val="18"/>
              </w:rPr>
              <w:t>0</w:t>
            </w:r>
          </w:p>
        </w:tc>
      </w:tr>
      <w:tr w:rsidR="006633A4" w:rsidRPr="00BE11F0" w:rsidTr="008E5757">
        <w:trPr>
          <w:cantSplit/>
          <w:trHeight w:val="283"/>
        </w:trPr>
        <w:tc>
          <w:tcPr>
            <w:tcW w:w="1162" w:type="dxa"/>
            <w:vMerge/>
            <w:vAlign w:val="center"/>
            <w:hideMark/>
          </w:tcPr>
          <w:p w:rsidR="003C4E68" w:rsidRPr="00BE11F0" w:rsidRDefault="003C4E68" w:rsidP="009A637E">
            <w:pPr>
              <w:spacing w:line="240" w:lineRule="auto"/>
              <w:jc w:val="center"/>
              <w:rPr>
                <w:color w:val="000000" w:themeColor="text1"/>
                <w:kern w:val="0"/>
                <w:sz w:val="18"/>
                <w:szCs w:val="18"/>
              </w:rPr>
            </w:pPr>
          </w:p>
        </w:tc>
        <w:tc>
          <w:tcPr>
            <w:tcW w:w="823" w:type="dxa"/>
            <w:vMerge/>
            <w:vAlign w:val="center"/>
            <w:hideMark/>
          </w:tcPr>
          <w:p w:rsidR="003C4E68" w:rsidRPr="00BE11F0" w:rsidRDefault="003C4E68" w:rsidP="009A637E">
            <w:pPr>
              <w:spacing w:line="240" w:lineRule="auto"/>
              <w:jc w:val="right"/>
              <w:rPr>
                <w:color w:val="000000" w:themeColor="text1"/>
                <w:kern w:val="0"/>
                <w:sz w:val="18"/>
                <w:szCs w:val="18"/>
              </w:rPr>
            </w:pPr>
          </w:p>
        </w:tc>
        <w:tc>
          <w:tcPr>
            <w:tcW w:w="850" w:type="dxa"/>
            <w:vMerge/>
            <w:vAlign w:val="center"/>
            <w:hideMark/>
          </w:tcPr>
          <w:p w:rsidR="003C4E68" w:rsidRPr="00BE11F0" w:rsidRDefault="003C4E68" w:rsidP="009A637E">
            <w:pPr>
              <w:spacing w:line="240" w:lineRule="auto"/>
              <w:jc w:val="right"/>
              <w:rPr>
                <w:color w:val="000000" w:themeColor="text1"/>
                <w:kern w:val="0"/>
                <w:sz w:val="18"/>
                <w:szCs w:val="18"/>
              </w:rPr>
            </w:pPr>
          </w:p>
        </w:tc>
        <w:tc>
          <w:tcPr>
            <w:tcW w:w="851" w:type="dxa"/>
            <w:vMerge/>
            <w:vAlign w:val="center"/>
            <w:hideMark/>
          </w:tcPr>
          <w:p w:rsidR="003C4E68" w:rsidRPr="00BE11F0" w:rsidRDefault="003C4E68" w:rsidP="009A637E">
            <w:pPr>
              <w:spacing w:line="240" w:lineRule="auto"/>
              <w:jc w:val="right"/>
              <w:rPr>
                <w:color w:val="000000" w:themeColor="text1"/>
                <w:kern w:val="0"/>
                <w:sz w:val="18"/>
                <w:szCs w:val="18"/>
              </w:rPr>
            </w:pPr>
          </w:p>
        </w:tc>
        <w:tc>
          <w:tcPr>
            <w:tcW w:w="453" w:type="dxa"/>
            <w:vMerge/>
            <w:vAlign w:val="center"/>
            <w:hideMark/>
          </w:tcPr>
          <w:p w:rsidR="003C4E68" w:rsidRPr="00BE11F0" w:rsidRDefault="003C4E68" w:rsidP="009A637E">
            <w:pPr>
              <w:spacing w:line="240" w:lineRule="auto"/>
              <w:jc w:val="right"/>
              <w:rPr>
                <w:color w:val="000000" w:themeColor="text1"/>
                <w:kern w:val="0"/>
                <w:sz w:val="18"/>
                <w:szCs w:val="18"/>
              </w:rPr>
            </w:pPr>
          </w:p>
        </w:tc>
        <w:tc>
          <w:tcPr>
            <w:tcW w:w="1985" w:type="dxa"/>
            <w:tcBorders>
              <w:top w:val="nil"/>
              <w:bottom w:val="nil"/>
              <w:right w:val="nil"/>
            </w:tcBorders>
            <w:shd w:val="clear" w:color="auto" w:fill="auto"/>
            <w:noWrap/>
            <w:vAlign w:val="center"/>
            <w:hideMark/>
          </w:tcPr>
          <w:p w:rsidR="003C4E68" w:rsidRPr="00BE11F0" w:rsidRDefault="003C4E68" w:rsidP="009A637E">
            <w:pPr>
              <w:spacing w:line="240" w:lineRule="auto"/>
              <w:rPr>
                <w:color w:val="000000" w:themeColor="text1"/>
                <w:kern w:val="0"/>
                <w:sz w:val="18"/>
                <w:szCs w:val="18"/>
              </w:rPr>
            </w:pPr>
            <w:r w:rsidRPr="00BE11F0">
              <w:rPr>
                <w:color w:val="000000" w:themeColor="text1"/>
                <w:kern w:val="0"/>
                <w:sz w:val="18"/>
                <w:szCs w:val="18"/>
              </w:rPr>
              <w:t xml:space="preserve"> (2)</w:t>
            </w:r>
            <w:r w:rsidRPr="00BE11F0">
              <w:rPr>
                <w:color w:val="000000" w:themeColor="text1"/>
                <w:kern w:val="0"/>
                <w:sz w:val="18"/>
                <w:szCs w:val="18"/>
              </w:rPr>
              <w:t>臨時聘雇人力費用</w:t>
            </w:r>
            <w:r w:rsidR="009A637E" w:rsidRPr="00BE11F0">
              <w:rPr>
                <w:rFonts w:hint="eastAsia"/>
                <w:color w:val="000000" w:themeColor="text1"/>
                <w:kern w:val="0"/>
                <w:sz w:val="18"/>
                <w:szCs w:val="18"/>
              </w:rPr>
              <w:t>：</w:t>
            </w:r>
          </w:p>
        </w:tc>
        <w:tc>
          <w:tcPr>
            <w:tcW w:w="850" w:type="dxa"/>
            <w:tcBorders>
              <w:top w:val="nil"/>
              <w:left w:val="nil"/>
              <w:bottom w:val="nil"/>
              <w:right w:val="nil"/>
            </w:tcBorders>
            <w:shd w:val="clear" w:color="auto" w:fill="auto"/>
            <w:noWrap/>
            <w:vAlign w:val="center"/>
            <w:hideMark/>
          </w:tcPr>
          <w:p w:rsidR="003C4E68" w:rsidRPr="00BE11F0" w:rsidRDefault="003C4E68" w:rsidP="009A637E">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851" w:type="dxa"/>
            <w:tcBorders>
              <w:top w:val="nil"/>
              <w:left w:val="nil"/>
              <w:bottom w:val="nil"/>
              <w:right w:val="nil"/>
            </w:tcBorders>
            <w:shd w:val="clear" w:color="auto" w:fill="auto"/>
            <w:noWrap/>
            <w:vAlign w:val="center"/>
            <w:hideMark/>
          </w:tcPr>
          <w:p w:rsidR="003C4E68" w:rsidRPr="00BE11F0" w:rsidRDefault="003C4E68" w:rsidP="001A7E96">
            <w:pPr>
              <w:spacing w:line="240" w:lineRule="auto"/>
              <w:rPr>
                <w:color w:val="000000" w:themeColor="text1"/>
                <w:kern w:val="0"/>
                <w:sz w:val="18"/>
                <w:szCs w:val="18"/>
              </w:rPr>
            </w:pPr>
            <w:r w:rsidRPr="00BE11F0">
              <w:rPr>
                <w:color w:val="000000" w:themeColor="text1"/>
                <w:kern w:val="0"/>
                <w:sz w:val="18"/>
                <w:szCs w:val="18"/>
              </w:rPr>
              <w:t>元</w:t>
            </w:r>
            <w:r w:rsidRPr="00BE11F0">
              <w:rPr>
                <w:color w:val="000000" w:themeColor="text1"/>
                <w:kern w:val="0"/>
                <w:sz w:val="18"/>
                <w:szCs w:val="18"/>
              </w:rPr>
              <w:t>/</w:t>
            </w:r>
            <w:r w:rsidRPr="00BE11F0">
              <w:rPr>
                <w:color w:val="000000" w:themeColor="text1"/>
                <w:kern w:val="0"/>
                <w:sz w:val="18"/>
                <w:szCs w:val="18"/>
              </w:rPr>
              <w:t>小時</w:t>
            </w:r>
            <w:r w:rsidRPr="00BE11F0">
              <w:rPr>
                <w:color w:val="000000" w:themeColor="text1"/>
                <w:kern w:val="0"/>
                <w:sz w:val="18"/>
                <w:szCs w:val="18"/>
              </w:rPr>
              <w:t>x</w:t>
            </w:r>
          </w:p>
        </w:tc>
        <w:tc>
          <w:tcPr>
            <w:tcW w:w="850" w:type="dxa"/>
            <w:tcBorders>
              <w:top w:val="nil"/>
              <w:left w:val="nil"/>
              <w:bottom w:val="nil"/>
              <w:right w:val="nil"/>
            </w:tcBorders>
            <w:shd w:val="clear" w:color="auto" w:fill="auto"/>
            <w:noWrap/>
            <w:vAlign w:val="center"/>
            <w:hideMark/>
          </w:tcPr>
          <w:p w:rsidR="003C4E68" w:rsidRPr="00BE11F0" w:rsidRDefault="003C4E68" w:rsidP="009A637E">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567" w:type="dxa"/>
            <w:tcBorders>
              <w:top w:val="nil"/>
              <w:left w:val="nil"/>
              <w:bottom w:val="nil"/>
              <w:right w:val="nil"/>
            </w:tcBorders>
            <w:shd w:val="clear" w:color="auto" w:fill="auto"/>
            <w:noWrap/>
            <w:vAlign w:val="center"/>
            <w:hideMark/>
          </w:tcPr>
          <w:p w:rsidR="003C4E68" w:rsidRPr="00BE11F0" w:rsidRDefault="003C4E68" w:rsidP="001A7E96">
            <w:pPr>
              <w:spacing w:line="240" w:lineRule="auto"/>
              <w:rPr>
                <w:color w:val="000000" w:themeColor="text1"/>
                <w:kern w:val="0"/>
                <w:sz w:val="18"/>
                <w:szCs w:val="18"/>
              </w:rPr>
            </w:pPr>
            <w:r w:rsidRPr="00BE11F0">
              <w:rPr>
                <w:color w:val="000000" w:themeColor="text1"/>
                <w:kern w:val="0"/>
                <w:sz w:val="18"/>
                <w:szCs w:val="18"/>
              </w:rPr>
              <w:t>小時</w:t>
            </w:r>
            <w:r w:rsidRPr="00BE11F0">
              <w:rPr>
                <w:color w:val="000000" w:themeColor="text1"/>
                <w:kern w:val="0"/>
                <w:sz w:val="18"/>
                <w:szCs w:val="18"/>
              </w:rPr>
              <w:t>=</w:t>
            </w:r>
          </w:p>
        </w:tc>
        <w:tc>
          <w:tcPr>
            <w:tcW w:w="851" w:type="dxa"/>
            <w:tcBorders>
              <w:top w:val="nil"/>
              <w:left w:val="nil"/>
              <w:bottom w:val="nil"/>
            </w:tcBorders>
            <w:shd w:val="clear" w:color="auto" w:fill="auto"/>
            <w:noWrap/>
            <w:vAlign w:val="center"/>
            <w:hideMark/>
          </w:tcPr>
          <w:p w:rsidR="003C4E68" w:rsidRPr="00BE11F0" w:rsidRDefault="003C4E68" w:rsidP="006633A4">
            <w:pPr>
              <w:spacing w:line="240" w:lineRule="auto"/>
              <w:jc w:val="right"/>
              <w:rPr>
                <w:color w:val="000000" w:themeColor="text1"/>
                <w:kern w:val="0"/>
                <w:sz w:val="18"/>
                <w:szCs w:val="18"/>
              </w:rPr>
            </w:pPr>
            <w:r w:rsidRPr="00BE11F0">
              <w:rPr>
                <w:rFonts w:hint="eastAsia"/>
                <w:color w:val="000000" w:themeColor="text1"/>
                <w:kern w:val="0"/>
                <w:sz w:val="18"/>
                <w:szCs w:val="18"/>
              </w:rPr>
              <w:t>0</w:t>
            </w:r>
          </w:p>
        </w:tc>
      </w:tr>
      <w:tr w:rsidR="006633A4" w:rsidRPr="00BE11F0" w:rsidTr="008E5757">
        <w:trPr>
          <w:cantSplit/>
          <w:trHeight w:val="283"/>
        </w:trPr>
        <w:tc>
          <w:tcPr>
            <w:tcW w:w="1162" w:type="dxa"/>
            <w:vMerge/>
            <w:vAlign w:val="center"/>
            <w:hideMark/>
          </w:tcPr>
          <w:p w:rsidR="003C4E68" w:rsidRPr="00BE11F0" w:rsidRDefault="003C4E68" w:rsidP="009A637E">
            <w:pPr>
              <w:spacing w:line="240" w:lineRule="auto"/>
              <w:jc w:val="center"/>
              <w:rPr>
                <w:color w:val="000000" w:themeColor="text1"/>
                <w:kern w:val="0"/>
                <w:sz w:val="18"/>
                <w:szCs w:val="18"/>
              </w:rPr>
            </w:pPr>
          </w:p>
        </w:tc>
        <w:tc>
          <w:tcPr>
            <w:tcW w:w="823" w:type="dxa"/>
            <w:vMerge/>
            <w:vAlign w:val="center"/>
            <w:hideMark/>
          </w:tcPr>
          <w:p w:rsidR="003C4E68" w:rsidRPr="00BE11F0" w:rsidRDefault="003C4E68" w:rsidP="009A637E">
            <w:pPr>
              <w:spacing w:line="240" w:lineRule="auto"/>
              <w:jc w:val="right"/>
              <w:rPr>
                <w:color w:val="000000" w:themeColor="text1"/>
                <w:kern w:val="0"/>
                <w:sz w:val="18"/>
                <w:szCs w:val="18"/>
              </w:rPr>
            </w:pPr>
          </w:p>
        </w:tc>
        <w:tc>
          <w:tcPr>
            <w:tcW w:w="850" w:type="dxa"/>
            <w:vMerge/>
            <w:vAlign w:val="center"/>
            <w:hideMark/>
          </w:tcPr>
          <w:p w:rsidR="003C4E68" w:rsidRPr="00BE11F0" w:rsidRDefault="003C4E68" w:rsidP="009A637E">
            <w:pPr>
              <w:spacing w:line="240" w:lineRule="auto"/>
              <w:jc w:val="right"/>
              <w:rPr>
                <w:color w:val="000000" w:themeColor="text1"/>
                <w:kern w:val="0"/>
                <w:sz w:val="18"/>
                <w:szCs w:val="18"/>
              </w:rPr>
            </w:pPr>
          </w:p>
        </w:tc>
        <w:tc>
          <w:tcPr>
            <w:tcW w:w="851" w:type="dxa"/>
            <w:vMerge/>
            <w:vAlign w:val="center"/>
            <w:hideMark/>
          </w:tcPr>
          <w:p w:rsidR="003C4E68" w:rsidRPr="00BE11F0" w:rsidRDefault="003C4E68" w:rsidP="009A637E">
            <w:pPr>
              <w:spacing w:line="240" w:lineRule="auto"/>
              <w:jc w:val="right"/>
              <w:rPr>
                <w:color w:val="000000" w:themeColor="text1"/>
                <w:kern w:val="0"/>
                <w:sz w:val="18"/>
                <w:szCs w:val="18"/>
              </w:rPr>
            </w:pPr>
          </w:p>
        </w:tc>
        <w:tc>
          <w:tcPr>
            <w:tcW w:w="453" w:type="dxa"/>
            <w:vMerge/>
            <w:vAlign w:val="center"/>
            <w:hideMark/>
          </w:tcPr>
          <w:p w:rsidR="003C4E68" w:rsidRPr="00BE11F0" w:rsidRDefault="003C4E68" w:rsidP="009A637E">
            <w:pPr>
              <w:spacing w:line="240" w:lineRule="auto"/>
              <w:jc w:val="right"/>
              <w:rPr>
                <w:color w:val="000000" w:themeColor="text1"/>
                <w:kern w:val="0"/>
                <w:sz w:val="18"/>
                <w:szCs w:val="18"/>
              </w:rPr>
            </w:pPr>
          </w:p>
        </w:tc>
        <w:tc>
          <w:tcPr>
            <w:tcW w:w="1985" w:type="dxa"/>
            <w:tcBorders>
              <w:top w:val="nil"/>
              <w:bottom w:val="single" w:sz="4" w:space="0" w:color="auto"/>
              <w:right w:val="nil"/>
            </w:tcBorders>
            <w:shd w:val="clear" w:color="auto" w:fill="auto"/>
            <w:noWrap/>
            <w:vAlign w:val="center"/>
            <w:hideMark/>
          </w:tcPr>
          <w:p w:rsidR="003C4E68" w:rsidRPr="00BE11F0" w:rsidRDefault="003C4E68" w:rsidP="001A7E96">
            <w:pPr>
              <w:spacing w:line="240" w:lineRule="auto"/>
              <w:rPr>
                <w:color w:val="000000" w:themeColor="text1"/>
                <w:kern w:val="0"/>
                <w:sz w:val="18"/>
                <w:szCs w:val="18"/>
              </w:rPr>
            </w:pPr>
            <w:r w:rsidRPr="00BE11F0">
              <w:rPr>
                <w:color w:val="000000" w:themeColor="text1"/>
                <w:kern w:val="0"/>
                <w:sz w:val="18"/>
                <w:szCs w:val="18"/>
              </w:rPr>
              <w:t xml:space="preserve"> (3)</w:t>
            </w:r>
            <w:r w:rsidRPr="00BE11F0">
              <w:rPr>
                <w:rFonts w:hint="eastAsia"/>
                <w:color w:val="000000" w:themeColor="text1"/>
                <w:kern w:val="0"/>
                <w:sz w:val="18"/>
                <w:szCs w:val="18"/>
              </w:rPr>
              <w:t>派遣人力</w:t>
            </w:r>
            <w:r w:rsidRPr="00BE11F0">
              <w:rPr>
                <w:color w:val="000000" w:themeColor="text1"/>
                <w:kern w:val="0"/>
                <w:sz w:val="18"/>
                <w:szCs w:val="18"/>
              </w:rPr>
              <w:t>：</w:t>
            </w:r>
          </w:p>
        </w:tc>
        <w:tc>
          <w:tcPr>
            <w:tcW w:w="850" w:type="dxa"/>
            <w:tcBorders>
              <w:top w:val="nil"/>
              <w:left w:val="nil"/>
              <w:bottom w:val="single" w:sz="4" w:space="0" w:color="auto"/>
              <w:right w:val="nil"/>
            </w:tcBorders>
            <w:shd w:val="clear" w:color="auto" w:fill="auto"/>
            <w:noWrap/>
            <w:vAlign w:val="center"/>
            <w:hideMark/>
          </w:tcPr>
          <w:p w:rsidR="003C4E68" w:rsidRPr="00BE11F0" w:rsidRDefault="003C4E68" w:rsidP="009A637E">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851" w:type="dxa"/>
            <w:tcBorders>
              <w:top w:val="nil"/>
              <w:left w:val="nil"/>
              <w:bottom w:val="single" w:sz="4" w:space="0" w:color="auto"/>
              <w:right w:val="nil"/>
            </w:tcBorders>
            <w:shd w:val="clear" w:color="auto" w:fill="auto"/>
            <w:noWrap/>
            <w:vAlign w:val="center"/>
            <w:hideMark/>
          </w:tcPr>
          <w:p w:rsidR="003C4E68" w:rsidRPr="00BE11F0" w:rsidRDefault="003C4E68" w:rsidP="001A7E96">
            <w:pPr>
              <w:spacing w:line="240" w:lineRule="auto"/>
              <w:rPr>
                <w:color w:val="000000" w:themeColor="text1"/>
                <w:kern w:val="0"/>
                <w:sz w:val="18"/>
                <w:szCs w:val="18"/>
              </w:rPr>
            </w:pPr>
            <w:r w:rsidRPr="00BE11F0">
              <w:rPr>
                <w:color w:val="000000" w:themeColor="text1"/>
                <w:kern w:val="0"/>
                <w:sz w:val="18"/>
                <w:szCs w:val="18"/>
              </w:rPr>
              <w:t>元</w:t>
            </w:r>
            <w:r w:rsidRPr="00BE11F0">
              <w:rPr>
                <w:color w:val="000000" w:themeColor="text1"/>
                <w:kern w:val="0"/>
                <w:sz w:val="18"/>
                <w:szCs w:val="18"/>
              </w:rPr>
              <w:t>/</w:t>
            </w:r>
            <w:r w:rsidRPr="00BE11F0">
              <w:rPr>
                <w:color w:val="000000" w:themeColor="text1"/>
                <w:kern w:val="0"/>
                <w:sz w:val="18"/>
                <w:szCs w:val="18"/>
              </w:rPr>
              <w:t>小時</w:t>
            </w:r>
            <w:r w:rsidRPr="00BE11F0">
              <w:rPr>
                <w:color w:val="000000" w:themeColor="text1"/>
                <w:kern w:val="0"/>
                <w:sz w:val="18"/>
                <w:szCs w:val="18"/>
              </w:rPr>
              <w:t>x</w:t>
            </w:r>
          </w:p>
        </w:tc>
        <w:tc>
          <w:tcPr>
            <w:tcW w:w="850" w:type="dxa"/>
            <w:tcBorders>
              <w:top w:val="nil"/>
              <w:left w:val="nil"/>
              <w:bottom w:val="single" w:sz="4" w:space="0" w:color="auto"/>
              <w:right w:val="nil"/>
            </w:tcBorders>
            <w:shd w:val="clear" w:color="auto" w:fill="auto"/>
            <w:noWrap/>
            <w:vAlign w:val="center"/>
            <w:hideMark/>
          </w:tcPr>
          <w:p w:rsidR="003C4E68" w:rsidRPr="00BE11F0" w:rsidRDefault="003C4E68" w:rsidP="009A637E">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567" w:type="dxa"/>
            <w:tcBorders>
              <w:top w:val="nil"/>
              <w:left w:val="nil"/>
              <w:bottom w:val="single" w:sz="4" w:space="0" w:color="auto"/>
              <w:right w:val="nil"/>
            </w:tcBorders>
            <w:shd w:val="clear" w:color="auto" w:fill="auto"/>
            <w:noWrap/>
            <w:vAlign w:val="center"/>
            <w:hideMark/>
          </w:tcPr>
          <w:p w:rsidR="003C4E68" w:rsidRPr="00BE11F0" w:rsidRDefault="003C4E68" w:rsidP="001A7E96">
            <w:pPr>
              <w:spacing w:line="240" w:lineRule="auto"/>
              <w:rPr>
                <w:color w:val="000000" w:themeColor="text1"/>
                <w:kern w:val="0"/>
                <w:sz w:val="18"/>
                <w:szCs w:val="18"/>
              </w:rPr>
            </w:pPr>
            <w:r w:rsidRPr="00BE11F0">
              <w:rPr>
                <w:color w:val="000000" w:themeColor="text1"/>
                <w:kern w:val="0"/>
                <w:sz w:val="18"/>
                <w:szCs w:val="18"/>
              </w:rPr>
              <w:t>小時</w:t>
            </w:r>
            <w:r w:rsidRPr="00BE11F0">
              <w:rPr>
                <w:color w:val="000000" w:themeColor="text1"/>
                <w:kern w:val="0"/>
                <w:sz w:val="18"/>
                <w:szCs w:val="18"/>
              </w:rPr>
              <w:t>=</w:t>
            </w:r>
          </w:p>
        </w:tc>
        <w:tc>
          <w:tcPr>
            <w:tcW w:w="851" w:type="dxa"/>
            <w:tcBorders>
              <w:top w:val="nil"/>
              <w:left w:val="nil"/>
              <w:bottom w:val="single" w:sz="4" w:space="0" w:color="auto"/>
            </w:tcBorders>
            <w:shd w:val="clear" w:color="auto" w:fill="auto"/>
            <w:noWrap/>
            <w:vAlign w:val="center"/>
            <w:hideMark/>
          </w:tcPr>
          <w:p w:rsidR="003C4E68" w:rsidRPr="00BE11F0" w:rsidRDefault="003C4E68" w:rsidP="006633A4">
            <w:pPr>
              <w:spacing w:line="240" w:lineRule="auto"/>
              <w:jc w:val="right"/>
              <w:rPr>
                <w:color w:val="000000" w:themeColor="text1"/>
                <w:kern w:val="0"/>
                <w:sz w:val="18"/>
                <w:szCs w:val="18"/>
              </w:rPr>
            </w:pPr>
            <w:r w:rsidRPr="00BE11F0">
              <w:rPr>
                <w:rFonts w:hint="eastAsia"/>
                <w:color w:val="000000" w:themeColor="text1"/>
                <w:kern w:val="0"/>
                <w:sz w:val="18"/>
                <w:szCs w:val="18"/>
              </w:rPr>
              <w:t>0</w:t>
            </w:r>
          </w:p>
        </w:tc>
      </w:tr>
      <w:tr w:rsidR="003C4E68" w:rsidRPr="00BE11F0" w:rsidTr="008E5757">
        <w:trPr>
          <w:cantSplit/>
          <w:trHeight w:val="283"/>
        </w:trPr>
        <w:tc>
          <w:tcPr>
            <w:tcW w:w="1162" w:type="dxa"/>
            <w:vMerge/>
            <w:vAlign w:val="center"/>
            <w:hideMark/>
          </w:tcPr>
          <w:p w:rsidR="003C4E68" w:rsidRPr="00BE11F0" w:rsidRDefault="003C4E68" w:rsidP="009A637E">
            <w:pPr>
              <w:spacing w:line="240" w:lineRule="auto"/>
              <w:jc w:val="center"/>
              <w:rPr>
                <w:color w:val="000000" w:themeColor="text1"/>
                <w:kern w:val="0"/>
                <w:sz w:val="18"/>
                <w:szCs w:val="18"/>
              </w:rPr>
            </w:pPr>
          </w:p>
        </w:tc>
        <w:tc>
          <w:tcPr>
            <w:tcW w:w="823" w:type="dxa"/>
            <w:vMerge/>
            <w:vAlign w:val="center"/>
            <w:hideMark/>
          </w:tcPr>
          <w:p w:rsidR="003C4E68" w:rsidRPr="00BE11F0" w:rsidRDefault="003C4E68" w:rsidP="009A637E">
            <w:pPr>
              <w:spacing w:line="240" w:lineRule="auto"/>
              <w:jc w:val="right"/>
              <w:rPr>
                <w:color w:val="000000" w:themeColor="text1"/>
                <w:kern w:val="0"/>
                <w:sz w:val="18"/>
                <w:szCs w:val="18"/>
              </w:rPr>
            </w:pPr>
          </w:p>
        </w:tc>
        <w:tc>
          <w:tcPr>
            <w:tcW w:w="850" w:type="dxa"/>
            <w:vMerge/>
            <w:vAlign w:val="center"/>
            <w:hideMark/>
          </w:tcPr>
          <w:p w:rsidR="003C4E68" w:rsidRPr="00BE11F0" w:rsidRDefault="003C4E68" w:rsidP="009A637E">
            <w:pPr>
              <w:spacing w:line="240" w:lineRule="auto"/>
              <w:jc w:val="right"/>
              <w:rPr>
                <w:color w:val="000000" w:themeColor="text1"/>
                <w:kern w:val="0"/>
                <w:sz w:val="18"/>
                <w:szCs w:val="18"/>
              </w:rPr>
            </w:pPr>
          </w:p>
        </w:tc>
        <w:tc>
          <w:tcPr>
            <w:tcW w:w="851" w:type="dxa"/>
            <w:vMerge/>
            <w:vAlign w:val="center"/>
            <w:hideMark/>
          </w:tcPr>
          <w:p w:rsidR="003C4E68" w:rsidRPr="00BE11F0" w:rsidRDefault="003C4E68" w:rsidP="009A637E">
            <w:pPr>
              <w:spacing w:line="240" w:lineRule="auto"/>
              <w:jc w:val="right"/>
              <w:rPr>
                <w:color w:val="000000" w:themeColor="text1"/>
                <w:kern w:val="0"/>
                <w:sz w:val="18"/>
                <w:szCs w:val="18"/>
              </w:rPr>
            </w:pPr>
          </w:p>
        </w:tc>
        <w:tc>
          <w:tcPr>
            <w:tcW w:w="453" w:type="dxa"/>
            <w:vMerge/>
            <w:vAlign w:val="center"/>
            <w:hideMark/>
          </w:tcPr>
          <w:p w:rsidR="003C4E68" w:rsidRPr="00BE11F0" w:rsidRDefault="003C4E68" w:rsidP="009A637E">
            <w:pPr>
              <w:spacing w:line="240" w:lineRule="auto"/>
              <w:jc w:val="right"/>
              <w:rPr>
                <w:color w:val="000000" w:themeColor="text1"/>
                <w:kern w:val="0"/>
                <w:sz w:val="18"/>
                <w:szCs w:val="18"/>
              </w:rPr>
            </w:pPr>
          </w:p>
        </w:tc>
        <w:tc>
          <w:tcPr>
            <w:tcW w:w="5103" w:type="dxa"/>
            <w:gridSpan w:val="5"/>
            <w:tcBorders>
              <w:bottom w:val="nil"/>
              <w:right w:val="nil"/>
            </w:tcBorders>
            <w:shd w:val="clear" w:color="auto" w:fill="auto"/>
            <w:noWrap/>
            <w:vAlign w:val="center"/>
            <w:hideMark/>
          </w:tcPr>
          <w:p w:rsidR="003C4E68" w:rsidRPr="00BE11F0" w:rsidRDefault="003C4E68" w:rsidP="001A7E96">
            <w:pPr>
              <w:spacing w:line="240" w:lineRule="auto"/>
              <w:rPr>
                <w:color w:val="000000" w:themeColor="text1"/>
                <w:kern w:val="0"/>
                <w:sz w:val="18"/>
                <w:szCs w:val="18"/>
              </w:rPr>
            </w:pPr>
            <w:r w:rsidRPr="00BE11F0">
              <w:rPr>
                <w:color w:val="000000" w:themeColor="text1"/>
                <w:kern w:val="0"/>
                <w:sz w:val="18"/>
                <w:szCs w:val="18"/>
              </w:rPr>
              <w:t>2.</w:t>
            </w:r>
            <w:r w:rsidRPr="00BE11F0">
              <w:rPr>
                <w:color w:val="000000" w:themeColor="text1"/>
                <w:kern w:val="0"/>
                <w:sz w:val="18"/>
                <w:szCs w:val="18"/>
              </w:rPr>
              <w:t>旅運費</w:t>
            </w:r>
            <w:r w:rsidR="009A637E" w:rsidRPr="00BE11F0">
              <w:rPr>
                <w:rFonts w:hint="eastAsia"/>
                <w:color w:val="000000" w:themeColor="text1"/>
                <w:kern w:val="0"/>
                <w:sz w:val="18"/>
                <w:szCs w:val="18"/>
              </w:rPr>
              <w:t>：</w:t>
            </w:r>
          </w:p>
        </w:tc>
        <w:tc>
          <w:tcPr>
            <w:tcW w:w="851" w:type="dxa"/>
            <w:tcBorders>
              <w:left w:val="nil"/>
              <w:bottom w:val="nil"/>
            </w:tcBorders>
            <w:shd w:val="clear" w:color="auto" w:fill="auto"/>
            <w:noWrap/>
            <w:vAlign w:val="center"/>
            <w:hideMark/>
          </w:tcPr>
          <w:p w:rsidR="003C4E68" w:rsidRPr="00BE11F0" w:rsidRDefault="003C4E68" w:rsidP="006633A4">
            <w:pPr>
              <w:spacing w:line="240" w:lineRule="auto"/>
              <w:jc w:val="right"/>
              <w:rPr>
                <w:color w:val="000000" w:themeColor="text1"/>
                <w:kern w:val="0"/>
                <w:sz w:val="18"/>
                <w:szCs w:val="18"/>
              </w:rPr>
            </w:pPr>
            <w:r w:rsidRPr="00BE11F0">
              <w:rPr>
                <w:color w:val="000000" w:themeColor="text1"/>
                <w:kern w:val="0"/>
                <w:sz w:val="18"/>
                <w:szCs w:val="18"/>
              </w:rPr>
              <w:t>0</w:t>
            </w:r>
          </w:p>
        </w:tc>
      </w:tr>
      <w:tr w:rsidR="006633A4" w:rsidRPr="00BE11F0" w:rsidTr="008E5757">
        <w:trPr>
          <w:cantSplit/>
          <w:trHeight w:val="283"/>
        </w:trPr>
        <w:tc>
          <w:tcPr>
            <w:tcW w:w="1162" w:type="dxa"/>
            <w:vMerge/>
            <w:vAlign w:val="center"/>
            <w:hideMark/>
          </w:tcPr>
          <w:p w:rsidR="003C4E68" w:rsidRPr="00BE11F0" w:rsidRDefault="003C4E68" w:rsidP="009A637E">
            <w:pPr>
              <w:spacing w:line="240" w:lineRule="auto"/>
              <w:jc w:val="center"/>
              <w:rPr>
                <w:color w:val="000000" w:themeColor="text1"/>
                <w:kern w:val="0"/>
                <w:sz w:val="18"/>
                <w:szCs w:val="18"/>
              </w:rPr>
            </w:pPr>
          </w:p>
        </w:tc>
        <w:tc>
          <w:tcPr>
            <w:tcW w:w="823" w:type="dxa"/>
            <w:vMerge/>
            <w:vAlign w:val="center"/>
            <w:hideMark/>
          </w:tcPr>
          <w:p w:rsidR="003C4E68" w:rsidRPr="00BE11F0" w:rsidRDefault="003C4E68" w:rsidP="009A637E">
            <w:pPr>
              <w:spacing w:line="240" w:lineRule="auto"/>
              <w:jc w:val="right"/>
              <w:rPr>
                <w:color w:val="000000" w:themeColor="text1"/>
                <w:kern w:val="0"/>
                <w:sz w:val="18"/>
                <w:szCs w:val="18"/>
              </w:rPr>
            </w:pPr>
          </w:p>
        </w:tc>
        <w:tc>
          <w:tcPr>
            <w:tcW w:w="850" w:type="dxa"/>
            <w:vMerge/>
            <w:vAlign w:val="center"/>
            <w:hideMark/>
          </w:tcPr>
          <w:p w:rsidR="003C4E68" w:rsidRPr="00BE11F0" w:rsidRDefault="003C4E68" w:rsidP="009A637E">
            <w:pPr>
              <w:spacing w:line="240" w:lineRule="auto"/>
              <w:jc w:val="right"/>
              <w:rPr>
                <w:color w:val="000000" w:themeColor="text1"/>
                <w:kern w:val="0"/>
                <w:sz w:val="18"/>
                <w:szCs w:val="18"/>
              </w:rPr>
            </w:pPr>
          </w:p>
        </w:tc>
        <w:tc>
          <w:tcPr>
            <w:tcW w:w="851" w:type="dxa"/>
            <w:vMerge/>
            <w:vAlign w:val="center"/>
            <w:hideMark/>
          </w:tcPr>
          <w:p w:rsidR="003C4E68" w:rsidRPr="00BE11F0" w:rsidRDefault="003C4E68" w:rsidP="009A637E">
            <w:pPr>
              <w:spacing w:line="240" w:lineRule="auto"/>
              <w:jc w:val="right"/>
              <w:rPr>
                <w:color w:val="000000" w:themeColor="text1"/>
                <w:kern w:val="0"/>
                <w:sz w:val="18"/>
                <w:szCs w:val="18"/>
              </w:rPr>
            </w:pPr>
          </w:p>
        </w:tc>
        <w:tc>
          <w:tcPr>
            <w:tcW w:w="453" w:type="dxa"/>
            <w:vMerge/>
            <w:vAlign w:val="center"/>
            <w:hideMark/>
          </w:tcPr>
          <w:p w:rsidR="003C4E68" w:rsidRPr="00BE11F0" w:rsidRDefault="003C4E68" w:rsidP="009A637E">
            <w:pPr>
              <w:spacing w:line="240" w:lineRule="auto"/>
              <w:jc w:val="right"/>
              <w:rPr>
                <w:color w:val="000000" w:themeColor="text1"/>
                <w:kern w:val="0"/>
                <w:sz w:val="18"/>
                <w:szCs w:val="18"/>
              </w:rPr>
            </w:pPr>
          </w:p>
        </w:tc>
        <w:tc>
          <w:tcPr>
            <w:tcW w:w="1985" w:type="dxa"/>
            <w:tcBorders>
              <w:top w:val="nil"/>
              <w:bottom w:val="nil"/>
              <w:right w:val="nil"/>
            </w:tcBorders>
            <w:shd w:val="clear" w:color="auto" w:fill="auto"/>
            <w:noWrap/>
            <w:vAlign w:val="center"/>
            <w:hideMark/>
          </w:tcPr>
          <w:p w:rsidR="003C4E68" w:rsidRPr="00BE11F0" w:rsidRDefault="008E5757" w:rsidP="001A7E96">
            <w:pPr>
              <w:spacing w:line="240" w:lineRule="auto"/>
              <w:rPr>
                <w:color w:val="000000" w:themeColor="text1"/>
                <w:kern w:val="0"/>
                <w:sz w:val="18"/>
                <w:szCs w:val="18"/>
              </w:rPr>
            </w:pPr>
            <w:r w:rsidRPr="00BE11F0">
              <w:rPr>
                <w:rFonts w:hint="eastAsia"/>
                <w:color w:val="000000" w:themeColor="text1"/>
                <w:kern w:val="0"/>
                <w:sz w:val="18"/>
                <w:szCs w:val="18"/>
              </w:rPr>
              <w:t xml:space="preserve"> </w:t>
            </w:r>
            <w:r w:rsidR="003C4E68" w:rsidRPr="00BE11F0">
              <w:rPr>
                <w:rFonts w:hint="eastAsia"/>
                <w:color w:val="000000" w:themeColor="text1"/>
                <w:kern w:val="0"/>
                <w:sz w:val="18"/>
                <w:szCs w:val="18"/>
              </w:rPr>
              <w:t>(1)</w:t>
            </w:r>
            <w:r w:rsidR="003C4E68" w:rsidRPr="00BE11F0">
              <w:rPr>
                <w:color w:val="000000" w:themeColor="text1"/>
                <w:kern w:val="0"/>
                <w:sz w:val="18"/>
                <w:szCs w:val="18"/>
              </w:rPr>
              <w:t>國內差旅費</w:t>
            </w:r>
            <w:r w:rsidR="009A637E" w:rsidRPr="00BE11F0">
              <w:rPr>
                <w:rFonts w:hint="eastAsia"/>
                <w:color w:val="000000" w:themeColor="text1"/>
                <w:kern w:val="0"/>
                <w:sz w:val="18"/>
                <w:szCs w:val="18"/>
              </w:rPr>
              <w:t>：</w:t>
            </w:r>
          </w:p>
        </w:tc>
        <w:tc>
          <w:tcPr>
            <w:tcW w:w="850" w:type="dxa"/>
            <w:tcBorders>
              <w:top w:val="nil"/>
              <w:left w:val="nil"/>
              <w:bottom w:val="nil"/>
              <w:right w:val="nil"/>
            </w:tcBorders>
            <w:shd w:val="clear" w:color="auto" w:fill="auto"/>
            <w:noWrap/>
            <w:vAlign w:val="center"/>
            <w:hideMark/>
          </w:tcPr>
          <w:p w:rsidR="003C4E68" w:rsidRPr="00BE11F0" w:rsidRDefault="003C4E68" w:rsidP="009A637E">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851" w:type="dxa"/>
            <w:tcBorders>
              <w:top w:val="nil"/>
              <w:left w:val="nil"/>
              <w:bottom w:val="nil"/>
              <w:right w:val="nil"/>
            </w:tcBorders>
            <w:shd w:val="clear" w:color="auto" w:fill="auto"/>
            <w:noWrap/>
            <w:vAlign w:val="center"/>
            <w:hideMark/>
          </w:tcPr>
          <w:p w:rsidR="003C4E68" w:rsidRPr="00BE11F0" w:rsidRDefault="003C4E68" w:rsidP="001A7E96">
            <w:pPr>
              <w:spacing w:line="240" w:lineRule="auto"/>
              <w:rPr>
                <w:color w:val="000000" w:themeColor="text1"/>
                <w:kern w:val="0"/>
                <w:sz w:val="18"/>
                <w:szCs w:val="18"/>
              </w:rPr>
            </w:pPr>
            <w:r w:rsidRPr="00BE11F0">
              <w:rPr>
                <w:color w:val="000000" w:themeColor="text1"/>
                <w:kern w:val="0"/>
                <w:sz w:val="18"/>
                <w:szCs w:val="18"/>
              </w:rPr>
              <w:t>元</w:t>
            </w:r>
            <w:r w:rsidRPr="00BE11F0">
              <w:rPr>
                <w:color w:val="000000" w:themeColor="text1"/>
                <w:kern w:val="0"/>
                <w:sz w:val="18"/>
                <w:szCs w:val="18"/>
              </w:rPr>
              <w:t>/</w:t>
            </w:r>
            <w:r w:rsidRPr="00BE11F0">
              <w:rPr>
                <w:color w:val="000000" w:themeColor="text1"/>
                <w:kern w:val="0"/>
                <w:sz w:val="18"/>
                <w:szCs w:val="18"/>
              </w:rPr>
              <w:t>次</w:t>
            </w:r>
            <w:r w:rsidRPr="00BE11F0">
              <w:rPr>
                <w:color w:val="000000" w:themeColor="text1"/>
                <w:kern w:val="0"/>
                <w:sz w:val="18"/>
                <w:szCs w:val="18"/>
              </w:rPr>
              <w:t>x</w:t>
            </w:r>
          </w:p>
        </w:tc>
        <w:tc>
          <w:tcPr>
            <w:tcW w:w="850" w:type="dxa"/>
            <w:tcBorders>
              <w:top w:val="nil"/>
              <w:left w:val="nil"/>
              <w:bottom w:val="nil"/>
              <w:right w:val="nil"/>
            </w:tcBorders>
            <w:shd w:val="clear" w:color="auto" w:fill="auto"/>
            <w:noWrap/>
            <w:vAlign w:val="center"/>
            <w:hideMark/>
          </w:tcPr>
          <w:p w:rsidR="003C4E68" w:rsidRPr="00BE11F0" w:rsidRDefault="003C4E68" w:rsidP="009A637E">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567" w:type="dxa"/>
            <w:tcBorders>
              <w:top w:val="nil"/>
              <w:left w:val="nil"/>
              <w:bottom w:val="nil"/>
              <w:right w:val="nil"/>
            </w:tcBorders>
            <w:shd w:val="clear" w:color="auto" w:fill="auto"/>
            <w:noWrap/>
            <w:vAlign w:val="center"/>
            <w:hideMark/>
          </w:tcPr>
          <w:p w:rsidR="003C4E68" w:rsidRPr="00BE11F0" w:rsidRDefault="003C4E68" w:rsidP="001A7E96">
            <w:pPr>
              <w:spacing w:line="240" w:lineRule="auto"/>
              <w:rPr>
                <w:color w:val="000000" w:themeColor="text1"/>
                <w:kern w:val="0"/>
                <w:sz w:val="18"/>
                <w:szCs w:val="18"/>
              </w:rPr>
            </w:pPr>
            <w:r w:rsidRPr="00BE11F0">
              <w:rPr>
                <w:color w:val="000000" w:themeColor="text1"/>
                <w:kern w:val="0"/>
                <w:sz w:val="18"/>
                <w:szCs w:val="18"/>
              </w:rPr>
              <w:t>次</w:t>
            </w:r>
            <w:r w:rsidRPr="00BE11F0">
              <w:rPr>
                <w:color w:val="000000" w:themeColor="text1"/>
                <w:kern w:val="0"/>
                <w:sz w:val="18"/>
                <w:szCs w:val="18"/>
              </w:rPr>
              <w:t>=</w:t>
            </w:r>
          </w:p>
        </w:tc>
        <w:tc>
          <w:tcPr>
            <w:tcW w:w="851" w:type="dxa"/>
            <w:tcBorders>
              <w:top w:val="nil"/>
              <w:left w:val="nil"/>
              <w:bottom w:val="nil"/>
            </w:tcBorders>
            <w:shd w:val="clear" w:color="auto" w:fill="auto"/>
            <w:noWrap/>
            <w:vAlign w:val="center"/>
            <w:hideMark/>
          </w:tcPr>
          <w:p w:rsidR="003C4E68" w:rsidRPr="00BE11F0" w:rsidRDefault="003C4E68" w:rsidP="006633A4">
            <w:pPr>
              <w:spacing w:line="240" w:lineRule="auto"/>
              <w:jc w:val="right"/>
              <w:rPr>
                <w:color w:val="000000" w:themeColor="text1"/>
                <w:kern w:val="0"/>
                <w:sz w:val="18"/>
                <w:szCs w:val="18"/>
              </w:rPr>
            </w:pPr>
            <w:r w:rsidRPr="00BE11F0">
              <w:rPr>
                <w:rFonts w:hint="eastAsia"/>
                <w:color w:val="000000" w:themeColor="text1"/>
                <w:kern w:val="0"/>
                <w:sz w:val="18"/>
                <w:szCs w:val="18"/>
              </w:rPr>
              <w:t>0</w:t>
            </w:r>
          </w:p>
        </w:tc>
      </w:tr>
      <w:tr w:rsidR="006633A4" w:rsidRPr="00BE11F0" w:rsidTr="008E5757">
        <w:trPr>
          <w:cantSplit/>
          <w:trHeight w:val="283"/>
        </w:trPr>
        <w:tc>
          <w:tcPr>
            <w:tcW w:w="1162" w:type="dxa"/>
            <w:vMerge/>
            <w:vAlign w:val="center"/>
            <w:hideMark/>
          </w:tcPr>
          <w:p w:rsidR="003C4E68" w:rsidRPr="00BE11F0" w:rsidRDefault="003C4E68" w:rsidP="009A637E">
            <w:pPr>
              <w:spacing w:line="240" w:lineRule="auto"/>
              <w:jc w:val="center"/>
              <w:rPr>
                <w:color w:val="000000" w:themeColor="text1"/>
                <w:kern w:val="0"/>
                <w:sz w:val="18"/>
                <w:szCs w:val="18"/>
              </w:rPr>
            </w:pPr>
          </w:p>
        </w:tc>
        <w:tc>
          <w:tcPr>
            <w:tcW w:w="823" w:type="dxa"/>
            <w:vMerge/>
            <w:vAlign w:val="center"/>
            <w:hideMark/>
          </w:tcPr>
          <w:p w:rsidR="003C4E68" w:rsidRPr="00BE11F0" w:rsidRDefault="003C4E68" w:rsidP="009A637E">
            <w:pPr>
              <w:spacing w:line="240" w:lineRule="auto"/>
              <w:jc w:val="right"/>
              <w:rPr>
                <w:color w:val="000000" w:themeColor="text1"/>
                <w:kern w:val="0"/>
                <w:sz w:val="18"/>
                <w:szCs w:val="18"/>
              </w:rPr>
            </w:pPr>
          </w:p>
        </w:tc>
        <w:tc>
          <w:tcPr>
            <w:tcW w:w="850" w:type="dxa"/>
            <w:vMerge/>
            <w:vAlign w:val="center"/>
            <w:hideMark/>
          </w:tcPr>
          <w:p w:rsidR="003C4E68" w:rsidRPr="00BE11F0" w:rsidRDefault="003C4E68" w:rsidP="009A637E">
            <w:pPr>
              <w:spacing w:line="240" w:lineRule="auto"/>
              <w:jc w:val="right"/>
              <w:rPr>
                <w:color w:val="000000" w:themeColor="text1"/>
                <w:kern w:val="0"/>
                <w:sz w:val="18"/>
                <w:szCs w:val="18"/>
              </w:rPr>
            </w:pPr>
          </w:p>
        </w:tc>
        <w:tc>
          <w:tcPr>
            <w:tcW w:w="851" w:type="dxa"/>
            <w:vMerge/>
            <w:vAlign w:val="center"/>
            <w:hideMark/>
          </w:tcPr>
          <w:p w:rsidR="003C4E68" w:rsidRPr="00BE11F0" w:rsidRDefault="003C4E68" w:rsidP="009A637E">
            <w:pPr>
              <w:spacing w:line="240" w:lineRule="auto"/>
              <w:jc w:val="right"/>
              <w:rPr>
                <w:color w:val="000000" w:themeColor="text1"/>
                <w:kern w:val="0"/>
                <w:sz w:val="18"/>
                <w:szCs w:val="18"/>
              </w:rPr>
            </w:pPr>
          </w:p>
        </w:tc>
        <w:tc>
          <w:tcPr>
            <w:tcW w:w="453" w:type="dxa"/>
            <w:vMerge/>
            <w:vAlign w:val="center"/>
            <w:hideMark/>
          </w:tcPr>
          <w:p w:rsidR="003C4E68" w:rsidRPr="00BE11F0" w:rsidRDefault="003C4E68" w:rsidP="009A637E">
            <w:pPr>
              <w:spacing w:line="240" w:lineRule="auto"/>
              <w:jc w:val="right"/>
              <w:rPr>
                <w:color w:val="000000" w:themeColor="text1"/>
                <w:kern w:val="0"/>
                <w:sz w:val="18"/>
                <w:szCs w:val="18"/>
              </w:rPr>
            </w:pPr>
          </w:p>
        </w:tc>
        <w:tc>
          <w:tcPr>
            <w:tcW w:w="1985" w:type="dxa"/>
            <w:tcBorders>
              <w:top w:val="nil"/>
              <w:bottom w:val="single" w:sz="4" w:space="0" w:color="auto"/>
              <w:right w:val="nil"/>
            </w:tcBorders>
            <w:shd w:val="clear" w:color="auto" w:fill="auto"/>
            <w:noWrap/>
            <w:vAlign w:val="center"/>
            <w:hideMark/>
          </w:tcPr>
          <w:p w:rsidR="003C4E68" w:rsidRPr="00BE11F0" w:rsidRDefault="003C4E68" w:rsidP="001A7E96">
            <w:pPr>
              <w:spacing w:line="240" w:lineRule="auto"/>
              <w:rPr>
                <w:color w:val="000000" w:themeColor="text1"/>
                <w:kern w:val="0"/>
                <w:sz w:val="18"/>
                <w:szCs w:val="18"/>
              </w:rPr>
            </w:pPr>
            <w:r w:rsidRPr="00BE11F0">
              <w:rPr>
                <w:color w:val="000000" w:themeColor="text1"/>
                <w:kern w:val="0"/>
                <w:sz w:val="18"/>
                <w:szCs w:val="18"/>
              </w:rPr>
              <w:t xml:space="preserve"> </w:t>
            </w:r>
            <w:r w:rsidRPr="00BE11F0">
              <w:rPr>
                <w:rFonts w:hint="eastAsia"/>
                <w:color w:val="000000" w:themeColor="text1"/>
                <w:kern w:val="0"/>
                <w:sz w:val="18"/>
                <w:szCs w:val="18"/>
              </w:rPr>
              <w:t>(2)</w:t>
            </w:r>
            <w:r w:rsidRPr="00BE11F0">
              <w:rPr>
                <w:rFonts w:hint="eastAsia"/>
                <w:color w:val="000000" w:themeColor="text1"/>
                <w:kern w:val="0"/>
                <w:sz w:val="18"/>
                <w:szCs w:val="18"/>
              </w:rPr>
              <w:t>運費</w:t>
            </w:r>
            <w:r w:rsidR="009A637E" w:rsidRPr="00BE11F0">
              <w:rPr>
                <w:rFonts w:hint="eastAsia"/>
                <w:color w:val="000000" w:themeColor="text1"/>
                <w:kern w:val="0"/>
                <w:sz w:val="18"/>
                <w:szCs w:val="18"/>
              </w:rPr>
              <w:t>：</w:t>
            </w:r>
          </w:p>
        </w:tc>
        <w:tc>
          <w:tcPr>
            <w:tcW w:w="850" w:type="dxa"/>
            <w:tcBorders>
              <w:top w:val="nil"/>
              <w:left w:val="nil"/>
              <w:bottom w:val="single" w:sz="4" w:space="0" w:color="auto"/>
              <w:right w:val="nil"/>
            </w:tcBorders>
            <w:shd w:val="clear" w:color="auto" w:fill="auto"/>
            <w:noWrap/>
            <w:vAlign w:val="center"/>
            <w:hideMark/>
          </w:tcPr>
          <w:p w:rsidR="003C4E68" w:rsidRPr="00BE11F0" w:rsidRDefault="003C4E68" w:rsidP="009A637E">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851" w:type="dxa"/>
            <w:tcBorders>
              <w:top w:val="nil"/>
              <w:left w:val="nil"/>
              <w:bottom w:val="single" w:sz="4" w:space="0" w:color="auto"/>
              <w:right w:val="nil"/>
            </w:tcBorders>
            <w:shd w:val="clear" w:color="auto" w:fill="auto"/>
            <w:noWrap/>
            <w:vAlign w:val="center"/>
            <w:hideMark/>
          </w:tcPr>
          <w:p w:rsidR="003C4E68" w:rsidRPr="00BE11F0" w:rsidRDefault="003C4E68" w:rsidP="001A7E96">
            <w:pPr>
              <w:spacing w:line="240" w:lineRule="auto"/>
              <w:rPr>
                <w:color w:val="000000" w:themeColor="text1"/>
                <w:kern w:val="0"/>
                <w:sz w:val="18"/>
                <w:szCs w:val="18"/>
              </w:rPr>
            </w:pPr>
            <w:r w:rsidRPr="00BE11F0">
              <w:rPr>
                <w:color w:val="000000" w:themeColor="text1"/>
                <w:kern w:val="0"/>
                <w:sz w:val="18"/>
                <w:szCs w:val="18"/>
              </w:rPr>
              <w:t>元</w:t>
            </w:r>
            <w:r w:rsidRPr="00BE11F0">
              <w:rPr>
                <w:color w:val="000000" w:themeColor="text1"/>
                <w:kern w:val="0"/>
                <w:sz w:val="18"/>
                <w:szCs w:val="18"/>
              </w:rPr>
              <w:t>/</w:t>
            </w:r>
            <w:r w:rsidRPr="00BE11F0">
              <w:rPr>
                <w:color w:val="000000" w:themeColor="text1"/>
                <w:kern w:val="0"/>
                <w:sz w:val="18"/>
                <w:szCs w:val="18"/>
              </w:rPr>
              <w:t>次</w:t>
            </w:r>
            <w:r w:rsidRPr="00BE11F0">
              <w:rPr>
                <w:color w:val="000000" w:themeColor="text1"/>
                <w:kern w:val="0"/>
                <w:sz w:val="18"/>
                <w:szCs w:val="18"/>
              </w:rPr>
              <w:t>x</w:t>
            </w:r>
          </w:p>
        </w:tc>
        <w:tc>
          <w:tcPr>
            <w:tcW w:w="850" w:type="dxa"/>
            <w:tcBorders>
              <w:top w:val="nil"/>
              <w:left w:val="nil"/>
              <w:bottom w:val="single" w:sz="4" w:space="0" w:color="auto"/>
              <w:right w:val="nil"/>
            </w:tcBorders>
            <w:shd w:val="clear" w:color="auto" w:fill="auto"/>
            <w:noWrap/>
            <w:vAlign w:val="center"/>
            <w:hideMark/>
          </w:tcPr>
          <w:p w:rsidR="003C4E68" w:rsidRPr="00BE11F0" w:rsidRDefault="003C4E68" w:rsidP="009A637E">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567" w:type="dxa"/>
            <w:tcBorders>
              <w:top w:val="nil"/>
              <w:left w:val="nil"/>
              <w:bottom w:val="single" w:sz="4" w:space="0" w:color="auto"/>
              <w:right w:val="nil"/>
            </w:tcBorders>
            <w:shd w:val="clear" w:color="auto" w:fill="auto"/>
            <w:noWrap/>
            <w:vAlign w:val="center"/>
            <w:hideMark/>
          </w:tcPr>
          <w:p w:rsidR="003C4E68" w:rsidRPr="00BE11F0" w:rsidRDefault="003C4E68" w:rsidP="001A7E96">
            <w:pPr>
              <w:spacing w:line="240" w:lineRule="auto"/>
              <w:rPr>
                <w:color w:val="000000" w:themeColor="text1"/>
                <w:kern w:val="0"/>
                <w:sz w:val="18"/>
                <w:szCs w:val="18"/>
              </w:rPr>
            </w:pPr>
            <w:r w:rsidRPr="00BE11F0">
              <w:rPr>
                <w:color w:val="000000" w:themeColor="text1"/>
                <w:kern w:val="0"/>
                <w:sz w:val="18"/>
                <w:szCs w:val="18"/>
              </w:rPr>
              <w:t>次</w:t>
            </w:r>
            <w:r w:rsidRPr="00BE11F0">
              <w:rPr>
                <w:color w:val="000000" w:themeColor="text1"/>
                <w:kern w:val="0"/>
                <w:sz w:val="18"/>
                <w:szCs w:val="18"/>
              </w:rPr>
              <w:t>=</w:t>
            </w:r>
          </w:p>
        </w:tc>
        <w:tc>
          <w:tcPr>
            <w:tcW w:w="851" w:type="dxa"/>
            <w:tcBorders>
              <w:top w:val="nil"/>
              <w:left w:val="nil"/>
              <w:bottom w:val="single" w:sz="4" w:space="0" w:color="auto"/>
            </w:tcBorders>
            <w:shd w:val="clear" w:color="auto" w:fill="auto"/>
            <w:noWrap/>
            <w:vAlign w:val="center"/>
            <w:hideMark/>
          </w:tcPr>
          <w:p w:rsidR="003C4E68" w:rsidRPr="00BE11F0" w:rsidRDefault="003C4E68" w:rsidP="006633A4">
            <w:pPr>
              <w:spacing w:line="240" w:lineRule="auto"/>
              <w:jc w:val="right"/>
              <w:rPr>
                <w:color w:val="000000" w:themeColor="text1"/>
                <w:kern w:val="0"/>
                <w:sz w:val="18"/>
                <w:szCs w:val="18"/>
              </w:rPr>
            </w:pPr>
            <w:r w:rsidRPr="00BE11F0">
              <w:rPr>
                <w:rFonts w:hint="eastAsia"/>
                <w:color w:val="000000" w:themeColor="text1"/>
                <w:kern w:val="0"/>
                <w:sz w:val="18"/>
                <w:szCs w:val="18"/>
              </w:rPr>
              <w:t>0</w:t>
            </w:r>
          </w:p>
        </w:tc>
      </w:tr>
      <w:tr w:rsidR="003C4E68" w:rsidRPr="00BE11F0" w:rsidTr="008E5757">
        <w:trPr>
          <w:cantSplit/>
          <w:trHeight w:val="283"/>
        </w:trPr>
        <w:tc>
          <w:tcPr>
            <w:tcW w:w="1162" w:type="dxa"/>
            <w:vMerge/>
            <w:vAlign w:val="center"/>
            <w:hideMark/>
          </w:tcPr>
          <w:p w:rsidR="003C4E68" w:rsidRPr="00BE11F0" w:rsidRDefault="003C4E68" w:rsidP="009A637E">
            <w:pPr>
              <w:spacing w:line="240" w:lineRule="auto"/>
              <w:jc w:val="center"/>
              <w:rPr>
                <w:color w:val="000000" w:themeColor="text1"/>
                <w:kern w:val="0"/>
                <w:sz w:val="18"/>
                <w:szCs w:val="18"/>
              </w:rPr>
            </w:pPr>
          </w:p>
        </w:tc>
        <w:tc>
          <w:tcPr>
            <w:tcW w:w="823" w:type="dxa"/>
            <w:vMerge/>
            <w:vAlign w:val="center"/>
            <w:hideMark/>
          </w:tcPr>
          <w:p w:rsidR="003C4E68" w:rsidRPr="00BE11F0" w:rsidRDefault="003C4E68" w:rsidP="009A637E">
            <w:pPr>
              <w:spacing w:line="240" w:lineRule="auto"/>
              <w:jc w:val="right"/>
              <w:rPr>
                <w:color w:val="000000" w:themeColor="text1"/>
                <w:kern w:val="0"/>
                <w:sz w:val="18"/>
                <w:szCs w:val="18"/>
              </w:rPr>
            </w:pPr>
          </w:p>
        </w:tc>
        <w:tc>
          <w:tcPr>
            <w:tcW w:w="850" w:type="dxa"/>
            <w:vMerge/>
            <w:vAlign w:val="center"/>
            <w:hideMark/>
          </w:tcPr>
          <w:p w:rsidR="003C4E68" w:rsidRPr="00BE11F0" w:rsidRDefault="003C4E68" w:rsidP="009A637E">
            <w:pPr>
              <w:spacing w:line="240" w:lineRule="auto"/>
              <w:jc w:val="right"/>
              <w:rPr>
                <w:color w:val="000000" w:themeColor="text1"/>
                <w:kern w:val="0"/>
                <w:sz w:val="18"/>
                <w:szCs w:val="18"/>
              </w:rPr>
            </w:pPr>
          </w:p>
        </w:tc>
        <w:tc>
          <w:tcPr>
            <w:tcW w:w="851" w:type="dxa"/>
            <w:vMerge/>
            <w:vAlign w:val="center"/>
            <w:hideMark/>
          </w:tcPr>
          <w:p w:rsidR="003C4E68" w:rsidRPr="00BE11F0" w:rsidRDefault="003C4E68" w:rsidP="009A637E">
            <w:pPr>
              <w:spacing w:line="240" w:lineRule="auto"/>
              <w:jc w:val="right"/>
              <w:rPr>
                <w:color w:val="000000" w:themeColor="text1"/>
                <w:kern w:val="0"/>
                <w:sz w:val="18"/>
                <w:szCs w:val="18"/>
              </w:rPr>
            </w:pPr>
          </w:p>
        </w:tc>
        <w:tc>
          <w:tcPr>
            <w:tcW w:w="453" w:type="dxa"/>
            <w:vMerge/>
            <w:vAlign w:val="center"/>
            <w:hideMark/>
          </w:tcPr>
          <w:p w:rsidR="003C4E68" w:rsidRPr="00BE11F0" w:rsidRDefault="003C4E68" w:rsidP="009A637E">
            <w:pPr>
              <w:spacing w:line="240" w:lineRule="auto"/>
              <w:jc w:val="right"/>
              <w:rPr>
                <w:color w:val="000000" w:themeColor="text1"/>
                <w:kern w:val="0"/>
                <w:sz w:val="18"/>
                <w:szCs w:val="18"/>
              </w:rPr>
            </w:pPr>
          </w:p>
        </w:tc>
        <w:tc>
          <w:tcPr>
            <w:tcW w:w="5103" w:type="dxa"/>
            <w:gridSpan w:val="5"/>
            <w:tcBorders>
              <w:bottom w:val="single" w:sz="4" w:space="0" w:color="auto"/>
              <w:right w:val="nil"/>
            </w:tcBorders>
            <w:shd w:val="clear" w:color="auto" w:fill="auto"/>
            <w:noWrap/>
            <w:vAlign w:val="center"/>
            <w:hideMark/>
          </w:tcPr>
          <w:p w:rsidR="003C4E68" w:rsidRPr="00BE11F0" w:rsidRDefault="003C4E68" w:rsidP="001A7E96">
            <w:pPr>
              <w:spacing w:line="240" w:lineRule="auto"/>
              <w:rPr>
                <w:color w:val="000000" w:themeColor="text1"/>
                <w:kern w:val="0"/>
                <w:sz w:val="18"/>
                <w:szCs w:val="18"/>
              </w:rPr>
            </w:pPr>
            <w:r w:rsidRPr="00BE11F0">
              <w:rPr>
                <w:color w:val="000000" w:themeColor="text1"/>
                <w:kern w:val="0"/>
                <w:sz w:val="18"/>
                <w:szCs w:val="18"/>
              </w:rPr>
              <w:t>3.</w:t>
            </w:r>
            <w:r w:rsidRPr="00BE11F0">
              <w:rPr>
                <w:color w:val="000000" w:themeColor="text1"/>
                <w:kern w:val="0"/>
                <w:sz w:val="18"/>
                <w:szCs w:val="18"/>
              </w:rPr>
              <w:t>材料費</w:t>
            </w:r>
          </w:p>
        </w:tc>
        <w:tc>
          <w:tcPr>
            <w:tcW w:w="851" w:type="dxa"/>
            <w:tcBorders>
              <w:left w:val="nil"/>
              <w:bottom w:val="single" w:sz="4" w:space="0" w:color="auto"/>
            </w:tcBorders>
            <w:shd w:val="clear" w:color="auto" w:fill="auto"/>
            <w:noWrap/>
            <w:vAlign w:val="center"/>
            <w:hideMark/>
          </w:tcPr>
          <w:p w:rsidR="003C4E68" w:rsidRPr="00BE11F0" w:rsidRDefault="003C4E68" w:rsidP="006633A4">
            <w:pPr>
              <w:spacing w:line="240" w:lineRule="auto"/>
              <w:jc w:val="right"/>
              <w:rPr>
                <w:color w:val="000000" w:themeColor="text1"/>
                <w:kern w:val="0"/>
                <w:sz w:val="18"/>
                <w:szCs w:val="18"/>
              </w:rPr>
            </w:pPr>
            <w:r w:rsidRPr="00BE11F0">
              <w:rPr>
                <w:rFonts w:hint="eastAsia"/>
                <w:color w:val="000000" w:themeColor="text1"/>
                <w:kern w:val="0"/>
                <w:sz w:val="18"/>
                <w:szCs w:val="18"/>
              </w:rPr>
              <w:t>0</w:t>
            </w:r>
          </w:p>
        </w:tc>
      </w:tr>
      <w:tr w:rsidR="003C4E68" w:rsidRPr="00BE11F0" w:rsidTr="008E5757">
        <w:trPr>
          <w:cantSplit/>
          <w:trHeight w:val="283"/>
        </w:trPr>
        <w:tc>
          <w:tcPr>
            <w:tcW w:w="1162" w:type="dxa"/>
            <w:vMerge/>
            <w:vAlign w:val="center"/>
            <w:hideMark/>
          </w:tcPr>
          <w:p w:rsidR="003C4E68" w:rsidRPr="00BE11F0" w:rsidRDefault="003C4E68" w:rsidP="009A637E">
            <w:pPr>
              <w:spacing w:line="240" w:lineRule="auto"/>
              <w:jc w:val="center"/>
              <w:rPr>
                <w:color w:val="000000" w:themeColor="text1"/>
                <w:kern w:val="0"/>
                <w:sz w:val="18"/>
                <w:szCs w:val="18"/>
              </w:rPr>
            </w:pPr>
          </w:p>
        </w:tc>
        <w:tc>
          <w:tcPr>
            <w:tcW w:w="823" w:type="dxa"/>
            <w:vMerge/>
            <w:vAlign w:val="center"/>
            <w:hideMark/>
          </w:tcPr>
          <w:p w:rsidR="003C4E68" w:rsidRPr="00BE11F0" w:rsidRDefault="003C4E68" w:rsidP="009A637E">
            <w:pPr>
              <w:spacing w:line="240" w:lineRule="auto"/>
              <w:jc w:val="right"/>
              <w:rPr>
                <w:color w:val="000000" w:themeColor="text1"/>
                <w:kern w:val="0"/>
                <w:sz w:val="18"/>
                <w:szCs w:val="18"/>
              </w:rPr>
            </w:pPr>
          </w:p>
        </w:tc>
        <w:tc>
          <w:tcPr>
            <w:tcW w:w="850" w:type="dxa"/>
            <w:vMerge/>
            <w:vAlign w:val="center"/>
            <w:hideMark/>
          </w:tcPr>
          <w:p w:rsidR="003C4E68" w:rsidRPr="00BE11F0" w:rsidRDefault="003C4E68" w:rsidP="009A637E">
            <w:pPr>
              <w:spacing w:line="240" w:lineRule="auto"/>
              <w:jc w:val="right"/>
              <w:rPr>
                <w:color w:val="000000" w:themeColor="text1"/>
                <w:kern w:val="0"/>
                <w:sz w:val="18"/>
                <w:szCs w:val="18"/>
              </w:rPr>
            </w:pPr>
          </w:p>
        </w:tc>
        <w:tc>
          <w:tcPr>
            <w:tcW w:w="851" w:type="dxa"/>
            <w:vMerge/>
            <w:vAlign w:val="center"/>
            <w:hideMark/>
          </w:tcPr>
          <w:p w:rsidR="003C4E68" w:rsidRPr="00BE11F0" w:rsidRDefault="003C4E68" w:rsidP="009A637E">
            <w:pPr>
              <w:spacing w:line="240" w:lineRule="auto"/>
              <w:jc w:val="right"/>
              <w:rPr>
                <w:color w:val="000000" w:themeColor="text1"/>
                <w:kern w:val="0"/>
                <w:sz w:val="18"/>
                <w:szCs w:val="18"/>
              </w:rPr>
            </w:pPr>
          </w:p>
        </w:tc>
        <w:tc>
          <w:tcPr>
            <w:tcW w:w="453" w:type="dxa"/>
            <w:vMerge/>
            <w:vAlign w:val="center"/>
            <w:hideMark/>
          </w:tcPr>
          <w:p w:rsidR="003C4E68" w:rsidRPr="00BE11F0" w:rsidRDefault="003C4E68" w:rsidP="009A637E">
            <w:pPr>
              <w:spacing w:line="240" w:lineRule="auto"/>
              <w:jc w:val="right"/>
              <w:rPr>
                <w:color w:val="000000" w:themeColor="text1"/>
                <w:kern w:val="0"/>
                <w:sz w:val="18"/>
                <w:szCs w:val="18"/>
              </w:rPr>
            </w:pPr>
          </w:p>
        </w:tc>
        <w:tc>
          <w:tcPr>
            <w:tcW w:w="5103" w:type="dxa"/>
            <w:gridSpan w:val="5"/>
            <w:tcBorders>
              <w:bottom w:val="single" w:sz="4" w:space="0" w:color="auto"/>
              <w:right w:val="nil"/>
            </w:tcBorders>
            <w:shd w:val="clear" w:color="auto" w:fill="auto"/>
            <w:noWrap/>
            <w:vAlign w:val="center"/>
            <w:hideMark/>
          </w:tcPr>
          <w:p w:rsidR="003C4E68" w:rsidRPr="00BE11F0" w:rsidRDefault="003C4E68" w:rsidP="001A7E96">
            <w:pPr>
              <w:spacing w:line="240" w:lineRule="auto"/>
              <w:rPr>
                <w:color w:val="000000" w:themeColor="text1"/>
                <w:kern w:val="0"/>
                <w:sz w:val="18"/>
                <w:szCs w:val="18"/>
              </w:rPr>
            </w:pPr>
            <w:r w:rsidRPr="00BE11F0">
              <w:rPr>
                <w:color w:val="000000" w:themeColor="text1"/>
                <w:kern w:val="0"/>
                <w:sz w:val="18"/>
                <w:szCs w:val="18"/>
              </w:rPr>
              <w:t>4.</w:t>
            </w:r>
            <w:r w:rsidRPr="00BE11F0">
              <w:rPr>
                <w:color w:val="000000" w:themeColor="text1"/>
                <w:kern w:val="0"/>
                <w:sz w:val="18"/>
                <w:szCs w:val="18"/>
              </w:rPr>
              <w:t>維護費</w:t>
            </w:r>
          </w:p>
        </w:tc>
        <w:tc>
          <w:tcPr>
            <w:tcW w:w="851" w:type="dxa"/>
            <w:tcBorders>
              <w:left w:val="nil"/>
              <w:bottom w:val="single" w:sz="4" w:space="0" w:color="auto"/>
            </w:tcBorders>
            <w:shd w:val="clear" w:color="auto" w:fill="auto"/>
            <w:noWrap/>
            <w:vAlign w:val="center"/>
            <w:hideMark/>
          </w:tcPr>
          <w:p w:rsidR="003C4E68" w:rsidRPr="00BE11F0" w:rsidRDefault="003C4E68" w:rsidP="006633A4">
            <w:pPr>
              <w:spacing w:line="240" w:lineRule="auto"/>
              <w:jc w:val="right"/>
              <w:rPr>
                <w:color w:val="000000" w:themeColor="text1"/>
                <w:kern w:val="0"/>
                <w:sz w:val="18"/>
                <w:szCs w:val="18"/>
              </w:rPr>
            </w:pPr>
            <w:r w:rsidRPr="00BE11F0">
              <w:rPr>
                <w:color w:val="000000" w:themeColor="text1"/>
                <w:kern w:val="0"/>
                <w:sz w:val="18"/>
                <w:szCs w:val="18"/>
              </w:rPr>
              <w:t>0</w:t>
            </w:r>
          </w:p>
        </w:tc>
      </w:tr>
      <w:tr w:rsidR="003C4E68" w:rsidRPr="00BE11F0" w:rsidTr="008E5757">
        <w:trPr>
          <w:cantSplit/>
          <w:trHeight w:val="283"/>
        </w:trPr>
        <w:tc>
          <w:tcPr>
            <w:tcW w:w="1162" w:type="dxa"/>
            <w:vMerge/>
            <w:vAlign w:val="center"/>
            <w:hideMark/>
          </w:tcPr>
          <w:p w:rsidR="003C4E68" w:rsidRPr="00BE11F0" w:rsidRDefault="003C4E68" w:rsidP="009A637E">
            <w:pPr>
              <w:spacing w:line="240" w:lineRule="auto"/>
              <w:jc w:val="center"/>
              <w:rPr>
                <w:color w:val="000000" w:themeColor="text1"/>
                <w:kern w:val="0"/>
                <w:sz w:val="18"/>
                <w:szCs w:val="18"/>
              </w:rPr>
            </w:pPr>
          </w:p>
        </w:tc>
        <w:tc>
          <w:tcPr>
            <w:tcW w:w="823" w:type="dxa"/>
            <w:vMerge/>
            <w:vAlign w:val="center"/>
            <w:hideMark/>
          </w:tcPr>
          <w:p w:rsidR="003C4E68" w:rsidRPr="00BE11F0" w:rsidRDefault="003C4E68" w:rsidP="009A637E">
            <w:pPr>
              <w:spacing w:line="240" w:lineRule="auto"/>
              <w:jc w:val="right"/>
              <w:rPr>
                <w:color w:val="000000" w:themeColor="text1"/>
                <w:kern w:val="0"/>
                <w:sz w:val="18"/>
                <w:szCs w:val="18"/>
              </w:rPr>
            </w:pPr>
          </w:p>
        </w:tc>
        <w:tc>
          <w:tcPr>
            <w:tcW w:w="850" w:type="dxa"/>
            <w:vMerge/>
            <w:vAlign w:val="center"/>
            <w:hideMark/>
          </w:tcPr>
          <w:p w:rsidR="003C4E68" w:rsidRPr="00BE11F0" w:rsidRDefault="003C4E68" w:rsidP="009A637E">
            <w:pPr>
              <w:spacing w:line="240" w:lineRule="auto"/>
              <w:jc w:val="right"/>
              <w:rPr>
                <w:color w:val="000000" w:themeColor="text1"/>
                <w:kern w:val="0"/>
                <w:sz w:val="18"/>
                <w:szCs w:val="18"/>
              </w:rPr>
            </w:pPr>
          </w:p>
        </w:tc>
        <w:tc>
          <w:tcPr>
            <w:tcW w:w="851" w:type="dxa"/>
            <w:vMerge/>
            <w:vAlign w:val="center"/>
            <w:hideMark/>
          </w:tcPr>
          <w:p w:rsidR="003C4E68" w:rsidRPr="00BE11F0" w:rsidRDefault="003C4E68" w:rsidP="009A637E">
            <w:pPr>
              <w:spacing w:line="240" w:lineRule="auto"/>
              <w:jc w:val="right"/>
              <w:rPr>
                <w:color w:val="000000" w:themeColor="text1"/>
                <w:kern w:val="0"/>
                <w:sz w:val="18"/>
                <w:szCs w:val="18"/>
              </w:rPr>
            </w:pPr>
          </w:p>
        </w:tc>
        <w:tc>
          <w:tcPr>
            <w:tcW w:w="453" w:type="dxa"/>
            <w:vMerge/>
            <w:vAlign w:val="center"/>
            <w:hideMark/>
          </w:tcPr>
          <w:p w:rsidR="003C4E68" w:rsidRPr="00BE11F0" w:rsidRDefault="003C4E68" w:rsidP="009A637E">
            <w:pPr>
              <w:spacing w:line="240" w:lineRule="auto"/>
              <w:jc w:val="right"/>
              <w:rPr>
                <w:color w:val="000000" w:themeColor="text1"/>
                <w:kern w:val="0"/>
                <w:sz w:val="18"/>
                <w:szCs w:val="18"/>
              </w:rPr>
            </w:pPr>
          </w:p>
        </w:tc>
        <w:tc>
          <w:tcPr>
            <w:tcW w:w="5103" w:type="dxa"/>
            <w:gridSpan w:val="5"/>
            <w:tcBorders>
              <w:bottom w:val="nil"/>
              <w:right w:val="nil"/>
            </w:tcBorders>
            <w:shd w:val="clear" w:color="auto" w:fill="auto"/>
            <w:noWrap/>
            <w:vAlign w:val="center"/>
            <w:hideMark/>
          </w:tcPr>
          <w:p w:rsidR="003C4E68" w:rsidRPr="00BE11F0" w:rsidRDefault="003C4E68" w:rsidP="001A7E96">
            <w:pPr>
              <w:spacing w:line="240" w:lineRule="auto"/>
              <w:rPr>
                <w:b/>
                <w:color w:val="000000" w:themeColor="text1"/>
                <w:kern w:val="0"/>
                <w:sz w:val="18"/>
                <w:szCs w:val="18"/>
              </w:rPr>
            </w:pPr>
            <w:r w:rsidRPr="00BE11F0">
              <w:rPr>
                <w:color w:val="000000" w:themeColor="text1"/>
                <w:kern w:val="0"/>
                <w:sz w:val="18"/>
                <w:szCs w:val="18"/>
              </w:rPr>
              <w:t>5.</w:t>
            </w:r>
            <w:r w:rsidRPr="00BE11F0">
              <w:rPr>
                <w:color w:val="000000" w:themeColor="text1"/>
                <w:kern w:val="0"/>
                <w:sz w:val="18"/>
                <w:szCs w:val="18"/>
              </w:rPr>
              <w:t>業務費</w:t>
            </w:r>
            <w:r w:rsidR="009A637E" w:rsidRPr="00BE11F0">
              <w:rPr>
                <w:rFonts w:hint="eastAsia"/>
                <w:color w:val="000000" w:themeColor="text1"/>
                <w:kern w:val="0"/>
                <w:sz w:val="18"/>
                <w:szCs w:val="18"/>
              </w:rPr>
              <w:t>：</w:t>
            </w:r>
          </w:p>
        </w:tc>
        <w:tc>
          <w:tcPr>
            <w:tcW w:w="851" w:type="dxa"/>
            <w:tcBorders>
              <w:left w:val="nil"/>
              <w:bottom w:val="nil"/>
            </w:tcBorders>
            <w:shd w:val="clear" w:color="auto" w:fill="auto"/>
            <w:noWrap/>
            <w:vAlign w:val="center"/>
            <w:hideMark/>
          </w:tcPr>
          <w:p w:rsidR="003C4E68" w:rsidRPr="00BE11F0" w:rsidRDefault="003C4E68" w:rsidP="006633A4">
            <w:pPr>
              <w:spacing w:line="240" w:lineRule="auto"/>
              <w:jc w:val="right"/>
              <w:rPr>
                <w:color w:val="000000" w:themeColor="text1"/>
                <w:kern w:val="0"/>
                <w:sz w:val="18"/>
                <w:szCs w:val="18"/>
              </w:rPr>
            </w:pPr>
            <w:r w:rsidRPr="00BE11F0">
              <w:rPr>
                <w:color w:val="000000" w:themeColor="text1"/>
                <w:kern w:val="0"/>
                <w:sz w:val="18"/>
                <w:szCs w:val="18"/>
              </w:rPr>
              <w:t>0</w:t>
            </w:r>
          </w:p>
        </w:tc>
      </w:tr>
      <w:tr w:rsidR="006633A4" w:rsidRPr="00BE11F0" w:rsidTr="008E5757">
        <w:trPr>
          <w:cantSplit/>
          <w:trHeight w:val="283"/>
        </w:trPr>
        <w:tc>
          <w:tcPr>
            <w:tcW w:w="1162" w:type="dxa"/>
            <w:vMerge/>
            <w:vAlign w:val="center"/>
            <w:hideMark/>
          </w:tcPr>
          <w:p w:rsidR="003C4E68" w:rsidRPr="00BE11F0" w:rsidRDefault="003C4E68" w:rsidP="009A637E">
            <w:pPr>
              <w:spacing w:line="240" w:lineRule="auto"/>
              <w:jc w:val="center"/>
              <w:rPr>
                <w:color w:val="000000" w:themeColor="text1"/>
                <w:kern w:val="0"/>
                <w:sz w:val="18"/>
                <w:szCs w:val="18"/>
              </w:rPr>
            </w:pPr>
          </w:p>
        </w:tc>
        <w:tc>
          <w:tcPr>
            <w:tcW w:w="823" w:type="dxa"/>
            <w:vMerge/>
            <w:vAlign w:val="center"/>
            <w:hideMark/>
          </w:tcPr>
          <w:p w:rsidR="003C4E68" w:rsidRPr="00BE11F0" w:rsidRDefault="003C4E68" w:rsidP="009A637E">
            <w:pPr>
              <w:spacing w:line="240" w:lineRule="auto"/>
              <w:jc w:val="right"/>
              <w:rPr>
                <w:color w:val="000000" w:themeColor="text1"/>
                <w:kern w:val="0"/>
                <w:sz w:val="18"/>
                <w:szCs w:val="18"/>
              </w:rPr>
            </w:pPr>
          </w:p>
        </w:tc>
        <w:tc>
          <w:tcPr>
            <w:tcW w:w="850" w:type="dxa"/>
            <w:vMerge/>
            <w:vAlign w:val="center"/>
            <w:hideMark/>
          </w:tcPr>
          <w:p w:rsidR="003C4E68" w:rsidRPr="00BE11F0" w:rsidRDefault="003C4E68" w:rsidP="009A637E">
            <w:pPr>
              <w:spacing w:line="240" w:lineRule="auto"/>
              <w:jc w:val="right"/>
              <w:rPr>
                <w:color w:val="000000" w:themeColor="text1"/>
                <w:kern w:val="0"/>
                <w:sz w:val="18"/>
                <w:szCs w:val="18"/>
              </w:rPr>
            </w:pPr>
          </w:p>
        </w:tc>
        <w:tc>
          <w:tcPr>
            <w:tcW w:w="851" w:type="dxa"/>
            <w:vMerge/>
            <w:vAlign w:val="center"/>
            <w:hideMark/>
          </w:tcPr>
          <w:p w:rsidR="003C4E68" w:rsidRPr="00BE11F0" w:rsidRDefault="003C4E68" w:rsidP="009A637E">
            <w:pPr>
              <w:spacing w:line="240" w:lineRule="auto"/>
              <w:jc w:val="right"/>
              <w:rPr>
                <w:color w:val="000000" w:themeColor="text1"/>
                <w:kern w:val="0"/>
                <w:sz w:val="18"/>
                <w:szCs w:val="18"/>
              </w:rPr>
            </w:pPr>
          </w:p>
        </w:tc>
        <w:tc>
          <w:tcPr>
            <w:tcW w:w="453" w:type="dxa"/>
            <w:vMerge/>
            <w:vAlign w:val="center"/>
            <w:hideMark/>
          </w:tcPr>
          <w:p w:rsidR="003C4E68" w:rsidRPr="00BE11F0" w:rsidRDefault="003C4E68" w:rsidP="009A637E">
            <w:pPr>
              <w:spacing w:line="240" w:lineRule="auto"/>
              <w:jc w:val="right"/>
              <w:rPr>
                <w:color w:val="000000" w:themeColor="text1"/>
                <w:kern w:val="0"/>
                <w:sz w:val="18"/>
                <w:szCs w:val="18"/>
              </w:rPr>
            </w:pPr>
          </w:p>
        </w:tc>
        <w:tc>
          <w:tcPr>
            <w:tcW w:w="1985" w:type="dxa"/>
            <w:tcBorders>
              <w:top w:val="nil"/>
              <w:bottom w:val="nil"/>
              <w:right w:val="nil"/>
            </w:tcBorders>
            <w:shd w:val="clear" w:color="auto" w:fill="auto"/>
            <w:noWrap/>
            <w:vAlign w:val="center"/>
            <w:hideMark/>
          </w:tcPr>
          <w:p w:rsidR="003C4E68" w:rsidRPr="00BE11F0" w:rsidRDefault="008E5757" w:rsidP="00714204">
            <w:pPr>
              <w:spacing w:line="240" w:lineRule="auto"/>
              <w:rPr>
                <w:color w:val="000000" w:themeColor="text1"/>
                <w:kern w:val="0"/>
                <w:sz w:val="18"/>
                <w:szCs w:val="18"/>
              </w:rPr>
            </w:pPr>
            <w:r w:rsidRPr="00BE11F0">
              <w:rPr>
                <w:rFonts w:hint="eastAsia"/>
                <w:color w:val="000000" w:themeColor="text1"/>
                <w:kern w:val="0"/>
                <w:sz w:val="18"/>
                <w:szCs w:val="18"/>
              </w:rPr>
              <w:t xml:space="preserve"> </w:t>
            </w:r>
            <w:r w:rsidR="003C4E68" w:rsidRPr="00BE11F0">
              <w:rPr>
                <w:rFonts w:hint="eastAsia"/>
                <w:color w:val="000000" w:themeColor="text1"/>
                <w:kern w:val="0"/>
                <w:sz w:val="18"/>
                <w:szCs w:val="18"/>
              </w:rPr>
              <w:t>(</w:t>
            </w:r>
            <w:r w:rsidR="00714204" w:rsidRPr="00BE11F0">
              <w:rPr>
                <w:rFonts w:hint="eastAsia"/>
                <w:color w:val="000000" w:themeColor="text1"/>
                <w:kern w:val="0"/>
                <w:sz w:val="18"/>
                <w:szCs w:val="18"/>
              </w:rPr>
              <w:t>1</w:t>
            </w:r>
            <w:r w:rsidR="003C4E68" w:rsidRPr="00BE11F0">
              <w:rPr>
                <w:rFonts w:hint="eastAsia"/>
                <w:color w:val="000000" w:themeColor="text1"/>
                <w:kern w:val="0"/>
                <w:sz w:val="18"/>
                <w:szCs w:val="18"/>
              </w:rPr>
              <w:t>)</w:t>
            </w:r>
            <w:r w:rsidR="003C4E68" w:rsidRPr="00BE11F0">
              <w:rPr>
                <w:rFonts w:hint="eastAsia"/>
                <w:color w:val="000000" w:themeColor="text1"/>
                <w:kern w:val="0"/>
                <w:sz w:val="18"/>
                <w:szCs w:val="18"/>
              </w:rPr>
              <w:t>設備租金</w:t>
            </w:r>
            <w:r w:rsidR="003C4E68" w:rsidRPr="00BE11F0">
              <w:rPr>
                <w:color w:val="000000" w:themeColor="text1"/>
                <w:kern w:val="0"/>
                <w:sz w:val="18"/>
                <w:szCs w:val="18"/>
              </w:rPr>
              <w:t>：</w:t>
            </w:r>
          </w:p>
        </w:tc>
        <w:tc>
          <w:tcPr>
            <w:tcW w:w="850" w:type="dxa"/>
            <w:tcBorders>
              <w:top w:val="nil"/>
              <w:left w:val="nil"/>
              <w:bottom w:val="nil"/>
              <w:right w:val="nil"/>
            </w:tcBorders>
            <w:shd w:val="clear" w:color="auto" w:fill="auto"/>
            <w:noWrap/>
            <w:vAlign w:val="center"/>
            <w:hideMark/>
          </w:tcPr>
          <w:p w:rsidR="003C4E68" w:rsidRPr="00BE11F0" w:rsidRDefault="003C4E68" w:rsidP="009A637E">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851" w:type="dxa"/>
            <w:tcBorders>
              <w:top w:val="nil"/>
              <w:left w:val="nil"/>
              <w:bottom w:val="nil"/>
              <w:right w:val="nil"/>
            </w:tcBorders>
            <w:shd w:val="clear" w:color="auto" w:fill="auto"/>
            <w:noWrap/>
            <w:vAlign w:val="center"/>
            <w:hideMark/>
          </w:tcPr>
          <w:p w:rsidR="003C4E68" w:rsidRPr="00BE11F0" w:rsidRDefault="003C4E68" w:rsidP="001A7E96">
            <w:pPr>
              <w:spacing w:line="240" w:lineRule="auto"/>
              <w:rPr>
                <w:color w:val="000000" w:themeColor="text1"/>
                <w:kern w:val="0"/>
                <w:sz w:val="18"/>
                <w:szCs w:val="18"/>
              </w:rPr>
            </w:pPr>
            <w:r w:rsidRPr="00BE11F0">
              <w:rPr>
                <w:color w:val="000000" w:themeColor="text1"/>
                <w:kern w:val="0"/>
                <w:sz w:val="18"/>
                <w:szCs w:val="18"/>
              </w:rPr>
              <w:t>元</w:t>
            </w:r>
            <w:r w:rsidRPr="00BE11F0">
              <w:rPr>
                <w:color w:val="000000" w:themeColor="text1"/>
                <w:kern w:val="0"/>
                <w:sz w:val="18"/>
                <w:szCs w:val="18"/>
              </w:rPr>
              <w:t>/</w:t>
            </w:r>
            <w:r w:rsidRPr="00BE11F0">
              <w:rPr>
                <w:color w:val="000000" w:themeColor="text1"/>
                <w:kern w:val="0"/>
                <w:sz w:val="18"/>
                <w:szCs w:val="18"/>
              </w:rPr>
              <w:t>次</w:t>
            </w:r>
            <w:r w:rsidRPr="00BE11F0">
              <w:rPr>
                <w:color w:val="000000" w:themeColor="text1"/>
                <w:kern w:val="0"/>
                <w:sz w:val="18"/>
                <w:szCs w:val="18"/>
              </w:rPr>
              <w:t>x</w:t>
            </w:r>
          </w:p>
        </w:tc>
        <w:tc>
          <w:tcPr>
            <w:tcW w:w="850" w:type="dxa"/>
            <w:tcBorders>
              <w:top w:val="nil"/>
              <w:left w:val="nil"/>
              <w:bottom w:val="nil"/>
              <w:right w:val="nil"/>
            </w:tcBorders>
            <w:shd w:val="clear" w:color="auto" w:fill="auto"/>
            <w:noWrap/>
            <w:vAlign w:val="center"/>
            <w:hideMark/>
          </w:tcPr>
          <w:p w:rsidR="003C4E68" w:rsidRPr="00BE11F0" w:rsidRDefault="003C4E68" w:rsidP="009A637E">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567" w:type="dxa"/>
            <w:tcBorders>
              <w:top w:val="nil"/>
              <w:left w:val="nil"/>
              <w:bottom w:val="nil"/>
              <w:right w:val="nil"/>
            </w:tcBorders>
            <w:shd w:val="clear" w:color="auto" w:fill="auto"/>
            <w:noWrap/>
            <w:vAlign w:val="center"/>
            <w:hideMark/>
          </w:tcPr>
          <w:p w:rsidR="003C4E68" w:rsidRPr="00BE11F0" w:rsidRDefault="003C4E68" w:rsidP="001A7E96">
            <w:pPr>
              <w:spacing w:line="240" w:lineRule="auto"/>
              <w:rPr>
                <w:color w:val="000000" w:themeColor="text1"/>
                <w:kern w:val="0"/>
                <w:sz w:val="18"/>
                <w:szCs w:val="18"/>
              </w:rPr>
            </w:pPr>
            <w:r w:rsidRPr="00BE11F0">
              <w:rPr>
                <w:color w:val="000000" w:themeColor="text1"/>
                <w:kern w:val="0"/>
                <w:sz w:val="18"/>
                <w:szCs w:val="18"/>
              </w:rPr>
              <w:t>次</w:t>
            </w:r>
            <w:r w:rsidRPr="00BE11F0">
              <w:rPr>
                <w:color w:val="000000" w:themeColor="text1"/>
                <w:kern w:val="0"/>
                <w:sz w:val="18"/>
                <w:szCs w:val="18"/>
              </w:rPr>
              <w:t>=</w:t>
            </w:r>
          </w:p>
        </w:tc>
        <w:tc>
          <w:tcPr>
            <w:tcW w:w="851" w:type="dxa"/>
            <w:tcBorders>
              <w:top w:val="nil"/>
              <w:left w:val="nil"/>
              <w:bottom w:val="nil"/>
            </w:tcBorders>
            <w:shd w:val="clear" w:color="auto" w:fill="auto"/>
            <w:noWrap/>
            <w:vAlign w:val="center"/>
            <w:hideMark/>
          </w:tcPr>
          <w:p w:rsidR="003C4E68" w:rsidRPr="00BE11F0" w:rsidRDefault="003C4E68" w:rsidP="006633A4">
            <w:pPr>
              <w:spacing w:line="240" w:lineRule="auto"/>
              <w:jc w:val="right"/>
              <w:rPr>
                <w:color w:val="000000" w:themeColor="text1"/>
                <w:kern w:val="0"/>
                <w:sz w:val="18"/>
                <w:szCs w:val="18"/>
              </w:rPr>
            </w:pPr>
            <w:r w:rsidRPr="00BE11F0">
              <w:rPr>
                <w:rFonts w:hint="eastAsia"/>
                <w:color w:val="000000" w:themeColor="text1"/>
                <w:kern w:val="0"/>
                <w:sz w:val="18"/>
                <w:szCs w:val="18"/>
              </w:rPr>
              <w:t>0</w:t>
            </w:r>
          </w:p>
        </w:tc>
      </w:tr>
      <w:tr w:rsidR="006633A4" w:rsidRPr="00BE11F0" w:rsidTr="008E5757">
        <w:trPr>
          <w:cantSplit/>
          <w:trHeight w:val="283"/>
        </w:trPr>
        <w:tc>
          <w:tcPr>
            <w:tcW w:w="1162" w:type="dxa"/>
            <w:vMerge/>
            <w:vAlign w:val="center"/>
            <w:hideMark/>
          </w:tcPr>
          <w:p w:rsidR="003C4E68" w:rsidRPr="00BE11F0" w:rsidRDefault="003C4E68" w:rsidP="009A637E">
            <w:pPr>
              <w:spacing w:line="240" w:lineRule="auto"/>
              <w:jc w:val="center"/>
              <w:rPr>
                <w:color w:val="000000" w:themeColor="text1"/>
                <w:kern w:val="0"/>
                <w:sz w:val="18"/>
                <w:szCs w:val="18"/>
              </w:rPr>
            </w:pPr>
          </w:p>
        </w:tc>
        <w:tc>
          <w:tcPr>
            <w:tcW w:w="823" w:type="dxa"/>
            <w:vMerge/>
            <w:vAlign w:val="center"/>
            <w:hideMark/>
          </w:tcPr>
          <w:p w:rsidR="003C4E68" w:rsidRPr="00BE11F0" w:rsidRDefault="003C4E68" w:rsidP="009A637E">
            <w:pPr>
              <w:spacing w:line="240" w:lineRule="auto"/>
              <w:jc w:val="right"/>
              <w:rPr>
                <w:color w:val="000000" w:themeColor="text1"/>
                <w:kern w:val="0"/>
                <w:sz w:val="18"/>
                <w:szCs w:val="18"/>
              </w:rPr>
            </w:pPr>
          </w:p>
        </w:tc>
        <w:tc>
          <w:tcPr>
            <w:tcW w:w="850" w:type="dxa"/>
            <w:vMerge/>
            <w:vAlign w:val="center"/>
            <w:hideMark/>
          </w:tcPr>
          <w:p w:rsidR="003C4E68" w:rsidRPr="00BE11F0" w:rsidRDefault="003C4E68" w:rsidP="009A637E">
            <w:pPr>
              <w:spacing w:line="240" w:lineRule="auto"/>
              <w:jc w:val="right"/>
              <w:rPr>
                <w:color w:val="000000" w:themeColor="text1"/>
                <w:kern w:val="0"/>
                <w:sz w:val="18"/>
                <w:szCs w:val="18"/>
              </w:rPr>
            </w:pPr>
          </w:p>
        </w:tc>
        <w:tc>
          <w:tcPr>
            <w:tcW w:w="851" w:type="dxa"/>
            <w:vMerge/>
            <w:vAlign w:val="center"/>
            <w:hideMark/>
          </w:tcPr>
          <w:p w:rsidR="003C4E68" w:rsidRPr="00BE11F0" w:rsidRDefault="003C4E68" w:rsidP="009A637E">
            <w:pPr>
              <w:spacing w:line="240" w:lineRule="auto"/>
              <w:jc w:val="right"/>
              <w:rPr>
                <w:color w:val="000000" w:themeColor="text1"/>
                <w:kern w:val="0"/>
                <w:sz w:val="18"/>
                <w:szCs w:val="18"/>
              </w:rPr>
            </w:pPr>
          </w:p>
        </w:tc>
        <w:tc>
          <w:tcPr>
            <w:tcW w:w="453" w:type="dxa"/>
            <w:vMerge/>
            <w:vAlign w:val="center"/>
            <w:hideMark/>
          </w:tcPr>
          <w:p w:rsidR="003C4E68" w:rsidRPr="00BE11F0" w:rsidRDefault="003C4E68" w:rsidP="009A637E">
            <w:pPr>
              <w:spacing w:line="240" w:lineRule="auto"/>
              <w:jc w:val="right"/>
              <w:rPr>
                <w:color w:val="000000" w:themeColor="text1"/>
                <w:kern w:val="0"/>
                <w:sz w:val="18"/>
                <w:szCs w:val="18"/>
              </w:rPr>
            </w:pPr>
          </w:p>
        </w:tc>
        <w:tc>
          <w:tcPr>
            <w:tcW w:w="1985" w:type="dxa"/>
            <w:tcBorders>
              <w:top w:val="nil"/>
              <w:bottom w:val="nil"/>
              <w:right w:val="nil"/>
            </w:tcBorders>
            <w:shd w:val="clear" w:color="auto" w:fill="auto"/>
            <w:noWrap/>
            <w:vAlign w:val="center"/>
            <w:hideMark/>
          </w:tcPr>
          <w:p w:rsidR="003C4E68" w:rsidRPr="00BE11F0" w:rsidRDefault="008E5757" w:rsidP="001A7E96">
            <w:pPr>
              <w:spacing w:line="240" w:lineRule="auto"/>
              <w:rPr>
                <w:color w:val="000000" w:themeColor="text1"/>
                <w:kern w:val="0"/>
                <w:sz w:val="18"/>
                <w:szCs w:val="18"/>
              </w:rPr>
            </w:pPr>
            <w:r w:rsidRPr="00BE11F0">
              <w:rPr>
                <w:rFonts w:hint="eastAsia"/>
                <w:color w:val="000000" w:themeColor="text1"/>
                <w:kern w:val="0"/>
                <w:sz w:val="18"/>
                <w:szCs w:val="18"/>
              </w:rPr>
              <w:t xml:space="preserve"> </w:t>
            </w:r>
            <w:r w:rsidR="00714204" w:rsidRPr="00BE11F0">
              <w:rPr>
                <w:rFonts w:hint="eastAsia"/>
                <w:color w:val="000000" w:themeColor="text1"/>
                <w:kern w:val="0"/>
                <w:sz w:val="18"/>
                <w:szCs w:val="18"/>
              </w:rPr>
              <w:t>(2</w:t>
            </w:r>
            <w:r w:rsidR="003C4E68" w:rsidRPr="00BE11F0">
              <w:rPr>
                <w:rFonts w:hint="eastAsia"/>
                <w:color w:val="000000" w:themeColor="text1"/>
                <w:kern w:val="0"/>
                <w:sz w:val="18"/>
                <w:szCs w:val="18"/>
              </w:rPr>
              <w:t>)</w:t>
            </w:r>
            <w:r w:rsidR="003C4E68" w:rsidRPr="00BE11F0">
              <w:rPr>
                <w:color w:val="000000" w:themeColor="text1"/>
                <w:kern w:val="0"/>
                <w:sz w:val="18"/>
                <w:szCs w:val="18"/>
              </w:rPr>
              <w:t>郵電費：</w:t>
            </w:r>
          </w:p>
        </w:tc>
        <w:tc>
          <w:tcPr>
            <w:tcW w:w="850" w:type="dxa"/>
            <w:tcBorders>
              <w:top w:val="nil"/>
              <w:left w:val="nil"/>
              <w:bottom w:val="nil"/>
              <w:right w:val="nil"/>
            </w:tcBorders>
            <w:shd w:val="clear" w:color="auto" w:fill="auto"/>
            <w:noWrap/>
            <w:vAlign w:val="center"/>
            <w:hideMark/>
          </w:tcPr>
          <w:p w:rsidR="003C4E68" w:rsidRPr="00BE11F0" w:rsidRDefault="003C4E68" w:rsidP="009A637E">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851" w:type="dxa"/>
            <w:tcBorders>
              <w:top w:val="nil"/>
              <w:left w:val="nil"/>
              <w:bottom w:val="nil"/>
              <w:right w:val="nil"/>
            </w:tcBorders>
            <w:shd w:val="clear" w:color="auto" w:fill="auto"/>
            <w:noWrap/>
            <w:vAlign w:val="center"/>
            <w:hideMark/>
          </w:tcPr>
          <w:p w:rsidR="003C4E68" w:rsidRPr="00BE11F0" w:rsidRDefault="003C4E68" w:rsidP="001A7E96">
            <w:pPr>
              <w:spacing w:line="240" w:lineRule="auto"/>
              <w:rPr>
                <w:color w:val="000000" w:themeColor="text1"/>
                <w:kern w:val="0"/>
                <w:sz w:val="18"/>
                <w:szCs w:val="18"/>
              </w:rPr>
            </w:pPr>
            <w:r w:rsidRPr="00BE11F0">
              <w:rPr>
                <w:color w:val="000000" w:themeColor="text1"/>
                <w:kern w:val="0"/>
                <w:sz w:val="18"/>
                <w:szCs w:val="18"/>
              </w:rPr>
              <w:t>元</w:t>
            </w:r>
            <w:r w:rsidRPr="00BE11F0">
              <w:rPr>
                <w:color w:val="000000" w:themeColor="text1"/>
                <w:kern w:val="0"/>
                <w:sz w:val="18"/>
                <w:szCs w:val="18"/>
              </w:rPr>
              <w:t>/</w:t>
            </w:r>
            <w:r w:rsidRPr="00BE11F0">
              <w:rPr>
                <w:color w:val="000000" w:themeColor="text1"/>
                <w:kern w:val="0"/>
                <w:sz w:val="18"/>
                <w:szCs w:val="18"/>
              </w:rPr>
              <w:t>月</w:t>
            </w:r>
            <w:r w:rsidRPr="00BE11F0">
              <w:rPr>
                <w:color w:val="000000" w:themeColor="text1"/>
                <w:kern w:val="0"/>
                <w:sz w:val="18"/>
                <w:szCs w:val="18"/>
              </w:rPr>
              <w:t>x</w:t>
            </w:r>
          </w:p>
        </w:tc>
        <w:tc>
          <w:tcPr>
            <w:tcW w:w="850" w:type="dxa"/>
            <w:tcBorders>
              <w:top w:val="nil"/>
              <w:left w:val="nil"/>
              <w:bottom w:val="nil"/>
              <w:right w:val="nil"/>
            </w:tcBorders>
            <w:shd w:val="clear" w:color="auto" w:fill="auto"/>
            <w:noWrap/>
            <w:vAlign w:val="center"/>
            <w:hideMark/>
          </w:tcPr>
          <w:p w:rsidR="003C4E68" w:rsidRPr="00BE11F0" w:rsidRDefault="003C4E68" w:rsidP="009A637E">
            <w:pPr>
              <w:spacing w:line="240" w:lineRule="auto"/>
              <w:jc w:val="right"/>
              <w:rPr>
                <w:color w:val="000000" w:themeColor="text1"/>
                <w:kern w:val="0"/>
                <w:sz w:val="18"/>
                <w:szCs w:val="18"/>
              </w:rPr>
            </w:pPr>
            <w:r w:rsidRPr="00BE11F0">
              <w:rPr>
                <w:color w:val="000000" w:themeColor="text1"/>
                <w:kern w:val="0"/>
                <w:sz w:val="18"/>
                <w:szCs w:val="18"/>
              </w:rPr>
              <w:t>0</w:t>
            </w:r>
          </w:p>
        </w:tc>
        <w:tc>
          <w:tcPr>
            <w:tcW w:w="567" w:type="dxa"/>
            <w:tcBorders>
              <w:top w:val="nil"/>
              <w:left w:val="nil"/>
              <w:bottom w:val="nil"/>
              <w:right w:val="nil"/>
            </w:tcBorders>
            <w:shd w:val="clear" w:color="auto" w:fill="auto"/>
            <w:noWrap/>
            <w:vAlign w:val="center"/>
            <w:hideMark/>
          </w:tcPr>
          <w:p w:rsidR="003C4E68" w:rsidRPr="00BE11F0" w:rsidRDefault="003C4E68" w:rsidP="001A7E96">
            <w:pPr>
              <w:spacing w:line="240" w:lineRule="auto"/>
              <w:rPr>
                <w:color w:val="000000" w:themeColor="text1"/>
                <w:kern w:val="0"/>
                <w:sz w:val="18"/>
                <w:szCs w:val="18"/>
              </w:rPr>
            </w:pPr>
            <w:r w:rsidRPr="00BE11F0">
              <w:rPr>
                <w:color w:val="000000" w:themeColor="text1"/>
                <w:kern w:val="0"/>
                <w:sz w:val="18"/>
                <w:szCs w:val="18"/>
              </w:rPr>
              <w:t>月</w:t>
            </w:r>
            <w:r w:rsidRPr="00BE11F0">
              <w:rPr>
                <w:color w:val="000000" w:themeColor="text1"/>
                <w:kern w:val="0"/>
                <w:sz w:val="18"/>
                <w:szCs w:val="18"/>
              </w:rPr>
              <w:t>=</w:t>
            </w:r>
          </w:p>
        </w:tc>
        <w:tc>
          <w:tcPr>
            <w:tcW w:w="851" w:type="dxa"/>
            <w:tcBorders>
              <w:top w:val="nil"/>
              <w:left w:val="nil"/>
              <w:bottom w:val="nil"/>
            </w:tcBorders>
            <w:shd w:val="clear" w:color="auto" w:fill="auto"/>
            <w:noWrap/>
            <w:vAlign w:val="center"/>
            <w:hideMark/>
          </w:tcPr>
          <w:p w:rsidR="003C4E68" w:rsidRPr="00BE11F0" w:rsidRDefault="003C4E68" w:rsidP="006633A4">
            <w:pPr>
              <w:spacing w:line="240" w:lineRule="auto"/>
              <w:jc w:val="right"/>
              <w:rPr>
                <w:color w:val="000000" w:themeColor="text1"/>
                <w:kern w:val="0"/>
                <w:sz w:val="18"/>
                <w:szCs w:val="18"/>
              </w:rPr>
            </w:pPr>
            <w:r w:rsidRPr="00BE11F0">
              <w:rPr>
                <w:rFonts w:hint="eastAsia"/>
                <w:color w:val="000000" w:themeColor="text1"/>
                <w:kern w:val="0"/>
                <w:sz w:val="18"/>
                <w:szCs w:val="18"/>
              </w:rPr>
              <w:t>0</w:t>
            </w:r>
          </w:p>
        </w:tc>
      </w:tr>
      <w:tr w:rsidR="006633A4" w:rsidRPr="00BE11F0" w:rsidTr="008E5757">
        <w:trPr>
          <w:cantSplit/>
          <w:trHeight w:val="283"/>
        </w:trPr>
        <w:tc>
          <w:tcPr>
            <w:tcW w:w="1162" w:type="dxa"/>
            <w:vMerge/>
            <w:vAlign w:val="center"/>
            <w:hideMark/>
          </w:tcPr>
          <w:p w:rsidR="003C4E68" w:rsidRPr="00BE11F0" w:rsidRDefault="003C4E68" w:rsidP="009A637E">
            <w:pPr>
              <w:spacing w:line="240" w:lineRule="auto"/>
              <w:jc w:val="center"/>
              <w:rPr>
                <w:color w:val="000000" w:themeColor="text1"/>
                <w:kern w:val="0"/>
                <w:sz w:val="18"/>
                <w:szCs w:val="18"/>
              </w:rPr>
            </w:pPr>
          </w:p>
        </w:tc>
        <w:tc>
          <w:tcPr>
            <w:tcW w:w="823" w:type="dxa"/>
            <w:vMerge/>
            <w:vAlign w:val="center"/>
            <w:hideMark/>
          </w:tcPr>
          <w:p w:rsidR="003C4E68" w:rsidRPr="00BE11F0" w:rsidRDefault="003C4E68" w:rsidP="009A637E">
            <w:pPr>
              <w:spacing w:line="240" w:lineRule="auto"/>
              <w:jc w:val="right"/>
              <w:rPr>
                <w:color w:val="000000" w:themeColor="text1"/>
                <w:kern w:val="0"/>
                <w:sz w:val="18"/>
                <w:szCs w:val="18"/>
              </w:rPr>
            </w:pPr>
          </w:p>
        </w:tc>
        <w:tc>
          <w:tcPr>
            <w:tcW w:w="850" w:type="dxa"/>
            <w:vMerge/>
            <w:vAlign w:val="center"/>
            <w:hideMark/>
          </w:tcPr>
          <w:p w:rsidR="003C4E68" w:rsidRPr="00BE11F0" w:rsidRDefault="003C4E68" w:rsidP="009A637E">
            <w:pPr>
              <w:spacing w:line="240" w:lineRule="auto"/>
              <w:jc w:val="right"/>
              <w:rPr>
                <w:color w:val="000000" w:themeColor="text1"/>
                <w:kern w:val="0"/>
                <w:sz w:val="18"/>
                <w:szCs w:val="18"/>
              </w:rPr>
            </w:pPr>
          </w:p>
        </w:tc>
        <w:tc>
          <w:tcPr>
            <w:tcW w:w="851" w:type="dxa"/>
            <w:vMerge/>
            <w:vAlign w:val="center"/>
            <w:hideMark/>
          </w:tcPr>
          <w:p w:rsidR="003C4E68" w:rsidRPr="00BE11F0" w:rsidRDefault="003C4E68" w:rsidP="009A637E">
            <w:pPr>
              <w:spacing w:line="240" w:lineRule="auto"/>
              <w:jc w:val="right"/>
              <w:rPr>
                <w:color w:val="000000" w:themeColor="text1"/>
                <w:kern w:val="0"/>
                <w:sz w:val="18"/>
                <w:szCs w:val="18"/>
              </w:rPr>
            </w:pPr>
          </w:p>
        </w:tc>
        <w:tc>
          <w:tcPr>
            <w:tcW w:w="453" w:type="dxa"/>
            <w:vMerge/>
            <w:vAlign w:val="center"/>
            <w:hideMark/>
          </w:tcPr>
          <w:p w:rsidR="003C4E68" w:rsidRPr="00BE11F0" w:rsidRDefault="003C4E68" w:rsidP="009A637E">
            <w:pPr>
              <w:spacing w:line="240" w:lineRule="auto"/>
              <w:jc w:val="right"/>
              <w:rPr>
                <w:color w:val="000000" w:themeColor="text1"/>
                <w:kern w:val="0"/>
                <w:sz w:val="18"/>
                <w:szCs w:val="18"/>
              </w:rPr>
            </w:pPr>
          </w:p>
        </w:tc>
        <w:tc>
          <w:tcPr>
            <w:tcW w:w="1985" w:type="dxa"/>
            <w:tcBorders>
              <w:top w:val="nil"/>
              <w:bottom w:val="nil"/>
              <w:right w:val="nil"/>
            </w:tcBorders>
            <w:shd w:val="clear" w:color="auto" w:fill="auto"/>
            <w:noWrap/>
            <w:vAlign w:val="center"/>
            <w:hideMark/>
          </w:tcPr>
          <w:p w:rsidR="003C4E68" w:rsidRPr="00BE11F0" w:rsidRDefault="008E5757" w:rsidP="001A7E96">
            <w:pPr>
              <w:spacing w:line="240" w:lineRule="auto"/>
              <w:rPr>
                <w:color w:val="000000" w:themeColor="text1"/>
                <w:kern w:val="0"/>
                <w:sz w:val="18"/>
                <w:szCs w:val="18"/>
              </w:rPr>
            </w:pPr>
            <w:r w:rsidRPr="00BE11F0">
              <w:rPr>
                <w:rFonts w:hint="eastAsia"/>
                <w:color w:val="000000" w:themeColor="text1"/>
                <w:kern w:val="0"/>
                <w:sz w:val="18"/>
                <w:szCs w:val="18"/>
              </w:rPr>
              <w:t xml:space="preserve"> </w:t>
            </w:r>
            <w:r w:rsidR="00714204" w:rsidRPr="00BE11F0">
              <w:rPr>
                <w:rFonts w:hint="eastAsia"/>
                <w:color w:val="000000" w:themeColor="text1"/>
                <w:kern w:val="0"/>
                <w:sz w:val="18"/>
                <w:szCs w:val="18"/>
              </w:rPr>
              <w:t>(3</w:t>
            </w:r>
            <w:r w:rsidR="003C4E68" w:rsidRPr="00BE11F0">
              <w:rPr>
                <w:rFonts w:hint="eastAsia"/>
                <w:color w:val="000000" w:themeColor="text1"/>
                <w:kern w:val="0"/>
                <w:sz w:val="18"/>
                <w:szCs w:val="18"/>
              </w:rPr>
              <w:t>)</w:t>
            </w:r>
            <w:r w:rsidR="003C4E68" w:rsidRPr="00BE11F0">
              <w:rPr>
                <w:color w:val="000000" w:themeColor="text1"/>
                <w:kern w:val="0"/>
                <w:sz w:val="18"/>
                <w:szCs w:val="18"/>
              </w:rPr>
              <w:t>文具紙張：</w:t>
            </w:r>
          </w:p>
        </w:tc>
        <w:tc>
          <w:tcPr>
            <w:tcW w:w="850" w:type="dxa"/>
            <w:tcBorders>
              <w:top w:val="nil"/>
              <w:left w:val="nil"/>
              <w:bottom w:val="nil"/>
              <w:right w:val="nil"/>
            </w:tcBorders>
            <w:shd w:val="clear" w:color="auto" w:fill="auto"/>
            <w:noWrap/>
            <w:vAlign w:val="center"/>
            <w:hideMark/>
          </w:tcPr>
          <w:p w:rsidR="003C4E68" w:rsidRPr="00BE11F0" w:rsidRDefault="003C4E68" w:rsidP="009A637E">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851" w:type="dxa"/>
            <w:tcBorders>
              <w:top w:val="nil"/>
              <w:left w:val="nil"/>
              <w:bottom w:val="nil"/>
              <w:right w:val="nil"/>
            </w:tcBorders>
            <w:shd w:val="clear" w:color="auto" w:fill="auto"/>
            <w:noWrap/>
            <w:vAlign w:val="center"/>
            <w:hideMark/>
          </w:tcPr>
          <w:p w:rsidR="003C4E68" w:rsidRPr="00BE11F0" w:rsidRDefault="003C4E68" w:rsidP="001A7E96">
            <w:pPr>
              <w:spacing w:line="240" w:lineRule="auto"/>
              <w:rPr>
                <w:color w:val="000000" w:themeColor="text1"/>
                <w:kern w:val="0"/>
                <w:sz w:val="18"/>
                <w:szCs w:val="18"/>
              </w:rPr>
            </w:pPr>
            <w:r w:rsidRPr="00BE11F0">
              <w:rPr>
                <w:color w:val="000000" w:themeColor="text1"/>
                <w:kern w:val="0"/>
                <w:sz w:val="18"/>
                <w:szCs w:val="18"/>
              </w:rPr>
              <w:t>元</w:t>
            </w:r>
            <w:r w:rsidRPr="00BE11F0">
              <w:rPr>
                <w:color w:val="000000" w:themeColor="text1"/>
                <w:kern w:val="0"/>
                <w:sz w:val="18"/>
                <w:szCs w:val="18"/>
              </w:rPr>
              <w:t>/</w:t>
            </w:r>
            <w:r w:rsidRPr="00BE11F0">
              <w:rPr>
                <w:color w:val="000000" w:themeColor="text1"/>
                <w:kern w:val="0"/>
                <w:sz w:val="18"/>
                <w:szCs w:val="18"/>
              </w:rPr>
              <w:t>月</w:t>
            </w:r>
            <w:r w:rsidRPr="00BE11F0">
              <w:rPr>
                <w:color w:val="000000" w:themeColor="text1"/>
                <w:kern w:val="0"/>
                <w:sz w:val="18"/>
                <w:szCs w:val="18"/>
              </w:rPr>
              <w:t>x</w:t>
            </w:r>
          </w:p>
        </w:tc>
        <w:tc>
          <w:tcPr>
            <w:tcW w:w="850" w:type="dxa"/>
            <w:tcBorders>
              <w:top w:val="nil"/>
              <w:left w:val="nil"/>
              <w:bottom w:val="nil"/>
              <w:right w:val="nil"/>
            </w:tcBorders>
            <w:shd w:val="clear" w:color="auto" w:fill="auto"/>
            <w:noWrap/>
            <w:vAlign w:val="center"/>
            <w:hideMark/>
          </w:tcPr>
          <w:p w:rsidR="003C4E68" w:rsidRPr="00BE11F0" w:rsidRDefault="003C4E68" w:rsidP="009A637E">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567" w:type="dxa"/>
            <w:tcBorders>
              <w:top w:val="nil"/>
              <w:left w:val="nil"/>
              <w:bottom w:val="nil"/>
              <w:right w:val="nil"/>
            </w:tcBorders>
            <w:shd w:val="clear" w:color="auto" w:fill="auto"/>
            <w:noWrap/>
            <w:vAlign w:val="center"/>
            <w:hideMark/>
          </w:tcPr>
          <w:p w:rsidR="003C4E68" w:rsidRPr="00BE11F0" w:rsidRDefault="003C4E68" w:rsidP="001A7E96">
            <w:pPr>
              <w:spacing w:line="240" w:lineRule="auto"/>
              <w:rPr>
                <w:color w:val="000000" w:themeColor="text1"/>
                <w:kern w:val="0"/>
                <w:sz w:val="18"/>
                <w:szCs w:val="18"/>
              </w:rPr>
            </w:pPr>
            <w:r w:rsidRPr="00BE11F0">
              <w:rPr>
                <w:color w:val="000000" w:themeColor="text1"/>
                <w:kern w:val="0"/>
                <w:sz w:val="18"/>
                <w:szCs w:val="18"/>
              </w:rPr>
              <w:t>月</w:t>
            </w:r>
            <w:r w:rsidRPr="00BE11F0">
              <w:rPr>
                <w:color w:val="000000" w:themeColor="text1"/>
                <w:kern w:val="0"/>
                <w:sz w:val="18"/>
                <w:szCs w:val="18"/>
              </w:rPr>
              <w:t>=</w:t>
            </w:r>
          </w:p>
        </w:tc>
        <w:tc>
          <w:tcPr>
            <w:tcW w:w="851" w:type="dxa"/>
            <w:tcBorders>
              <w:top w:val="nil"/>
              <w:left w:val="nil"/>
              <w:bottom w:val="nil"/>
            </w:tcBorders>
            <w:shd w:val="clear" w:color="auto" w:fill="auto"/>
            <w:noWrap/>
            <w:vAlign w:val="center"/>
            <w:hideMark/>
          </w:tcPr>
          <w:p w:rsidR="003C4E68" w:rsidRPr="00BE11F0" w:rsidRDefault="003C4E68" w:rsidP="006633A4">
            <w:pPr>
              <w:spacing w:line="240" w:lineRule="auto"/>
              <w:jc w:val="right"/>
              <w:rPr>
                <w:color w:val="000000" w:themeColor="text1"/>
                <w:kern w:val="0"/>
                <w:sz w:val="18"/>
                <w:szCs w:val="18"/>
              </w:rPr>
            </w:pPr>
            <w:r w:rsidRPr="00BE11F0">
              <w:rPr>
                <w:rFonts w:hint="eastAsia"/>
                <w:color w:val="000000" w:themeColor="text1"/>
                <w:kern w:val="0"/>
                <w:sz w:val="18"/>
                <w:szCs w:val="18"/>
              </w:rPr>
              <w:t>0</w:t>
            </w:r>
          </w:p>
        </w:tc>
      </w:tr>
      <w:tr w:rsidR="006633A4" w:rsidRPr="00BE11F0" w:rsidTr="008E5757">
        <w:trPr>
          <w:cantSplit/>
          <w:trHeight w:val="283"/>
        </w:trPr>
        <w:tc>
          <w:tcPr>
            <w:tcW w:w="1162" w:type="dxa"/>
            <w:vMerge/>
            <w:vAlign w:val="center"/>
            <w:hideMark/>
          </w:tcPr>
          <w:p w:rsidR="003C4E68" w:rsidRPr="00BE11F0" w:rsidRDefault="003C4E68" w:rsidP="009A637E">
            <w:pPr>
              <w:spacing w:line="240" w:lineRule="auto"/>
              <w:jc w:val="center"/>
              <w:rPr>
                <w:color w:val="000000" w:themeColor="text1"/>
                <w:kern w:val="0"/>
                <w:sz w:val="18"/>
                <w:szCs w:val="18"/>
              </w:rPr>
            </w:pPr>
          </w:p>
        </w:tc>
        <w:tc>
          <w:tcPr>
            <w:tcW w:w="823" w:type="dxa"/>
            <w:vMerge/>
            <w:vAlign w:val="center"/>
            <w:hideMark/>
          </w:tcPr>
          <w:p w:rsidR="003C4E68" w:rsidRPr="00BE11F0" w:rsidRDefault="003C4E68" w:rsidP="009A637E">
            <w:pPr>
              <w:spacing w:line="240" w:lineRule="auto"/>
              <w:jc w:val="right"/>
              <w:rPr>
                <w:color w:val="000000" w:themeColor="text1"/>
                <w:kern w:val="0"/>
                <w:sz w:val="18"/>
                <w:szCs w:val="18"/>
              </w:rPr>
            </w:pPr>
          </w:p>
        </w:tc>
        <w:tc>
          <w:tcPr>
            <w:tcW w:w="850" w:type="dxa"/>
            <w:vMerge/>
            <w:vAlign w:val="center"/>
            <w:hideMark/>
          </w:tcPr>
          <w:p w:rsidR="003C4E68" w:rsidRPr="00BE11F0" w:rsidRDefault="003C4E68" w:rsidP="009A637E">
            <w:pPr>
              <w:spacing w:line="240" w:lineRule="auto"/>
              <w:jc w:val="right"/>
              <w:rPr>
                <w:color w:val="000000" w:themeColor="text1"/>
                <w:kern w:val="0"/>
                <w:sz w:val="18"/>
                <w:szCs w:val="18"/>
              </w:rPr>
            </w:pPr>
          </w:p>
        </w:tc>
        <w:tc>
          <w:tcPr>
            <w:tcW w:w="851" w:type="dxa"/>
            <w:vMerge/>
            <w:vAlign w:val="center"/>
            <w:hideMark/>
          </w:tcPr>
          <w:p w:rsidR="003C4E68" w:rsidRPr="00BE11F0" w:rsidRDefault="003C4E68" w:rsidP="009A637E">
            <w:pPr>
              <w:spacing w:line="240" w:lineRule="auto"/>
              <w:jc w:val="right"/>
              <w:rPr>
                <w:color w:val="000000" w:themeColor="text1"/>
                <w:kern w:val="0"/>
                <w:sz w:val="18"/>
                <w:szCs w:val="18"/>
              </w:rPr>
            </w:pPr>
          </w:p>
        </w:tc>
        <w:tc>
          <w:tcPr>
            <w:tcW w:w="453" w:type="dxa"/>
            <w:vMerge/>
            <w:vAlign w:val="center"/>
            <w:hideMark/>
          </w:tcPr>
          <w:p w:rsidR="003C4E68" w:rsidRPr="00BE11F0" w:rsidRDefault="003C4E68" w:rsidP="009A637E">
            <w:pPr>
              <w:spacing w:line="240" w:lineRule="auto"/>
              <w:jc w:val="right"/>
              <w:rPr>
                <w:color w:val="000000" w:themeColor="text1"/>
                <w:kern w:val="0"/>
                <w:sz w:val="18"/>
                <w:szCs w:val="18"/>
              </w:rPr>
            </w:pPr>
          </w:p>
        </w:tc>
        <w:tc>
          <w:tcPr>
            <w:tcW w:w="1985" w:type="dxa"/>
            <w:tcBorders>
              <w:top w:val="nil"/>
              <w:bottom w:val="nil"/>
              <w:right w:val="nil"/>
            </w:tcBorders>
            <w:shd w:val="clear" w:color="auto" w:fill="auto"/>
            <w:noWrap/>
            <w:vAlign w:val="center"/>
            <w:hideMark/>
          </w:tcPr>
          <w:p w:rsidR="003C4E68" w:rsidRPr="00BE11F0" w:rsidRDefault="008E5757" w:rsidP="001A7E96">
            <w:pPr>
              <w:spacing w:line="240" w:lineRule="auto"/>
              <w:rPr>
                <w:color w:val="000000" w:themeColor="text1"/>
                <w:kern w:val="0"/>
                <w:sz w:val="18"/>
                <w:szCs w:val="18"/>
              </w:rPr>
            </w:pPr>
            <w:r w:rsidRPr="00BE11F0">
              <w:rPr>
                <w:rFonts w:hint="eastAsia"/>
                <w:color w:val="000000" w:themeColor="text1"/>
                <w:kern w:val="0"/>
                <w:sz w:val="18"/>
                <w:szCs w:val="18"/>
              </w:rPr>
              <w:t xml:space="preserve"> </w:t>
            </w:r>
            <w:r w:rsidR="00714204" w:rsidRPr="00BE11F0">
              <w:rPr>
                <w:rFonts w:hint="eastAsia"/>
                <w:color w:val="000000" w:themeColor="text1"/>
                <w:kern w:val="0"/>
                <w:sz w:val="18"/>
                <w:szCs w:val="18"/>
              </w:rPr>
              <w:t>(4</w:t>
            </w:r>
            <w:r w:rsidR="003C4E68" w:rsidRPr="00BE11F0">
              <w:rPr>
                <w:rFonts w:hint="eastAsia"/>
                <w:color w:val="000000" w:themeColor="text1"/>
                <w:kern w:val="0"/>
                <w:sz w:val="18"/>
                <w:szCs w:val="18"/>
              </w:rPr>
              <w:t>)</w:t>
            </w:r>
            <w:r w:rsidR="003C4E68" w:rsidRPr="00BE11F0">
              <w:rPr>
                <w:color w:val="000000" w:themeColor="text1"/>
                <w:kern w:val="0"/>
                <w:sz w:val="18"/>
                <w:szCs w:val="18"/>
              </w:rPr>
              <w:t>印刷費：</w:t>
            </w:r>
          </w:p>
        </w:tc>
        <w:tc>
          <w:tcPr>
            <w:tcW w:w="850" w:type="dxa"/>
            <w:tcBorders>
              <w:top w:val="nil"/>
              <w:left w:val="nil"/>
              <w:bottom w:val="nil"/>
              <w:right w:val="nil"/>
            </w:tcBorders>
            <w:shd w:val="clear" w:color="auto" w:fill="auto"/>
            <w:noWrap/>
            <w:vAlign w:val="center"/>
            <w:hideMark/>
          </w:tcPr>
          <w:p w:rsidR="003C4E68" w:rsidRPr="00BE11F0" w:rsidRDefault="003C4E68" w:rsidP="009A637E">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851" w:type="dxa"/>
            <w:tcBorders>
              <w:top w:val="nil"/>
              <w:left w:val="nil"/>
              <w:bottom w:val="nil"/>
              <w:right w:val="nil"/>
            </w:tcBorders>
            <w:shd w:val="clear" w:color="auto" w:fill="auto"/>
            <w:noWrap/>
            <w:vAlign w:val="center"/>
            <w:hideMark/>
          </w:tcPr>
          <w:p w:rsidR="003C4E68" w:rsidRPr="00BE11F0" w:rsidRDefault="003C4E68" w:rsidP="001A7E96">
            <w:pPr>
              <w:spacing w:line="240" w:lineRule="auto"/>
              <w:rPr>
                <w:color w:val="000000" w:themeColor="text1"/>
                <w:kern w:val="0"/>
                <w:sz w:val="18"/>
                <w:szCs w:val="18"/>
              </w:rPr>
            </w:pPr>
            <w:r w:rsidRPr="00BE11F0">
              <w:rPr>
                <w:color w:val="000000" w:themeColor="text1"/>
                <w:kern w:val="0"/>
                <w:sz w:val="18"/>
                <w:szCs w:val="18"/>
              </w:rPr>
              <w:t>元</w:t>
            </w:r>
            <w:r w:rsidRPr="00BE11F0">
              <w:rPr>
                <w:color w:val="000000" w:themeColor="text1"/>
                <w:kern w:val="0"/>
                <w:sz w:val="18"/>
                <w:szCs w:val="18"/>
              </w:rPr>
              <w:t>/</w:t>
            </w:r>
            <w:r w:rsidRPr="00BE11F0">
              <w:rPr>
                <w:color w:val="000000" w:themeColor="text1"/>
                <w:kern w:val="0"/>
                <w:sz w:val="18"/>
                <w:szCs w:val="18"/>
              </w:rPr>
              <w:t>月</w:t>
            </w:r>
            <w:r w:rsidRPr="00BE11F0">
              <w:rPr>
                <w:color w:val="000000" w:themeColor="text1"/>
                <w:kern w:val="0"/>
                <w:sz w:val="18"/>
                <w:szCs w:val="18"/>
              </w:rPr>
              <w:t>x</w:t>
            </w:r>
          </w:p>
        </w:tc>
        <w:tc>
          <w:tcPr>
            <w:tcW w:w="850" w:type="dxa"/>
            <w:tcBorders>
              <w:top w:val="nil"/>
              <w:left w:val="nil"/>
              <w:bottom w:val="nil"/>
              <w:right w:val="nil"/>
            </w:tcBorders>
            <w:shd w:val="clear" w:color="auto" w:fill="auto"/>
            <w:noWrap/>
            <w:vAlign w:val="center"/>
            <w:hideMark/>
          </w:tcPr>
          <w:p w:rsidR="003C4E68" w:rsidRPr="00BE11F0" w:rsidRDefault="003C4E68" w:rsidP="009A637E">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567" w:type="dxa"/>
            <w:tcBorders>
              <w:top w:val="nil"/>
              <w:left w:val="nil"/>
              <w:bottom w:val="nil"/>
              <w:right w:val="nil"/>
            </w:tcBorders>
            <w:shd w:val="clear" w:color="auto" w:fill="auto"/>
            <w:noWrap/>
            <w:vAlign w:val="center"/>
            <w:hideMark/>
          </w:tcPr>
          <w:p w:rsidR="003C4E68" w:rsidRPr="00BE11F0" w:rsidRDefault="003C4E68" w:rsidP="001A7E96">
            <w:pPr>
              <w:spacing w:line="240" w:lineRule="auto"/>
              <w:rPr>
                <w:color w:val="000000" w:themeColor="text1"/>
                <w:kern w:val="0"/>
                <w:sz w:val="18"/>
                <w:szCs w:val="18"/>
              </w:rPr>
            </w:pPr>
            <w:r w:rsidRPr="00BE11F0">
              <w:rPr>
                <w:color w:val="000000" w:themeColor="text1"/>
                <w:kern w:val="0"/>
                <w:sz w:val="18"/>
                <w:szCs w:val="18"/>
              </w:rPr>
              <w:t>月</w:t>
            </w:r>
            <w:r w:rsidRPr="00BE11F0">
              <w:rPr>
                <w:color w:val="000000" w:themeColor="text1"/>
                <w:kern w:val="0"/>
                <w:sz w:val="18"/>
                <w:szCs w:val="18"/>
              </w:rPr>
              <w:t>=</w:t>
            </w:r>
          </w:p>
        </w:tc>
        <w:tc>
          <w:tcPr>
            <w:tcW w:w="851" w:type="dxa"/>
            <w:tcBorders>
              <w:top w:val="nil"/>
              <w:left w:val="nil"/>
              <w:bottom w:val="nil"/>
            </w:tcBorders>
            <w:shd w:val="clear" w:color="auto" w:fill="auto"/>
            <w:noWrap/>
            <w:vAlign w:val="center"/>
            <w:hideMark/>
          </w:tcPr>
          <w:p w:rsidR="003C4E68" w:rsidRPr="00BE11F0" w:rsidRDefault="003C4E68" w:rsidP="006633A4">
            <w:pPr>
              <w:spacing w:line="240" w:lineRule="auto"/>
              <w:jc w:val="right"/>
              <w:rPr>
                <w:color w:val="000000" w:themeColor="text1"/>
                <w:kern w:val="0"/>
                <w:sz w:val="18"/>
                <w:szCs w:val="18"/>
              </w:rPr>
            </w:pPr>
            <w:r w:rsidRPr="00BE11F0">
              <w:rPr>
                <w:rFonts w:hint="eastAsia"/>
                <w:color w:val="000000" w:themeColor="text1"/>
                <w:kern w:val="0"/>
                <w:sz w:val="18"/>
                <w:szCs w:val="18"/>
              </w:rPr>
              <w:t>0</w:t>
            </w:r>
          </w:p>
        </w:tc>
      </w:tr>
      <w:tr w:rsidR="006633A4" w:rsidRPr="00BE11F0" w:rsidTr="008E5757">
        <w:trPr>
          <w:cantSplit/>
          <w:trHeight w:val="283"/>
        </w:trPr>
        <w:tc>
          <w:tcPr>
            <w:tcW w:w="1162" w:type="dxa"/>
            <w:vMerge/>
            <w:vAlign w:val="center"/>
            <w:hideMark/>
          </w:tcPr>
          <w:p w:rsidR="003C4E68" w:rsidRPr="00BE11F0" w:rsidRDefault="003C4E68" w:rsidP="009A637E">
            <w:pPr>
              <w:spacing w:line="240" w:lineRule="auto"/>
              <w:jc w:val="center"/>
              <w:rPr>
                <w:color w:val="000000" w:themeColor="text1"/>
                <w:kern w:val="0"/>
                <w:sz w:val="18"/>
                <w:szCs w:val="18"/>
              </w:rPr>
            </w:pPr>
          </w:p>
        </w:tc>
        <w:tc>
          <w:tcPr>
            <w:tcW w:w="823" w:type="dxa"/>
            <w:vMerge/>
            <w:vAlign w:val="center"/>
            <w:hideMark/>
          </w:tcPr>
          <w:p w:rsidR="003C4E68" w:rsidRPr="00BE11F0" w:rsidRDefault="003C4E68" w:rsidP="009A637E">
            <w:pPr>
              <w:spacing w:line="240" w:lineRule="auto"/>
              <w:jc w:val="right"/>
              <w:rPr>
                <w:color w:val="000000" w:themeColor="text1"/>
                <w:kern w:val="0"/>
                <w:sz w:val="18"/>
                <w:szCs w:val="18"/>
              </w:rPr>
            </w:pPr>
          </w:p>
        </w:tc>
        <w:tc>
          <w:tcPr>
            <w:tcW w:w="850" w:type="dxa"/>
            <w:vMerge/>
            <w:vAlign w:val="center"/>
            <w:hideMark/>
          </w:tcPr>
          <w:p w:rsidR="003C4E68" w:rsidRPr="00BE11F0" w:rsidRDefault="003C4E68" w:rsidP="009A637E">
            <w:pPr>
              <w:spacing w:line="240" w:lineRule="auto"/>
              <w:jc w:val="right"/>
              <w:rPr>
                <w:color w:val="000000" w:themeColor="text1"/>
                <w:kern w:val="0"/>
                <w:sz w:val="18"/>
                <w:szCs w:val="18"/>
              </w:rPr>
            </w:pPr>
          </w:p>
        </w:tc>
        <w:tc>
          <w:tcPr>
            <w:tcW w:w="851" w:type="dxa"/>
            <w:vMerge/>
            <w:vAlign w:val="center"/>
            <w:hideMark/>
          </w:tcPr>
          <w:p w:rsidR="003C4E68" w:rsidRPr="00BE11F0" w:rsidRDefault="003C4E68" w:rsidP="009A637E">
            <w:pPr>
              <w:spacing w:line="240" w:lineRule="auto"/>
              <w:jc w:val="right"/>
              <w:rPr>
                <w:color w:val="000000" w:themeColor="text1"/>
                <w:kern w:val="0"/>
                <w:sz w:val="18"/>
                <w:szCs w:val="18"/>
              </w:rPr>
            </w:pPr>
          </w:p>
        </w:tc>
        <w:tc>
          <w:tcPr>
            <w:tcW w:w="453" w:type="dxa"/>
            <w:vMerge/>
            <w:vAlign w:val="center"/>
            <w:hideMark/>
          </w:tcPr>
          <w:p w:rsidR="003C4E68" w:rsidRPr="00BE11F0" w:rsidRDefault="003C4E68" w:rsidP="009A637E">
            <w:pPr>
              <w:spacing w:line="240" w:lineRule="auto"/>
              <w:jc w:val="right"/>
              <w:rPr>
                <w:color w:val="000000" w:themeColor="text1"/>
                <w:kern w:val="0"/>
                <w:sz w:val="18"/>
                <w:szCs w:val="18"/>
              </w:rPr>
            </w:pPr>
          </w:p>
        </w:tc>
        <w:tc>
          <w:tcPr>
            <w:tcW w:w="1985" w:type="dxa"/>
            <w:tcBorders>
              <w:top w:val="nil"/>
              <w:bottom w:val="nil"/>
              <w:right w:val="nil"/>
            </w:tcBorders>
            <w:shd w:val="clear" w:color="auto" w:fill="auto"/>
            <w:noWrap/>
            <w:vAlign w:val="center"/>
            <w:hideMark/>
          </w:tcPr>
          <w:p w:rsidR="003C4E68" w:rsidRPr="00BE11F0" w:rsidRDefault="008E5757" w:rsidP="001A7E96">
            <w:pPr>
              <w:spacing w:line="240" w:lineRule="auto"/>
              <w:rPr>
                <w:color w:val="000000" w:themeColor="text1"/>
                <w:kern w:val="0"/>
                <w:sz w:val="18"/>
                <w:szCs w:val="18"/>
              </w:rPr>
            </w:pPr>
            <w:r w:rsidRPr="00BE11F0">
              <w:rPr>
                <w:rFonts w:hint="eastAsia"/>
                <w:color w:val="000000" w:themeColor="text1"/>
                <w:kern w:val="0"/>
                <w:sz w:val="18"/>
                <w:szCs w:val="18"/>
              </w:rPr>
              <w:t xml:space="preserve"> </w:t>
            </w:r>
            <w:r w:rsidR="00714204" w:rsidRPr="00BE11F0">
              <w:rPr>
                <w:rFonts w:hint="eastAsia"/>
                <w:color w:val="000000" w:themeColor="text1"/>
                <w:kern w:val="0"/>
                <w:sz w:val="18"/>
                <w:szCs w:val="18"/>
              </w:rPr>
              <w:t>(5</w:t>
            </w:r>
            <w:r w:rsidR="003C4E68" w:rsidRPr="00BE11F0">
              <w:rPr>
                <w:rFonts w:hint="eastAsia"/>
                <w:color w:val="000000" w:themeColor="text1"/>
                <w:kern w:val="0"/>
                <w:sz w:val="18"/>
                <w:szCs w:val="18"/>
              </w:rPr>
              <w:t>)</w:t>
            </w:r>
            <w:r w:rsidR="003C4E68" w:rsidRPr="00BE11F0">
              <w:rPr>
                <w:rFonts w:hint="eastAsia"/>
                <w:color w:val="000000" w:themeColor="text1"/>
                <w:kern w:val="0"/>
                <w:sz w:val="18"/>
                <w:szCs w:val="18"/>
              </w:rPr>
              <w:t>資訊</w:t>
            </w:r>
            <w:r w:rsidR="003C4E68" w:rsidRPr="00BE11F0">
              <w:rPr>
                <w:color w:val="000000" w:themeColor="text1"/>
                <w:kern w:val="0"/>
                <w:sz w:val="18"/>
                <w:szCs w:val="18"/>
              </w:rPr>
              <w:t>耗材費：</w:t>
            </w:r>
          </w:p>
        </w:tc>
        <w:tc>
          <w:tcPr>
            <w:tcW w:w="850" w:type="dxa"/>
            <w:tcBorders>
              <w:top w:val="nil"/>
              <w:left w:val="nil"/>
              <w:bottom w:val="nil"/>
              <w:right w:val="nil"/>
            </w:tcBorders>
            <w:shd w:val="clear" w:color="auto" w:fill="auto"/>
            <w:noWrap/>
            <w:vAlign w:val="center"/>
            <w:hideMark/>
          </w:tcPr>
          <w:p w:rsidR="003C4E68" w:rsidRPr="00BE11F0" w:rsidRDefault="003C4E68" w:rsidP="009A637E">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851" w:type="dxa"/>
            <w:tcBorders>
              <w:top w:val="nil"/>
              <w:left w:val="nil"/>
              <w:bottom w:val="nil"/>
              <w:right w:val="nil"/>
            </w:tcBorders>
            <w:shd w:val="clear" w:color="auto" w:fill="auto"/>
            <w:noWrap/>
            <w:vAlign w:val="center"/>
            <w:hideMark/>
          </w:tcPr>
          <w:p w:rsidR="003C4E68" w:rsidRPr="00BE11F0" w:rsidRDefault="003C4E68" w:rsidP="001A7E96">
            <w:pPr>
              <w:spacing w:line="240" w:lineRule="auto"/>
              <w:rPr>
                <w:color w:val="000000" w:themeColor="text1"/>
                <w:kern w:val="0"/>
                <w:sz w:val="18"/>
                <w:szCs w:val="18"/>
              </w:rPr>
            </w:pPr>
            <w:r w:rsidRPr="00BE11F0">
              <w:rPr>
                <w:color w:val="000000" w:themeColor="text1"/>
                <w:kern w:val="0"/>
                <w:sz w:val="18"/>
                <w:szCs w:val="18"/>
              </w:rPr>
              <w:t>元</w:t>
            </w:r>
            <w:r w:rsidRPr="00BE11F0">
              <w:rPr>
                <w:color w:val="000000" w:themeColor="text1"/>
                <w:kern w:val="0"/>
                <w:sz w:val="18"/>
                <w:szCs w:val="18"/>
              </w:rPr>
              <w:t>/</w:t>
            </w:r>
            <w:r w:rsidRPr="00BE11F0">
              <w:rPr>
                <w:color w:val="000000" w:themeColor="text1"/>
                <w:kern w:val="0"/>
                <w:sz w:val="18"/>
                <w:szCs w:val="18"/>
              </w:rPr>
              <w:t>月</w:t>
            </w:r>
            <w:r w:rsidRPr="00BE11F0">
              <w:rPr>
                <w:color w:val="000000" w:themeColor="text1"/>
                <w:kern w:val="0"/>
                <w:sz w:val="18"/>
                <w:szCs w:val="18"/>
              </w:rPr>
              <w:t>x</w:t>
            </w:r>
          </w:p>
        </w:tc>
        <w:tc>
          <w:tcPr>
            <w:tcW w:w="850" w:type="dxa"/>
            <w:tcBorders>
              <w:top w:val="nil"/>
              <w:left w:val="nil"/>
              <w:bottom w:val="nil"/>
              <w:right w:val="nil"/>
            </w:tcBorders>
            <w:shd w:val="clear" w:color="auto" w:fill="auto"/>
            <w:noWrap/>
            <w:vAlign w:val="center"/>
            <w:hideMark/>
          </w:tcPr>
          <w:p w:rsidR="003C4E68" w:rsidRPr="00BE11F0" w:rsidRDefault="003C4E68" w:rsidP="009A637E">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567" w:type="dxa"/>
            <w:tcBorders>
              <w:top w:val="nil"/>
              <w:left w:val="nil"/>
              <w:bottom w:val="nil"/>
              <w:right w:val="nil"/>
            </w:tcBorders>
            <w:shd w:val="clear" w:color="auto" w:fill="auto"/>
            <w:noWrap/>
            <w:vAlign w:val="center"/>
            <w:hideMark/>
          </w:tcPr>
          <w:p w:rsidR="003C4E68" w:rsidRPr="00BE11F0" w:rsidRDefault="003C4E68" w:rsidP="001A7E96">
            <w:pPr>
              <w:spacing w:line="240" w:lineRule="auto"/>
              <w:rPr>
                <w:color w:val="000000" w:themeColor="text1"/>
                <w:kern w:val="0"/>
                <w:sz w:val="18"/>
                <w:szCs w:val="18"/>
              </w:rPr>
            </w:pPr>
            <w:r w:rsidRPr="00BE11F0">
              <w:rPr>
                <w:color w:val="000000" w:themeColor="text1"/>
                <w:kern w:val="0"/>
                <w:sz w:val="18"/>
                <w:szCs w:val="18"/>
              </w:rPr>
              <w:t>月</w:t>
            </w:r>
            <w:r w:rsidRPr="00BE11F0">
              <w:rPr>
                <w:color w:val="000000" w:themeColor="text1"/>
                <w:kern w:val="0"/>
                <w:sz w:val="18"/>
                <w:szCs w:val="18"/>
              </w:rPr>
              <w:t>=</w:t>
            </w:r>
          </w:p>
        </w:tc>
        <w:tc>
          <w:tcPr>
            <w:tcW w:w="851" w:type="dxa"/>
            <w:tcBorders>
              <w:top w:val="nil"/>
              <w:left w:val="nil"/>
              <w:bottom w:val="nil"/>
            </w:tcBorders>
            <w:shd w:val="clear" w:color="auto" w:fill="auto"/>
            <w:noWrap/>
            <w:vAlign w:val="center"/>
            <w:hideMark/>
          </w:tcPr>
          <w:p w:rsidR="003C4E68" w:rsidRPr="00BE11F0" w:rsidRDefault="003C4E68" w:rsidP="006633A4">
            <w:pPr>
              <w:spacing w:line="240" w:lineRule="auto"/>
              <w:jc w:val="right"/>
              <w:rPr>
                <w:color w:val="000000" w:themeColor="text1"/>
                <w:kern w:val="0"/>
                <w:sz w:val="18"/>
                <w:szCs w:val="18"/>
              </w:rPr>
            </w:pPr>
            <w:r w:rsidRPr="00BE11F0">
              <w:rPr>
                <w:rFonts w:hint="eastAsia"/>
                <w:color w:val="000000" w:themeColor="text1"/>
                <w:kern w:val="0"/>
                <w:sz w:val="18"/>
                <w:szCs w:val="18"/>
              </w:rPr>
              <w:t>0</w:t>
            </w:r>
          </w:p>
        </w:tc>
      </w:tr>
      <w:tr w:rsidR="003C4E68" w:rsidRPr="00BE11F0" w:rsidTr="008E5757">
        <w:trPr>
          <w:cantSplit/>
          <w:trHeight w:val="283"/>
        </w:trPr>
        <w:tc>
          <w:tcPr>
            <w:tcW w:w="1162" w:type="dxa"/>
            <w:vMerge/>
            <w:vAlign w:val="center"/>
            <w:hideMark/>
          </w:tcPr>
          <w:p w:rsidR="003C4E68" w:rsidRPr="00BE11F0" w:rsidRDefault="003C4E68" w:rsidP="009A637E">
            <w:pPr>
              <w:spacing w:line="240" w:lineRule="auto"/>
              <w:jc w:val="center"/>
              <w:rPr>
                <w:color w:val="000000" w:themeColor="text1"/>
                <w:kern w:val="0"/>
                <w:sz w:val="18"/>
                <w:szCs w:val="18"/>
              </w:rPr>
            </w:pPr>
          </w:p>
        </w:tc>
        <w:tc>
          <w:tcPr>
            <w:tcW w:w="823" w:type="dxa"/>
            <w:vMerge/>
            <w:vAlign w:val="center"/>
            <w:hideMark/>
          </w:tcPr>
          <w:p w:rsidR="003C4E68" w:rsidRPr="00BE11F0" w:rsidRDefault="003C4E68" w:rsidP="009A637E">
            <w:pPr>
              <w:spacing w:line="240" w:lineRule="auto"/>
              <w:jc w:val="right"/>
              <w:rPr>
                <w:color w:val="000000" w:themeColor="text1"/>
                <w:kern w:val="0"/>
                <w:sz w:val="18"/>
                <w:szCs w:val="18"/>
              </w:rPr>
            </w:pPr>
          </w:p>
        </w:tc>
        <w:tc>
          <w:tcPr>
            <w:tcW w:w="850" w:type="dxa"/>
            <w:vMerge/>
            <w:vAlign w:val="center"/>
            <w:hideMark/>
          </w:tcPr>
          <w:p w:rsidR="003C4E68" w:rsidRPr="00BE11F0" w:rsidRDefault="003C4E68" w:rsidP="009A637E">
            <w:pPr>
              <w:spacing w:line="240" w:lineRule="auto"/>
              <w:jc w:val="right"/>
              <w:rPr>
                <w:color w:val="000000" w:themeColor="text1"/>
                <w:kern w:val="0"/>
                <w:sz w:val="18"/>
                <w:szCs w:val="18"/>
              </w:rPr>
            </w:pPr>
          </w:p>
        </w:tc>
        <w:tc>
          <w:tcPr>
            <w:tcW w:w="851" w:type="dxa"/>
            <w:vMerge/>
            <w:vAlign w:val="center"/>
            <w:hideMark/>
          </w:tcPr>
          <w:p w:rsidR="003C4E68" w:rsidRPr="00BE11F0" w:rsidRDefault="003C4E68" w:rsidP="009A637E">
            <w:pPr>
              <w:spacing w:line="240" w:lineRule="auto"/>
              <w:jc w:val="right"/>
              <w:rPr>
                <w:color w:val="000000" w:themeColor="text1"/>
                <w:kern w:val="0"/>
                <w:sz w:val="18"/>
                <w:szCs w:val="18"/>
              </w:rPr>
            </w:pPr>
          </w:p>
        </w:tc>
        <w:tc>
          <w:tcPr>
            <w:tcW w:w="453" w:type="dxa"/>
            <w:vMerge/>
            <w:vAlign w:val="center"/>
            <w:hideMark/>
          </w:tcPr>
          <w:p w:rsidR="003C4E68" w:rsidRPr="00BE11F0" w:rsidRDefault="003C4E68" w:rsidP="009A637E">
            <w:pPr>
              <w:spacing w:line="240" w:lineRule="auto"/>
              <w:jc w:val="right"/>
              <w:rPr>
                <w:color w:val="000000" w:themeColor="text1"/>
                <w:kern w:val="0"/>
                <w:sz w:val="18"/>
                <w:szCs w:val="18"/>
              </w:rPr>
            </w:pPr>
          </w:p>
        </w:tc>
        <w:tc>
          <w:tcPr>
            <w:tcW w:w="5103" w:type="dxa"/>
            <w:gridSpan w:val="5"/>
            <w:tcBorders>
              <w:top w:val="nil"/>
              <w:bottom w:val="nil"/>
              <w:right w:val="nil"/>
            </w:tcBorders>
            <w:shd w:val="clear" w:color="auto" w:fill="auto"/>
            <w:noWrap/>
            <w:vAlign w:val="center"/>
            <w:hideMark/>
          </w:tcPr>
          <w:p w:rsidR="003C4E68" w:rsidRPr="00BE11F0" w:rsidRDefault="008E5757" w:rsidP="001A7E96">
            <w:pPr>
              <w:spacing w:line="240" w:lineRule="auto"/>
              <w:rPr>
                <w:color w:val="000000" w:themeColor="text1"/>
                <w:kern w:val="0"/>
                <w:sz w:val="18"/>
                <w:szCs w:val="18"/>
              </w:rPr>
            </w:pPr>
            <w:r w:rsidRPr="00BE11F0">
              <w:rPr>
                <w:rFonts w:hint="eastAsia"/>
                <w:color w:val="000000" w:themeColor="text1"/>
                <w:kern w:val="0"/>
                <w:sz w:val="18"/>
                <w:szCs w:val="18"/>
              </w:rPr>
              <w:t xml:space="preserve"> </w:t>
            </w:r>
            <w:r w:rsidR="001121CA" w:rsidRPr="00BE11F0">
              <w:rPr>
                <w:rFonts w:hint="eastAsia"/>
                <w:color w:val="000000" w:themeColor="text1"/>
                <w:kern w:val="0"/>
                <w:sz w:val="18"/>
                <w:szCs w:val="18"/>
              </w:rPr>
              <w:t>(6</w:t>
            </w:r>
            <w:r w:rsidR="003C4E68" w:rsidRPr="00BE11F0">
              <w:rPr>
                <w:rFonts w:hint="eastAsia"/>
                <w:color w:val="000000" w:themeColor="text1"/>
                <w:kern w:val="0"/>
                <w:sz w:val="18"/>
                <w:szCs w:val="18"/>
              </w:rPr>
              <w:t>)</w:t>
            </w:r>
            <w:r w:rsidR="003C4E68" w:rsidRPr="00BE11F0">
              <w:rPr>
                <w:rFonts w:hint="eastAsia"/>
                <w:color w:val="000000" w:themeColor="text1"/>
                <w:kern w:val="0"/>
                <w:sz w:val="18"/>
                <w:szCs w:val="18"/>
              </w:rPr>
              <w:t>代辦加工</w:t>
            </w:r>
            <w:r w:rsidR="003C4E68" w:rsidRPr="00BE11F0">
              <w:rPr>
                <w:color w:val="000000" w:themeColor="text1"/>
                <w:kern w:val="0"/>
                <w:sz w:val="18"/>
                <w:szCs w:val="18"/>
              </w:rPr>
              <w:t>費：</w:t>
            </w:r>
          </w:p>
        </w:tc>
        <w:tc>
          <w:tcPr>
            <w:tcW w:w="851" w:type="dxa"/>
            <w:tcBorders>
              <w:top w:val="nil"/>
              <w:left w:val="nil"/>
              <w:bottom w:val="nil"/>
            </w:tcBorders>
            <w:shd w:val="clear" w:color="auto" w:fill="auto"/>
            <w:noWrap/>
            <w:vAlign w:val="center"/>
            <w:hideMark/>
          </w:tcPr>
          <w:p w:rsidR="003C4E68" w:rsidRPr="00BE11F0" w:rsidRDefault="003C4E68" w:rsidP="006633A4">
            <w:pPr>
              <w:spacing w:line="240" w:lineRule="auto"/>
              <w:jc w:val="right"/>
              <w:rPr>
                <w:color w:val="000000" w:themeColor="text1"/>
                <w:kern w:val="0"/>
                <w:sz w:val="18"/>
                <w:szCs w:val="18"/>
              </w:rPr>
            </w:pPr>
            <w:r w:rsidRPr="00BE11F0">
              <w:rPr>
                <w:rFonts w:hint="eastAsia"/>
                <w:color w:val="000000" w:themeColor="text1"/>
                <w:kern w:val="0"/>
                <w:sz w:val="18"/>
                <w:szCs w:val="18"/>
              </w:rPr>
              <w:t>0</w:t>
            </w:r>
          </w:p>
        </w:tc>
      </w:tr>
      <w:tr w:rsidR="003C4E68" w:rsidRPr="00BE11F0" w:rsidTr="008E5757">
        <w:trPr>
          <w:cantSplit/>
          <w:trHeight w:val="283"/>
        </w:trPr>
        <w:tc>
          <w:tcPr>
            <w:tcW w:w="1162" w:type="dxa"/>
            <w:vMerge/>
            <w:vAlign w:val="center"/>
            <w:hideMark/>
          </w:tcPr>
          <w:p w:rsidR="003C4E68" w:rsidRPr="00BE11F0" w:rsidRDefault="003C4E68" w:rsidP="009A637E">
            <w:pPr>
              <w:spacing w:line="240" w:lineRule="auto"/>
              <w:jc w:val="center"/>
              <w:rPr>
                <w:color w:val="000000" w:themeColor="text1"/>
                <w:kern w:val="0"/>
                <w:sz w:val="18"/>
                <w:szCs w:val="18"/>
              </w:rPr>
            </w:pPr>
          </w:p>
        </w:tc>
        <w:tc>
          <w:tcPr>
            <w:tcW w:w="823" w:type="dxa"/>
            <w:vMerge/>
            <w:vAlign w:val="center"/>
            <w:hideMark/>
          </w:tcPr>
          <w:p w:rsidR="003C4E68" w:rsidRPr="00BE11F0" w:rsidRDefault="003C4E68" w:rsidP="009A637E">
            <w:pPr>
              <w:spacing w:line="240" w:lineRule="auto"/>
              <w:jc w:val="right"/>
              <w:rPr>
                <w:color w:val="000000" w:themeColor="text1"/>
                <w:kern w:val="0"/>
                <w:sz w:val="18"/>
                <w:szCs w:val="18"/>
              </w:rPr>
            </w:pPr>
          </w:p>
        </w:tc>
        <w:tc>
          <w:tcPr>
            <w:tcW w:w="850" w:type="dxa"/>
            <w:vMerge/>
            <w:vAlign w:val="center"/>
            <w:hideMark/>
          </w:tcPr>
          <w:p w:rsidR="003C4E68" w:rsidRPr="00BE11F0" w:rsidRDefault="003C4E68" w:rsidP="009A637E">
            <w:pPr>
              <w:spacing w:line="240" w:lineRule="auto"/>
              <w:jc w:val="right"/>
              <w:rPr>
                <w:color w:val="000000" w:themeColor="text1"/>
                <w:kern w:val="0"/>
                <w:sz w:val="18"/>
                <w:szCs w:val="18"/>
              </w:rPr>
            </w:pPr>
          </w:p>
        </w:tc>
        <w:tc>
          <w:tcPr>
            <w:tcW w:w="851" w:type="dxa"/>
            <w:vMerge/>
            <w:vAlign w:val="center"/>
            <w:hideMark/>
          </w:tcPr>
          <w:p w:rsidR="003C4E68" w:rsidRPr="00BE11F0" w:rsidRDefault="003C4E68" w:rsidP="009A637E">
            <w:pPr>
              <w:spacing w:line="240" w:lineRule="auto"/>
              <w:jc w:val="right"/>
              <w:rPr>
                <w:color w:val="000000" w:themeColor="text1"/>
                <w:kern w:val="0"/>
                <w:sz w:val="18"/>
                <w:szCs w:val="18"/>
              </w:rPr>
            </w:pPr>
          </w:p>
        </w:tc>
        <w:tc>
          <w:tcPr>
            <w:tcW w:w="453" w:type="dxa"/>
            <w:vMerge/>
            <w:vAlign w:val="center"/>
            <w:hideMark/>
          </w:tcPr>
          <w:p w:rsidR="003C4E68" w:rsidRPr="00BE11F0" w:rsidRDefault="003C4E68" w:rsidP="009A637E">
            <w:pPr>
              <w:spacing w:line="240" w:lineRule="auto"/>
              <w:jc w:val="right"/>
              <w:rPr>
                <w:color w:val="000000" w:themeColor="text1"/>
                <w:kern w:val="0"/>
                <w:sz w:val="18"/>
                <w:szCs w:val="18"/>
              </w:rPr>
            </w:pPr>
          </w:p>
        </w:tc>
        <w:tc>
          <w:tcPr>
            <w:tcW w:w="5103" w:type="dxa"/>
            <w:gridSpan w:val="5"/>
            <w:tcBorders>
              <w:top w:val="nil"/>
              <w:bottom w:val="single" w:sz="4" w:space="0" w:color="auto"/>
              <w:right w:val="nil"/>
            </w:tcBorders>
            <w:shd w:val="clear" w:color="auto" w:fill="auto"/>
            <w:noWrap/>
            <w:vAlign w:val="center"/>
            <w:hideMark/>
          </w:tcPr>
          <w:p w:rsidR="003C4E68" w:rsidRPr="00BE11F0" w:rsidRDefault="008E5757" w:rsidP="001A7E96">
            <w:pPr>
              <w:spacing w:line="240" w:lineRule="auto"/>
              <w:rPr>
                <w:color w:val="000000" w:themeColor="text1"/>
                <w:kern w:val="0"/>
                <w:sz w:val="18"/>
                <w:szCs w:val="18"/>
              </w:rPr>
            </w:pPr>
            <w:r w:rsidRPr="00BE11F0">
              <w:rPr>
                <w:rFonts w:hint="eastAsia"/>
                <w:color w:val="000000" w:themeColor="text1"/>
                <w:kern w:val="0"/>
                <w:sz w:val="18"/>
                <w:szCs w:val="18"/>
              </w:rPr>
              <w:t xml:space="preserve"> </w:t>
            </w:r>
            <w:r w:rsidR="001121CA" w:rsidRPr="00BE11F0">
              <w:rPr>
                <w:rFonts w:hint="eastAsia"/>
                <w:color w:val="000000" w:themeColor="text1"/>
                <w:kern w:val="0"/>
                <w:sz w:val="18"/>
                <w:szCs w:val="18"/>
              </w:rPr>
              <w:t>(7</w:t>
            </w:r>
            <w:r w:rsidR="003C4E68" w:rsidRPr="00BE11F0">
              <w:rPr>
                <w:rFonts w:hint="eastAsia"/>
                <w:color w:val="000000" w:themeColor="text1"/>
                <w:kern w:val="0"/>
                <w:sz w:val="18"/>
                <w:szCs w:val="18"/>
              </w:rPr>
              <w:t>)</w:t>
            </w:r>
            <w:r w:rsidR="003C4E68" w:rsidRPr="00BE11F0">
              <w:rPr>
                <w:color w:val="000000" w:themeColor="text1"/>
                <w:kern w:val="0"/>
                <w:sz w:val="18"/>
                <w:szCs w:val="18"/>
              </w:rPr>
              <w:t>雜支：</w:t>
            </w:r>
          </w:p>
        </w:tc>
        <w:tc>
          <w:tcPr>
            <w:tcW w:w="851" w:type="dxa"/>
            <w:tcBorders>
              <w:top w:val="nil"/>
              <w:left w:val="nil"/>
              <w:bottom w:val="single" w:sz="4" w:space="0" w:color="auto"/>
            </w:tcBorders>
            <w:shd w:val="clear" w:color="auto" w:fill="auto"/>
            <w:noWrap/>
            <w:vAlign w:val="center"/>
            <w:hideMark/>
          </w:tcPr>
          <w:p w:rsidR="003C4E68" w:rsidRPr="00BE11F0" w:rsidRDefault="003C4E68" w:rsidP="006633A4">
            <w:pPr>
              <w:spacing w:line="240" w:lineRule="auto"/>
              <w:jc w:val="right"/>
              <w:rPr>
                <w:color w:val="000000" w:themeColor="text1"/>
                <w:kern w:val="0"/>
                <w:sz w:val="18"/>
                <w:szCs w:val="18"/>
              </w:rPr>
            </w:pPr>
            <w:r w:rsidRPr="00BE11F0">
              <w:rPr>
                <w:color w:val="000000" w:themeColor="text1"/>
                <w:kern w:val="0"/>
                <w:sz w:val="18"/>
                <w:szCs w:val="18"/>
              </w:rPr>
              <w:t>0</w:t>
            </w:r>
          </w:p>
        </w:tc>
      </w:tr>
      <w:tr w:rsidR="008E5757" w:rsidRPr="00BE11F0" w:rsidTr="008E5757">
        <w:trPr>
          <w:cantSplit/>
          <w:trHeight w:val="283"/>
        </w:trPr>
        <w:tc>
          <w:tcPr>
            <w:tcW w:w="1162" w:type="dxa"/>
            <w:vMerge/>
            <w:vAlign w:val="center"/>
            <w:hideMark/>
          </w:tcPr>
          <w:p w:rsidR="003C4E68" w:rsidRPr="00BE11F0" w:rsidRDefault="003C4E68" w:rsidP="009A637E">
            <w:pPr>
              <w:spacing w:line="240" w:lineRule="auto"/>
              <w:jc w:val="center"/>
              <w:rPr>
                <w:color w:val="000000" w:themeColor="text1"/>
                <w:kern w:val="0"/>
                <w:sz w:val="18"/>
                <w:szCs w:val="18"/>
              </w:rPr>
            </w:pPr>
          </w:p>
        </w:tc>
        <w:tc>
          <w:tcPr>
            <w:tcW w:w="823" w:type="dxa"/>
            <w:vMerge/>
            <w:vAlign w:val="center"/>
            <w:hideMark/>
          </w:tcPr>
          <w:p w:rsidR="003C4E68" w:rsidRPr="00BE11F0" w:rsidRDefault="003C4E68" w:rsidP="009A637E">
            <w:pPr>
              <w:spacing w:line="240" w:lineRule="auto"/>
              <w:jc w:val="right"/>
              <w:rPr>
                <w:color w:val="000000" w:themeColor="text1"/>
                <w:kern w:val="0"/>
                <w:sz w:val="18"/>
                <w:szCs w:val="18"/>
              </w:rPr>
            </w:pPr>
          </w:p>
        </w:tc>
        <w:tc>
          <w:tcPr>
            <w:tcW w:w="850" w:type="dxa"/>
            <w:vMerge/>
            <w:vAlign w:val="center"/>
            <w:hideMark/>
          </w:tcPr>
          <w:p w:rsidR="003C4E68" w:rsidRPr="00BE11F0" w:rsidRDefault="003C4E68" w:rsidP="009A637E">
            <w:pPr>
              <w:spacing w:line="240" w:lineRule="auto"/>
              <w:jc w:val="right"/>
              <w:rPr>
                <w:color w:val="000000" w:themeColor="text1"/>
                <w:kern w:val="0"/>
                <w:sz w:val="18"/>
                <w:szCs w:val="18"/>
              </w:rPr>
            </w:pPr>
          </w:p>
        </w:tc>
        <w:tc>
          <w:tcPr>
            <w:tcW w:w="851" w:type="dxa"/>
            <w:vMerge/>
            <w:vAlign w:val="center"/>
            <w:hideMark/>
          </w:tcPr>
          <w:p w:rsidR="003C4E68" w:rsidRPr="00BE11F0" w:rsidRDefault="003C4E68" w:rsidP="009A637E">
            <w:pPr>
              <w:spacing w:line="240" w:lineRule="auto"/>
              <w:jc w:val="right"/>
              <w:rPr>
                <w:color w:val="000000" w:themeColor="text1"/>
                <w:kern w:val="0"/>
                <w:sz w:val="18"/>
                <w:szCs w:val="18"/>
              </w:rPr>
            </w:pPr>
          </w:p>
        </w:tc>
        <w:tc>
          <w:tcPr>
            <w:tcW w:w="453" w:type="dxa"/>
            <w:vMerge/>
            <w:vAlign w:val="center"/>
            <w:hideMark/>
          </w:tcPr>
          <w:p w:rsidR="003C4E68" w:rsidRPr="00BE11F0" w:rsidRDefault="003C4E68" w:rsidP="009A637E">
            <w:pPr>
              <w:spacing w:line="240" w:lineRule="auto"/>
              <w:jc w:val="right"/>
              <w:rPr>
                <w:color w:val="000000" w:themeColor="text1"/>
                <w:kern w:val="0"/>
                <w:sz w:val="18"/>
                <w:szCs w:val="18"/>
              </w:rPr>
            </w:pPr>
          </w:p>
        </w:tc>
        <w:tc>
          <w:tcPr>
            <w:tcW w:w="1985" w:type="dxa"/>
            <w:tcBorders>
              <w:bottom w:val="single" w:sz="4" w:space="0" w:color="auto"/>
              <w:right w:val="nil"/>
            </w:tcBorders>
            <w:shd w:val="clear" w:color="auto" w:fill="auto"/>
            <w:noWrap/>
            <w:vAlign w:val="center"/>
            <w:hideMark/>
          </w:tcPr>
          <w:p w:rsidR="003C4E68" w:rsidRPr="00BE11F0" w:rsidRDefault="003C4E68" w:rsidP="001A7E96">
            <w:pPr>
              <w:spacing w:line="240" w:lineRule="auto"/>
              <w:rPr>
                <w:color w:val="000000" w:themeColor="text1"/>
                <w:kern w:val="0"/>
                <w:sz w:val="18"/>
                <w:szCs w:val="18"/>
              </w:rPr>
            </w:pPr>
            <w:r w:rsidRPr="00BE11F0">
              <w:rPr>
                <w:color w:val="000000" w:themeColor="text1"/>
                <w:kern w:val="0"/>
                <w:sz w:val="18"/>
                <w:szCs w:val="18"/>
              </w:rPr>
              <w:t>6.</w:t>
            </w:r>
            <w:r w:rsidRPr="00BE11F0">
              <w:rPr>
                <w:color w:val="000000" w:themeColor="text1"/>
                <w:kern w:val="0"/>
                <w:sz w:val="18"/>
                <w:szCs w:val="18"/>
              </w:rPr>
              <w:t>設備使用費</w:t>
            </w:r>
          </w:p>
        </w:tc>
        <w:tc>
          <w:tcPr>
            <w:tcW w:w="850" w:type="dxa"/>
            <w:tcBorders>
              <w:left w:val="nil"/>
              <w:bottom w:val="single" w:sz="4" w:space="0" w:color="auto"/>
              <w:right w:val="nil"/>
            </w:tcBorders>
            <w:shd w:val="clear" w:color="auto" w:fill="auto"/>
            <w:noWrap/>
            <w:vAlign w:val="center"/>
            <w:hideMark/>
          </w:tcPr>
          <w:p w:rsidR="003C4E68" w:rsidRPr="00BE11F0" w:rsidRDefault="003C4E68" w:rsidP="006633A4">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851" w:type="dxa"/>
            <w:tcBorders>
              <w:left w:val="nil"/>
              <w:bottom w:val="single" w:sz="4" w:space="0" w:color="auto"/>
              <w:right w:val="nil"/>
            </w:tcBorders>
            <w:shd w:val="clear" w:color="auto" w:fill="auto"/>
            <w:vAlign w:val="center"/>
            <w:hideMark/>
          </w:tcPr>
          <w:p w:rsidR="003C4E68" w:rsidRPr="00BE11F0" w:rsidRDefault="003C4E68" w:rsidP="001A7E96">
            <w:pPr>
              <w:spacing w:line="240" w:lineRule="auto"/>
              <w:rPr>
                <w:color w:val="000000" w:themeColor="text1"/>
                <w:kern w:val="0"/>
                <w:sz w:val="18"/>
                <w:szCs w:val="18"/>
              </w:rPr>
            </w:pPr>
            <w:r w:rsidRPr="00BE11F0">
              <w:rPr>
                <w:color w:val="000000" w:themeColor="text1"/>
                <w:kern w:val="0"/>
                <w:sz w:val="18"/>
                <w:szCs w:val="18"/>
              </w:rPr>
              <w:t>元</w:t>
            </w:r>
            <w:r w:rsidRPr="00BE11F0">
              <w:rPr>
                <w:color w:val="000000" w:themeColor="text1"/>
                <w:kern w:val="0"/>
                <w:sz w:val="18"/>
                <w:szCs w:val="18"/>
              </w:rPr>
              <w:t>/</w:t>
            </w:r>
            <w:r w:rsidRPr="00BE11F0">
              <w:rPr>
                <w:color w:val="000000" w:themeColor="text1"/>
                <w:kern w:val="0"/>
                <w:sz w:val="18"/>
                <w:szCs w:val="18"/>
              </w:rPr>
              <w:t>月</w:t>
            </w:r>
            <w:r w:rsidRPr="00BE11F0">
              <w:rPr>
                <w:color w:val="000000" w:themeColor="text1"/>
                <w:kern w:val="0"/>
                <w:sz w:val="18"/>
                <w:szCs w:val="18"/>
              </w:rPr>
              <w:t>x</w:t>
            </w:r>
          </w:p>
        </w:tc>
        <w:tc>
          <w:tcPr>
            <w:tcW w:w="850" w:type="dxa"/>
            <w:tcBorders>
              <w:left w:val="nil"/>
              <w:bottom w:val="single" w:sz="4" w:space="0" w:color="auto"/>
              <w:right w:val="nil"/>
            </w:tcBorders>
            <w:shd w:val="clear" w:color="auto" w:fill="auto"/>
            <w:noWrap/>
            <w:vAlign w:val="center"/>
            <w:hideMark/>
          </w:tcPr>
          <w:p w:rsidR="003C4E68" w:rsidRPr="00BE11F0" w:rsidRDefault="003C4E68" w:rsidP="006633A4">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567" w:type="dxa"/>
            <w:tcBorders>
              <w:left w:val="nil"/>
              <w:bottom w:val="single" w:sz="4" w:space="0" w:color="auto"/>
              <w:right w:val="nil"/>
            </w:tcBorders>
            <w:shd w:val="clear" w:color="auto" w:fill="auto"/>
            <w:noWrap/>
            <w:vAlign w:val="center"/>
            <w:hideMark/>
          </w:tcPr>
          <w:p w:rsidR="003C4E68" w:rsidRPr="00BE11F0" w:rsidRDefault="003C4E68" w:rsidP="001A7E96">
            <w:pPr>
              <w:spacing w:line="240" w:lineRule="auto"/>
              <w:rPr>
                <w:color w:val="000000" w:themeColor="text1"/>
                <w:kern w:val="0"/>
                <w:sz w:val="18"/>
                <w:szCs w:val="18"/>
              </w:rPr>
            </w:pPr>
            <w:r w:rsidRPr="00BE11F0">
              <w:rPr>
                <w:color w:val="000000" w:themeColor="text1"/>
                <w:kern w:val="0"/>
                <w:sz w:val="18"/>
                <w:szCs w:val="18"/>
              </w:rPr>
              <w:t>月</w:t>
            </w:r>
            <w:r w:rsidRPr="00BE11F0">
              <w:rPr>
                <w:color w:val="000000" w:themeColor="text1"/>
                <w:kern w:val="0"/>
                <w:sz w:val="18"/>
                <w:szCs w:val="18"/>
              </w:rPr>
              <w:t>=</w:t>
            </w:r>
          </w:p>
        </w:tc>
        <w:tc>
          <w:tcPr>
            <w:tcW w:w="851" w:type="dxa"/>
            <w:tcBorders>
              <w:left w:val="nil"/>
              <w:bottom w:val="single" w:sz="4" w:space="0" w:color="auto"/>
            </w:tcBorders>
            <w:shd w:val="clear" w:color="auto" w:fill="auto"/>
            <w:noWrap/>
            <w:vAlign w:val="center"/>
            <w:hideMark/>
          </w:tcPr>
          <w:p w:rsidR="003C4E68" w:rsidRPr="00BE11F0" w:rsidRDefault="003C4E68" w:rsidP="006633A4">
            <w:pPr>
              <w:spacing w:line="240" w:lineRule="auto"/>
              <w:jc w:val="right"/>
              <w:rPr>
                <w:color w:val="000000" w:themeColor="text1"/>
                <w:kern w:val="0"/>
                <w:sz w:val="18"/>
                <w:szCs w:val="18"/>
              </w:rPr>
            </w:pPr>
            <w:r w:rsidRPr="00BE11F0">
              <w:rPr>
                <w:rFonts w:hint="eastAsia"/>
                <w:color w:val="000000" w:themeColor="text1"/>
                <w:kern w:val="0"/>
                <w:sz w:val="18"/>
                <w:szCs w:val="18"/>
              </w:rPr>
              <w:t>0</w:t>
            </w:r>
          </w:p>
        </w:tc>
      </w:tr>
      <w:tr w:rsidR="003C4E68" w:rsidRPr="00BE11F0" w:rsidTr="008E5757">
        <w:trPr>
          <w:cantSplit/>
          <w:trHeight w:val="283"/>
        </w:trPr>
        <w:tc>
          <w:tcPr>
            <w:tcW w:w="1162" w:type="dxa"/>
            <w:shd w:val="clear" w:color="auto" w:fill="auto"/>
            <w:noWrap/>
            <w:vAlign w:val="center"/>
            <w:hideMark/>
          </w:tcPr>
          <w:p w:rsidR="003C4E68" w:rsidRPr="00BE11F0" w:rsidRDefault="003C4E68" w:rsidP="009A637E">
            <w:pPr>
              <w:spacing w:line="240" w:lineRule="auto"/>
              <w:jc w:val="center"/>
              <w:rPr>
                <w:color w:val="000000" w:themeColor="text1"/>
                <w:kern w:val="0"/>
                <w:sz w:val="18"/>
                <w:szCs w:val="18"/>
              </w:rPr>
            </w:pPr>
            <w:r w:rsidRPr="00BE11F0">
              <w:rPr>
                <w:color w:val="000000" w:themeColor="text1"/>
                <w:kern w:val="0"/>
                <w:sz w:val="18"/>
                <w:szCs w:val="18"/>
              </w:rPr>
              <w:t>公費</w:t>
            </w:r>
          </w:p>
        </w:tc>
        <w:tc>
          <w:tcPr>
            <w:tcW w:w="823" w:type="dxa"/>
            <w:shd w:val="clear" w:color="auto" w:fill="auto"/>
            <w:noWrap/>
            <w:vAlign w:val="center"/>
            <w:hideMark/>
          </w:tcPr>
          <w:p w:rsidR="003C4E68" w:rsidRPr="00BE11F0" w:rsidRDefault="003C4E68" w:rsidP="009A637E">
            <w:pPr>
              <w:spacing w:line="240" w:lineRule="auto"/>
              <w:jc w:val="right"/>
              <w:rPr>
                <w:color w:val="000000" w:themeColor="text1"/>
                <w:kern w:val="0"/>
                <w:sz w:val="18"/>
                <w:szCs w:val="18"/>
              </w:rPr>
            </w:pPr>
            <w:r w:rsidRPr="00BE11F0">
              <w:rPr>
                <w:color w:val="000000" w:themeColor="text1"/>
                <w:kern w:val="0"/>
                <w:sz w:val="18"/>
                <w:szCs w:val="18"/>
              </w:rPr>
              <w:t>0</w:t>
            </w:r>
          </w:p>
        </w:tc>
        <w:tc>
          <w:tcPr>
            <w:tcW w:w="850" w:type="dxa"/>
            <w:shd w:val="clear" w:color="auto" w:fill="auto"/>
            <w:noWrap/>
            <w:vAlign w:val="center"/>
            <w:hideMark/>
          </w:tcPr>
          <w:p w:rsidR="003C4E68" w:rsidRPr="00BE11F0" w:rsidRDefault="003C4E68" w:rsidP="009A637E">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851" w:type="dxa"/>
            <w:shd w:val="clear" w:color="auto" w:fill="auto"/>
            <w:noWrap/>
            <w:vAlign w:val="center"/>
            <w:hideMark/>
          </w:tcPr>
          <w:p w:rsidR="003C4E68" w:rsidRPr="00BE11F0" w:rsidRDefault="003C4E68" w:rsidP="009A637E">
            <w:pPr>
              <w:spacing w:line="240" w:lineRule="auto"/>
              <w:jc w:val="right"/>
              <w:rPr>
                <w:color w:val="000000" w:themeColor="text1"/>
                <w:kern w:val="0"/>
                <w:sz w:val="18"/>
                <w:szCs w:val="18"/>
              </w:rPr>
            </w:pPr>
            <w:r w:rsidRPr="00BE11F0">
              <w:rPr>
                <w:color w:val="000000" w:themeColor="text1"/>
                <w:kern w:val="0"/>
                <w:sz w:val="18"/>
                <w:szCs w:val="18"/>
              </w:rPr>
              <w:t>0</w:t>
            </w:r>
          </w:p>
        </w:tc>
        <w:tc>
          <w:tcPr>
            <w:tcW w:w="453" w:type="dxa"/>
            <w:shd w:val="clear" w:color="auto" w:fill="auto"/>
            <w:noWrap/>
            <w:vAlign w:val="center"/>
            <w:hideMark/>
          </w:tcPr>
          <w:p w:rsidR="003C4E68" w:rsidRPr="00BE11F0" w:rsidRDefault="00E42DD7" w:rsidP="009A637E">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5103" w:type="dxa"/>
            <w:gridSpan w:val="5"/>
            <w:tcBorders>
              <w:bottom w:val="single" w:sz="4" w:space="0" w:color="auto"/>
              <w:right w:val="nil"/>
            </w:tcBorders>
            <w:shd w:val="clear" w:color="auto" w:fill="auto"/>
            <w:noWrap/>
            <w:vAlign w:val="center"/>
            <w:hideMark/>
          </w:tcPr>
          <w:p w:rsidR="003C4E68" w:rsidRPr="00BE11F0" w:rsidRDefault="003C4E68" w:rsidP="001A7E96">
            <w:pPr>
              <w:spacing w:line="240" w:lineRule="auto"/>
              <w:rPr>
                <w:color w:val="000000" w:themeColor="text1"/>
                <w:kern w:val="0"/>
                <w:sz w:val="18"/>
                <w:szCs w:val="18"/>
              </w:rPr>
            </w:pPr>
            <w:r w:rsidRPr="00BE11F0">
              <w:rPr>
                <w:color w:val="000000" w:themeColor="text1"/>
                <w:kern w:val="0"/>
                <w:sz w:val="18"/>
                <w:szCs w:val="18"/>
              </w:rPr>
              <w:t>政府輔導經費之</w:t>
            </w:r>
            <w:r w:rsidRPr="00BE11F0">
              <w:rPr>
                <w:color w:val="000000" w:themeColor="text1"/>
                <w:kern w:val="0"/>
                <w:sz w:val="18"/>
                <w:szCs w:val="18"/>
              </w:rPr>
              <w:t>(</w:t>
            </w:r>
            <w:r w:rsidRPr="00BE11F0">
              <w:rPr>
                <w:color w:val="000000" w:themeColor="text1"/>
                <w:kern w:val="0"/>
                <w:sz w:val="18"/>
                <w:szCs w:val="18"/>
              </w:rPr>
              <w:t>直接薪資</w:t>
            </w:r>
            <w:r w:rsidRPr="00BE11F0">
              <w:rPr>
                <w:color w:val="000000" w:themeColor="text1"/>
                <w:kern w:val="0"/>
                <w:sz w:val="18"/>
                <w:szCs w:val="18"/>
              </w:rPr>
              <w:t>+</w:t>
            </w:r>
            <w:r w:rsidRPr="00BE11F0">
              <w:rPr>
                <w:color w:val="000000" w:themeColor="text1"/>
                <w:kern w:val="0"/>
                <w:sz w:val="18"/>
                <w:szCs w:val="18"/>
              </w:rPr>
              <w:t>管理費用</w:t>
            </w:r>
            <w:r w:rsidRPr="00BE11F0">
              <w:rPr>
                <w:color w:val="000000" w:themeColor="text1"/>
                <w:kern w:val="0"/>
                <w:sz w:val="18"/>
                <w:szCs w:val="18"/>
              </w:rPr>
              <w:t>)x</w:t>
            </w:r>
            <w:r w:rsidR="00714204" w:rsidRPr="00BE11F0">
              <w:rPr>
                <w:rFonts w:hint="eastAsia"/>
                <w:color w:val="000000" w:themeColor="text1"/>
                <w:kern w:val="0"/>
                <w:sz w:val="18"/>
                <w:szCs w:val="18"/>
              </w:rPr>
              <w:t>3.6</w:t>
            </w:r>
            <w:r w:rsidRPr="00BE11F0">
              <w:rPr>
                <w:color w:val="000000" w:themeColor="text1"/>
                <w:kern w:val="0"/>
                <w:sz w:val="18"/>
                <w:szCs w:val="18"/>
              </w:rPr>
              <w:t>%=</w:t>
            </w:r>
          </w:p>
        </w:tc>
        <w:tc>
          <w:tcPr>
            <w:tcW w:w="851" w:type="dxa"/>
            <w:tcBorders>
              <w:left w:val="nil"/>
              <w:bottom w:val="single" w:sz="4" w:space="0" w:color="auto"/>
            </w:tcBorders>
            <w:shd w:val="clear" w:color="auto" w:fill="auto"/>
            <w:noWrap/>
            <w:vAlign w:val="center"/>
            <w:hideMark/>
          </w:tcPr>
          <w:p w:rsidR="003C4E68" w:rsidRPr="00BE11F0" w:rsidRDefault="003C4E68" w:rsidP="006633A4">
            <w:pPr>
              <w:spacing w:line="240" w:lineRule="auto"/>
              <w:jc w:val="right"/>
              <w:rPr>
                <w:color w:val="000000" w:themeColor="text1"/>
                <w:kern w:val="0"/>
                <w:sz w:val="18"/>
                <w:szCs w:val="18"/>
              </w:rPr>
            </w:pPr>
            <w:r w:rsidRPr="00BE11F0">
              <w:rPr>
                <w:color w:val="000000" w:themeColor="text1"/>
                <w:kern w:val="0"/>
                <w:sz w:val="18"/>
                <w:szCs w:val="18"/>
              </w:rPr>
              <w:t>0</w:t>
            </w:r>
          </w:p>
        </w:tc>
      </w:tr>
      <w:tr w:rsidR="003C4E68" w:rsidRPr="00BE11F0" w:rsidTr="008E5757">
        <w:trPr>
          <w:cantSplit/>
          <w:trHeight w:val="283"/>
        </w:trPr>
        <w:tc>
          <w:tcPr>
            <w:tcW w:w="1162" w:type="dxa"/>
            <w:shd w:val="clear" w:color="auto" w:fill="auto"/>
            <w:noWrap/>
            <w:vAlign w:val="center"/>
            <w:hideMark/>
          </w:tcPr>
          <w:p w:rsidR="003C4E68" w:rsidRPr="00BE11F0" w:rsidRDefault="003C4E68" w:rsidP="009A637E">
            <w:pPr>
              <w:spacing w:line="240" w:lineRule="auto"/>
              <w:jc w:val="center"/>
              <w:rPr>
                <w:color w:val="000000" w:themeColor="text1"/>
                <w:kern w:val="0"/>
                <w:sz w:val="18"/>
                <w:szCs w:val="18"/>
              </w:rPr>
            </w:pPr>
            <w:r w:rsidRPr="00BE11F0">
              <w:rPr>
                <w:color w:val="000000" w:themeColor="text1"/>
                <w:kern w:val="0"/>
                <w:sz w:val="18"/>
                <w:szCs w:val="18"/>
              </w:rPr>
              <w:t>營業稅</w:t>
            </w:r>
          </w:p>
        </w:tc>
        <w:tc>
          <w:tcPr>
            <w:tcW w:w="823" w:type="dxa"/>
            <w:shd w:val="clear" w:color="auto" w:fill="auto"/>
            <w:noWrap/>
            <w:vAlign w:val="center"/>
            <w:hideMark/>
          </w:tcPr>
          <w:p w:rsidR="003C4E68" w:rsidRPr="00BE11F0" w:rsidRDefault="003C4E68" w:rsidP="009A637E">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850" w:type="dxa"/>
            <w:shd w:val="clear" w:color="auto" w:fill="auto"/>
            <w:noWrap/>
            <w:vAlign w:val="center"/>
            <w:hideMark/>
          </w:tcPr>
          <w:p w:rsidR="003C4E68" w:rsidRPr="00BE11F0" w:rsidRDefault="003C4E68" w:rsidP="009A637E">
            <w:pPr>
              <w:spacing w:line="240" w:lineRule="auto"/>
              <w:jc w:val="right"/>
              <w:rPr>
                <w:color w:val="000000" w:themeColor="text1"/>
                <w:kern w:val="0"/>
                <w:sz w:val="18"/>
                <w:szCs w:val="18"/>
              </w:rPr>
            </w:pPr>
            <w:r w:rsidRPr="00BE11F0">
              <w:rPr>
                <w:color w:val="000000" w:themeColor="text1"/>
                <w:kern w:val="0"/>
                <w:sz w:val="18"/>
                <w:szCs w:val="18"/>
              </w:rPr>
              <w:t>0</w:t>
            </w:r>
          </w:p>
        </w:tc>
        <w:tc>
          <w:tcPr>
            <w:tcW w:w="851" w:type="dxa"/>
            <w:shd w:val="clear" w:color="auto" w:fill="auto"/>
            <w:noWrap/>
            <w:vAlign w:val="center"/>
            <w:hideMark/>
          </w:tcPr>
          <w:p w:rsidR="003C4E68" w:rsidRPr="00BE11F0" w:rsidRDefault="003C4E68" w:rsidP="009A637E">
            <w:pPr>
              <w:spacing w:line="240" w:lineRule="auto"/>
              <w:jc w:val="right"/>
              <w:rPr>
                <w:color w:val="000000" w:themeColor="text1"/>
                <w:kern w:val="0"/>
                <w:sz w:val="18"/>
                <w:szCs w:val="18"/>
              </w:rPr>
            </w:pPr>
            <w:r w:rsidRPr="00BE11F0">
              <w:rPr>
                <w:color w:val="000000" w:themeColor="text1"/>
                <w:kern w:val="0"/>
                <w:sz w:val="18"/>
                <w:szCs w:val="18"/>
              </w:rPr>
              <w:t>0</w:t>
            </w:r>
          </w:p>
        </w:tc>
        <w:tc>
          <w:tcPr>
            <w:tcW w:w="453" w:type="dxa"/>
            <w:shd w:val="clear" w:color="auto" w:fill="auto"/>
            <w:noWrap/>
            <w:vAlign w:val="center"/>
            <w:hideMark/>
          </w:tcPr>
          <w:p w:rsidR="003C4E68" w:rsidRPr="00BE11F0" w:rsidRDefault="003C4E68" w:rsidP="009A637E">
            <w:pPr>
              <w:spacing w:line="240" w:lineRule="auto"/>
              <w:jc w:val="right"/>
              <w:rPr>
                <w:color w:val="000000" w:themeColor="text1"/>
                <w:kern w:val="0"/>
                <w:sz w:val="18"/>
                <w:szCs w:val="18"/>
              </w:rPr>
            </w:pPr>
          </w:p>
        </w:tc>
        <w:tc>
          <w:tcPr>
            <w:tcW w:w="5103" w:type="dxa"/>
            <w:gridSpan w:val="5"/>
            <w:tcBorders>
              <w:right w:val="nil"/>
            </w:tcBorders>
            <w:shd w:val="clear" w:color="auto" w:fill="auto"/>
            <w:noWrap/>
            <w:vAlign w:val="center"/>
            <w:hideMark/>
          </w:tcPr>
          <w:p w:rsidR="003C4E68" w:rsidRPr="00BE11F0" w:rsidRDefault="003C4E68" w:rsidP="001A7E96">
            <w:pPr>
              <w:spacing w:line="240" w:lineRule="auto"/>
              <w:rPr>
                <w:color w:val="000000" w:themeColor="text1"/>
                <w:kern w:val="0"/>
                <w:sz w:val="18"/>
                <w:szCs w:val="18"/>
              </w:rPr>
            </w:pPr>
            <w:r w:rsidRPr="00BE11F0">
              <w:rPr>
                <w:color w:val="000000" w:themeColor="text1"/>
                <w:kern w:val="0"/>
                <w:sz w:val="18"/>
                <w:szCs w:val="18"/>
              </w:rPr>
              <w:t>(</w:t>
            </w:r>
            <w:r w:rsidR="00AD37AC" w:rsidRPr="00BE11F0">
              <w:rPr>
                <w:rFonts w:hint="eastAsia"/>
                <w:color w:val="000000" w:themeColor="text1"/>
                <w:kern w:val="0"/>
                <w:sz w:val="18"/>
                <w:szCs w:val="18"/>
              </w:rPr>
              <w:t>合計金額</w:t>
            </w:r>
            <w:r w:rsidR="00F00A8B" w:rsidRPr="00BE11F0">
              <w:rPr>
                <w:color w:val="000000" w:themeColor="text1"/>
                <w:kern w:val="0"/>
                <w:sz w:val="18"/>
                <w:szCs w:val="18"/>
              </w:rPr>
              <w:t xml:space="preserve"> ÷</w:t>
            </w:r>
            <w:r w:rsidR="00F00A8B" w:rsidRPr="00BE11F0">
              <w:rPr>
                <w:rFonts w:hint="eastAsia"/>
                <w:color w:val="000000" w:themeColor="text1"/>
                <w:kern w:val="0"/>
                <w:sz w:val="18"/>
                <w:szCs w:val="18"/>
              </w:rPr>
              <w:t>1.05)</w:t>
            </w:r>
            <w:r w:rsidR="00F00A8B" w:rsidRPr="00BE11F0">
              <w:rPr>
                <w:color w:val="000000" w:themeColor="text1"/>
                <w:kern w:val="0"/>
                <w:sz w:val="18"/>
                <w:szCs w:val="18"/>
              </w:rPr>
              <w:t>x</w:t>
            </w:r>
            <w:r w:rsidR="00F00A8B" w:rsidRPr="00BE11F0">
              <w:rPr>
                <w:rFonts w:hint="eastAsia"/>
                <w:color w:val="000000" w:themeColor="text1"/>
                <w:kern w:val="0"/>
                <w:sz w:val="18"/>
                <w:szCs w:val="18"/>
              </w:rPr>
              <w:t>5</w:t>
            </w:r>
            <w:r w:rsidRPr="00BE11F0">
              <w:rPr>
                <w:color w:val="000000" w:themeColor="text1"/>
                <w:kern w:val="0"/>
                <w:sz w:val="18"/>
                <w:szCs w:val="18"/>
              </w:rPr>
              <w:t>%=</w:t>
            </w:r>
          </w:p>
        </w:tc>
        <w:tc>
          <w:tcPr>
            <w:tcW w:w="851" w:type="dxa"/>
            <w:tcBorders>
              <w:left w:val="nil"/>
            </w:tcBorders>
            <w:shd w:val="clear" w:color="auto" w:fill="auto"/>
            <w:noWrap/>
            <w:vAlign w:val="center"/>
            <w:hideMark/>
          </w:tcPr>
          <w:p w:rsidR="003C4E68" w:rsidRPr="00BE11F0" w:rsidRDefault="003C4E68" w:rsidP="006633A4">
            <w:pPr>
              <w:spacing w:line="240" w:lineRule="auto"/>
              <w:jc w:val="right"/>
              <w:rPr>
                <w:color w:val="000000" w:themeColor="text1"/>
                <w:kern w:val="0"/>
                <w:sz w:val="18"/>
                <w:szCs w:val="18"/>
              </w:rPr>
            </w:pPr>
            <w:r w:rsidRPr="00BE11F0">
              <w:rPr>
                <w:color w:val="000000" w:themeColor="text1"/>
                <w:kern w:val="0"/>
                <w:sz w:val="18"/>
                <w:szCs w:val="18"/>
              </w:rPr>
              <w:t>0</w:t>
            </w:r>
          </w:p>
        </w:tc>
      </w:tr>
      <w:tr w:rsidR="00140476" w:rsidRPr="00BE11F0" w:rsidTr="00140476">
        <w:trPr>
          <w:cantSplit/>
          <w:trHeight w:val="283"/>
        </w:trPr>
        <w:tc>
          <w:tcPr>
            <w:tcW w:w="1162" w:type="dxa"/>
            <w:shd w:val="clear" w:color="auto" w:fill="auto"/>
            <w:noWrap/>
            <w:vAlign w:val="center"/>
            <w:hideMark/>
          </w:tcPr>
          <w:p w:rsidR="00140476" w:rsidRPr="00BE11F0" w:rsidRDefault="00140476" w:rsidP="009A637E">
            <w:pPr>
              <w:spacing w:line="240" w:lineRule="auto"/>
              <w:jc w:val="center"/>
              <w:rPr>
                <w:color w:val="000000" w:themeColor="text1"/>
                <w:kern w:val="0"/>
                <w:sz w:val="18"/>
                <w:szCs w:val="18"/>
              </w:rPr>
            </w:pPr>
            <w:r w:rsidRPr="00BE11F0">
              <w:rPr>
                <w:rFonts w:hint="eastAsia"/>
                <w:color w:val="000000" w:themeColor="text1"/>
                <w:kern w:val="0"/>
                <w:sz w:val="18"/>
                <w:szCs w:val="18"/>
              </w:rPr>
              <w:t>合計</w:t>
            </w:r>
            <w:r w:rsidRPr="00BE11F0">
              <w:rPr>
                <w:color w:val="000000" w:themeColor="text1"/>
                <w:kern w:val="0"/>
                <w:sz w:val="18"/>
                <w:szCs w:val="18"/>
              </w:rPr>
              <w:t>金額</w:t>
            </w:r>
          </w:p>
        </w:tc>
        <w:tc>
          <w:tcPr>
            <w:tcW w:w="823" w:type="dxa"/>
            <w:shd w:val="clear" w:color="auto" w:fill="auto"/>
            <w:noWrap/>
            <w:vAlign w:val="center"/>
            <w:hideMark/>
          </w:tcPr>
          <w:p w:rsidR="00140476" w:rsidRPr="00BE11F0" w:rsidRDefault="00140476" w:rsidP="009A637E">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850" w:type="dxa"/>
            <w:shd w:val="clear" w:color="auto" w:fill="auto"/>
            <w:noWrap/>
            <w:vAlign w:val="center"/>
            <w:hideMark/>
          </w:tcPr>
          <w:p w:rsidR="00140476" w:rsidRPr="00BE11F0" w:rsidRDefault="00140476" w:rsidP="009A637E">
            <w:pPr>
              <w:spacing w:line="240" w:lineRule="auto"/>
              <w:jc w:val="right"/>
              <w:rPr>
                <w:color w:val="000000" w:themeColor="text1"/>
                <w:kern w:val="0"/>
                <w:sz w:val="18"/>
                <w:szCs w:val="18"/>
              </w:rPr>
            </w:pPr>
            <w:r w:rsidRPr="00BE11F0">
              <w:rPr>
                <w:color w:val="000000" w:themeColor="text1"/>
                <w:kern w:val="0"/>
                <w:sz w:val="18"/>
                <w:szCs w:val="18"/>
              </w:rPr>
              <w:t>0</w:t>
            </w:r>
            <w:r w:rsidRPr="00BE11F0">
              <w:rPr>
                <w:rFonts w:hint="eastAsia"/>
                <w:color w:val="000000" w:themeColor="text1"/>
                <w:kern w:val="0"/>
                <w:sz w:val="18"/>
                <w:szCs w:val="18"/>
              </w:rPr>
              <w:t>0</w:t>
            </w:r>
          </w:p>
        </w:tc>
        <w:tc>
          <w:tcPr>
            <w:tcW w:w="851" w:type="dxa"/>
            <w:shd w:val="clear" w:color="auto" w:fill="auto"/>
            <w:noWrap/>
            <w:vAlign w:val="center"/>
            <w:hideMark/>
          </w:tcPr>
          <w:p w:rsidR="00140476" w:rsidRPr="00BE11F0" w:rsidRDefault="00140476" w:rsidP="009A637E">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453" w:type="dxa"/>
            <w:shd w:val="clear" w:color="auto" w:fill="auto"/>
            <w:noWrap/>
            <w:vAlign w:val="center"/>
            <w:hideMark/>
          </w:tcPr>
          <w:p w:rsidR="00140476" w:rsidRPr="00BE11F0" w:rsidRDefault="00140476" w:rsidP="009A637E">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5954" w:type="dxa"/>
            <w:gridSpan w:val="6"/>
            <w:shd w:val="clear" w:color="auto" w:fill="auto"/>
            <w:noWrap/>
            <w:vAlign w:val="center"/>
            <w:hideMark/>
          </w:tcPr>
          <w:p w:rsidR="00140476" w:rsidRPr="00BE11F0" w:rsidRDefault="00140476" w:rsidP="009A637E">
            <w:pPr>
              <w:spacing w:line="240" w:lineRule="auto"/>
              <w:jc w:val="center"/>
              <w:rPr>
                <w:color w:val="000000" w:themeColor="text1"/>
                <w:kern w:val="0"/>
                <w:sz w:val="18"/>
                <w:szCs w:val="18"/>
              </w:rPr>
            </w:pPr>
          </w:p>
        </w:tc>
      </w:tr>
      <w:tr w:rsidR="00140476" w:rsidRPr="00BE11F0" w:rsidTr="0083075C">
        <w:trPr>
          <w:cantSplit/>
          <w:trHeight w:val="283"/>
        </w:trPr>
        <w:tc>
          <w:tcPr>
            <w:tcW w:w="1162" w:type="dxa"/>
            <w:vAlign w:val="center"/>
            <w:hideMark/>
          </w:tcPr>
          <w:p w:rsidR="00140476" w:rsidRPr="00BE11F0" w:rsidRDefault="00140476" w:rsidP="009A637E">
            <w:pPr>
              <w:spacing w:line="240" w:lineRule="auto"/>
              <w:jc w:val="center"/>
              <w:rPr>
                <w:color w:val="000000" w:themeColor="text1"/>
                <w:kern w:val="0"/>
                <w:sz w:val="18"/>
                <w:szCs w:val="18"/>
              </w:rPr>
            </w:pPr>
            <w:r w:rsidRPr="00BE11F0">
              <w:rPr>
                <w:rFonts w:hint="eastAsia"/>
                <w:color w:val="000000" w:themeColor="text1"/>
                <w:kern w:val="0"/>
                <w:sz w:val="18"/>
                <w:szCs w:val="18"/>
              </w:rPr>
              <w:t>合計</w:t>
            </w:r>
            <w:r w:rsidRPr="00BE11F0">
              <w:rPr>
                <w:color w:val="000000" w:themeColor="text1"/>
                <w:kern w:val="0"/>
                <w:sz w:val="18"/>
                <w:szCs w:val="18"/>
              </w:rPr>
              <w:t>占總經費</w:t>
            </w:r>
            <w:r w:rsidRPr="00BE11F0">
              <w:rPr>
                <w:rFonts w:hint="eastAsia"/>
                <w:color w:val="000000" w:themeColor="text1"/>
                <w:kern w:val="0"/>
                <w:sz w:val="18"/>
                <w:szCs w:val="18"/>
              </w:rPr>
              <w:t>%</w:t>
            </w:r>
          </w:p>
        </w:tc>
        <w:tc>
          <w:tcPr>
            <w:tcW w:w="823" w:type="dxa"/>
            <w:shd w:val="clear" w:color="auto" w:fill="auto"/>
            <w:noWrap/>
            <w:vAlign w:val="center"/>
            <w:hideMark/>
          </w:tcPr>
          <w:p w:rsidR="00140476" w:rsidRPr="00BE11F0" w:rsidRDefault="00140476" w:rsidP="009A637E">
            <w:pPr>
              <w:spacing w:line="240" w:lineRule="auto"/>
              <w:jc w:val="right"/>
              <w:rPr>
                <w:color w:val="000000" w:themeColor="text1"/>
                <w:kern w:val="0"/>
                <w:sz w:val="18"/>
                <w:szCs w:val="18"/>
              </w:rPr>
            </w:pPr>
            <w:r w:rsidRPr="00BE11F0">
              <w:rPr>
                <w:color w:val="000000" w:themeColor="text1"/>
                <w:kern w:val="0"/>
                <w:sz w:val="18"/>
                <w:szCs w:val="18"/>
              </w:rPr>
              <w:t>49.0</w:t>
            </w:r>
          </w:p>
        </w:tc>
        <w:tc>
          <w:tcPr>
            <w:tcW w:w="850" w:type="dxa"/>
            <w:shd w:val="clear" w:color="auto" w:fill="auto"/>
            <w:noWrap/>
            <w:vAlign w:val="center"/>
            <w:hideMark/>
          </w:tcPr>
          <w:p w:rsidR="00140476" w:rsidRPr="00BE11F0" w:rsidRDefault="00140476" w:rsidP="009A637E">
            <w:pPr>
              <w:spacing w:line="240" w:lineRule="auto"/>
              <w:jc w:val="right"/>
              <w:rPr>
                <w:color w:val="000000" w:themeColor="text1"/>
                <w:kern w:val="0"/>
                <w:sz w:val="18"/>
                <w:szCs w:val="18"/>
              </w:rPr>
            </w:pPr>
            <w:r w:rsidRPr="00BE11F0">
              <w:rPr>
                <w:color w:val="000000" w:themeColor="text1"/>
                <w:kern w:val="0"/>
                <w:sz w:val="18"/>
                <w:szCs w:val="18"/>
              </w:rPr>
              <w:t>51.0</w:t>
            </w:r>
          </w:p>
        </w:tc>
        <w:tc>
          <w:tcPr>
            <w:tcW w:w="851" w:type="dxa"/>
            <w:shd w:val="clear" w:color="auto" w:fill="auto"/>
            <w:noWrap/>
            <w:vAlign w:val="center"/>
            <w:hideMark/>
          </w:tcPr>
          <w:p w:rsidR="00140476" w:rsidRPr="00BE11F0" w:rsidRDefault="00140476" w:rsidP="009A637E">
            <w:pPr>
              <w:spacing w:line="240" w:lineRule="auto"/>
              <w:jc w:val="right"/>
              <w:rPr>
                <w:color w:val="000000" w:themeColor="text1"/>
                <w:kern w:val="0"/>
                <w:sz w:val="18"/>
                <w:szCs w:val="18"/>
              </w:rPr>
            </w:pPr>
            <w:r w:rsidRPr="00BE11F0">
              <w:rPr>
                <w:rFonts w:hint="eastAsia"/>
                <w:color w:val="000000" w:themeColor="text1"/>
                <w:kern w:val="0"/>
                <w:sz w:val="18"/>
                <w:szCs w:val="18"/>
              </w:rPr>
              <w:t>100</w:t>
            </w:r>
          </w:p>
        </w:tc>
        <w:tc>
          <w:tcPr>
            <w:tcW w:w="453" w:type="dxa"/>
            <w:shd w:val="clear" w:color="auto" w:fill="auto"/>
            <w:noWrap/>
            <w:vAlign w:val="center"/>
            <w:hideMark/>
          </w:tcPr>
          <w:p w:rsidR="00140476" w:rsidRPr="00BE11F0" w:rsidRDefault="00140476" w:rsidP="009A637E">
            <w:pPr>
              <w:spacing w:line="240" w:lineRule="auto"/>
              <w:jc w:val="right"/>
              <w:rPr>
                <w:color w:val="000000" w:themeColor="text1"/>
                <w:kern w:val="0"/>
                <w:sz w:val="18"/>
                <w:szCs w:val="18"/>
              </w:rPr>
            </w:pPr>
          </w:p>
        </w:tc>
        <w:tc>
          <w:tcPr>
            <w:tcW w:w="5954" w:type="dxa"/>
            <w:gridSpan w:val="6"/>
            <w:shd w:val="clear" w:color="auto" w:fill="auto"/>
            <w:noWrap/>
            <w:vAlign w:val="center"/>
            <w:hideMark/>
          </w:tcPr>
          <w:p w:rsidR="00140476" w:rsidRPr="00BE11F0" w:rsidRDefault="00140476" w:rsidP="009A637E">
            <w:pPr>
              <w:spacing w:line="240" w:lineRule="auto"/>
              <w:jc w:val="center"/>
              <w:rPr>
                <w:color w:val="000000" w:themeColor="text1"/>
                <w:kern w:val="0"/>
                <w:sz w:val="18"/>
                <w:szCs w:val="18"/>
              </w:rPr>
            </w:pPr>
          </w:p>
        </w:tc>
      </w:tr>
    </w:tbl>
    <w:p w:rsidR="009A637E" w:rsidRPr="00BE11F0" w:rsidRDefault="009A637E" w:rsidP="009A637E"/>
    <w:p w:rsidR="009A637E" w:rsidRPr="00BE11F0" w:rsidRDefault="009A637E" w:rsidP="009A637E">
      <w:pPr>
        <w:sectPr w:rsidR="009A637E" w:rsidRPr="00BE11F0" w:rsidSect="006633A4">
          <w:pgSz w:w="11906" w:h="16838"/>
          <w:pgMar w:top="1134" w:right="1134" w:bottom="1134" w:left="1134" w:header="851" w:footer="992" w:gutter="0"/>
          <w:cols w:space="425"/>
          <w:docGrid w:type="lines" w:linePitch="381"/>
        </w:sectPr>
      </w:pPr>
    </w:p>
    <w:p w:rsidR="00921E8C" w:rsidRPr="00BE11F0" w:rsidRDefault="003C4E68" w:rsidP="00921E8C">
      <w:pPr>
        <w:pStyle w:val="a0"/>
        <w:numPr>
          <w:ilvl w:val="0"/>
          <w:numId w:val="22"/>
        </w:numPr>
        <w:ind w:leftChars="7" w:left="587" w:hanging="567"/>
      </w:pPr>
      <w:r w:rsidRPr="00BE11F0">
        <w:rPr>
          <w:rFonts w:hint="eastAsia"/>
        </w:rPr>
        <w:lastRenderedPageBreak/>
        <w:t>材料費明細表</w:t>
      </w:r>
    </w:p>
    <w:p w:rsidR="003C4E68" w:rsidRPr="00BE11F0" w:rsidRDefault="003C4E68" w:rsidP="00921E8C">
      <w:pPr>
        <w:pStyle w:val="a0"/>
        <w:spacing w:line="240" w:lineRule="auto"/>
        <w:ind w:leftChars="0" w:left="590"/>
        <w:rPr>
          <w:color w:val="808080" w:themeColor="background1" w:themeShade="80"/>
          <w:sz w:val="22"/>
        </w:rPr>
      </w:pPr>
      <w:r w:rsidRPr="00BE11F0">
        <w:rPr>
          <w:rFonts w:hint="eastAsia"/>
          <w:color w:val="808080" w:themeColor="background1" w:themeShade="80"/>
          <w:sz w:val="22"/>
        </w:rPr>
        <w:t>(</w:t>
      </w:r>
      <w:r w:rsidR="005F116E" w:rsidRPr="00BE11F0">
        <w:rPr>
          <w:rFonts w:cs="Times New Roman"/>
          <w:color w:val="808080" w:themeColor="background1" w:themeShade="80"/>
          <w:spacing w:val="1"/>
          <w:sz w:val="22"/>
          <w:shd w:val="clear" w:color="auto" w:fill="FFFFFF"/>
        </w:rPr>
        <w:t>未達新臺幣一萬元</w:t>
      </w:r>
      <w:r w:rsidR="005F116E" w:rsidRPr="00BE11F0">
        <w:rPr>
          <w:rFonts w:cs="Times New Roman"/>
          <w:color w:val="808080" w:themeColor="background1" w:themeShade="80"/>
          <w:sz w:val="22"/>
          <w:shd w:val="clear" w:color="auto" w:fill="FFFFFF"/>
        </w:rPr>
        <w:t>之物品耗材費</w:t>
      </w:r>
      <w:r w:rsidR="005F116E" w:rsidRPr="00BE11F0">
        <w:rPr>
          <w:rFonts w:cs="Times New Roman" w:hint="eastAsia"/>
          <w:color w:val="808080" w:themeColor="background1" w:themeShade="80"/>
          <w:sz w:val="22"/>
          <w:shd w:val="clear" w:color="auto" w:fill="FFFFFF"/>
        </w:rPr>
        <w:t>，</w:t>
      </w:r>
      <w:r w:rsidRPr="00BE11F0">
        <w:rPr>
          <w:rFonts w:hint="eastAsia"/>
          <w:color w:val="808080" w:themeColor="background1" w:themeShade="80"/>
          <w:sz w:val="22"/>
        </w:rPr>
        <w:t>請列舉材料項目，</w:t>
      </w:r>
      <w:r w:rsidR="00C32ABC" w:rsidRPr="00BE11F0">
        <w:rPr>
          <w:rFonts w:hint="eastAsia"/>
          <w:color w:val="808080" w:themeColor="background1" w:themeShade="80"/>
          <w:sz w:val="22"/>
        </w:rPr>
        <w:t>將右下角合</w:t>
      </w:r>
      <w:r w:rsidRPr="00BE11F0">
        <w:rPr>
          <w:rFonts w:hint="eastAsia"/>
          <w:color w:val="808080" w:themeColor="background1" w:themeShade="80"/>
          <w:sz w:val="22"/>
        </w:rPr>
        <w:t>計金額後填入經費總表之</w:t>
      </w:r>
      <w:r w:rsidR="00DD14DA" w:rsidRPr="00BE11F0">
        <w:rPr>
          <w:rFonts w:hint="eastAsia"/>
          <w:color w:val="808080" w:themeColor="background1" w:themeShade="80"/>
          <w:sz w:val="22"/>
        </w:rPr>
        <w:t>其他直接費用</w:t>
      </w:r>
      <w:r w:rsidR="00DD14DA" w:rsidRPr="00BE11F0">
        <w:rPr>
          <w:rFonts w:hint="eastAsia"/>
          <w:color w:val="808080" w:themeColor="background1" w:themeShade="80"/>
          <w:sz w:val="22"/>
        </w:rPr>
        <w:t>-3</w:t>
      </w:r>
      <w:r w:rsidRPr="00BE11F0">
        <w:rPr>
          <w:rFonts w:hint="eastAsia"/>
          <w:color w:val="808080" w:themeColor="background1" w:themeShade="80"/>
          <w:sz w:val="22"/>
        </w:rPr>
        <w:t>材料費金額欄位</w:t>
      </w:r>
      <w:r w:rsidR="007E393E" w:rsidRPr="00BE11F0">
        <w:rPr>
          <w:rFonts w:hint="eastAsia"/>
          <w:color w:val="808080" w:themeColor="background1" w:themeShade="80"/>
          <w:sz w:val="22"/>
        </w:rPr>
        <w:t>，</w:t>
      </w:r>
      <w:r w:rsidR="007E393E" w:rsidRPr="00BE11F0">
        <w:rPr>
          <w:rFonts w:cs="Times New Roman"/>
          <w:b/>
          <w:color w:val="808080" w:themeColor="background1" w:themeShade="80"/>
          <w:spacing w:val="1"/>
          <w:sz w:val="20"/>
          <w:szCs w:val="20"/>
          <w:shd w:val="clear" w:color="auto" w:fill="FFFFFF"/>
        </w:rPr>
        <w:t>新臺幣一萬元</w:t>
      </w:r>
      <w:r w:rsidR="00E5377D" w:rsidRPr="00BE11F0">
        <w:rPr>
          <w:rFonts w:cs="Times New Roman" w:hint="eastAsia"/>
          <w:b/>
          <w:color w:val="808080" w:themeColor="background1" w:themeShade="80"/>
          <w:spacing w:val="1"/>
          <w:sz w:val="20"/>
          <w:szCs w:val="20"/>
          <w:shd w:val="clear" w:color="auto" w:fill="FFFFFF"/>
        </w:rPr>
        <w:t>以上</w:t>
      </w:r>
      <w:r w:rsidR="00E5377D" w:rsidRPr="00BE11F0">
        <w:rPr>
          <w:rFonts w:cs="Times New Roman" w:hint="eastAsia"/>
          <w:b/>
          <w:color w:val="808080" w:themeColor="background1" w:themeShade="80"/>
          <w:spacing w:val="1"/>
          <w:sz w:val="20"/>
          <w:szCs w:val="20"/>
          <w:shd w:val="clear" w:color="auto" w:fill="FFFFFF"/>
        </w:rPr>
        <w:t>(</w:t>
      </w:r>
      <w:r w:rsidR="00E5377D" w:rsidRPr="00BE11F0">
        <w:rPr>
          <w:rFonts w:cs="Times New Roman" w:hint="eastAsia"/>
          <w:b/>
          <w:color w:val="808080" w:themeColor="background1" w:themeShade="80"/>
          <w:spacing w:val="1"/>
          <w:sz w:val="20"/>
          <w:szCs w:val="20"/>
          <w:shd w:val="clear" w:color="auto" w:fill="FFFFFF"/>
        </w:rPr>
        <w:t>含</w:t>
      </w:r>
      <w:r w:rsidR="00E5377D" w:rsidRPr="00BE11F0">
        <w:rPr>
          <w:rFonts w:cs="Times New Roman" w:hint="eastAsia"/>
          <w:b/>
          <w:color w:val="808080" w:themeColor="background1" w:themeShade="80"/>
          <w:spacing w:val="1"/>
          <w:sz w:val="20"/>
          <w:szCs w:val="20"/>
          <w:shd w:val="clear" w:color="auto" w:fill="FFFFFF"/>
        </w:rPr>
        <w:t>)</w:t>
      </w:r>
      <w:r w:rsidR="007E393E" w:rsidRPr="00BE11F0">
        <w:rPr>
          <w:rFonts w:cs="Times New Roman"/>
          <w:b/>
          <w:color w:val="808080" w:themeColor="background1" w:themeShade="80"/>
          <w:sz w:val="20"/>
          <w:szCs w:val="20"/>
          <w:shd w:val="clear" w:color="auto" w:fill="FFFFFF"/>
        </w:rPr>
        <w:t>之</w:t>
      </w:r>
      <w:r w:rsidR="007E393E" w:rsidRPr="00BE11F0">
        <w:rPr>
          <w:rFonts w:cs="Times New Roman" w:hint="eastAsia"/>
          <w:b/>
          <w:color w:val="808080" w:themeColor="background1" w:themeShade="80"/>
          <w:sz w:val="20"/>
          <w:szCs w:val="20"/>
          <w:shd w:val="clear" w:color="auto" w:fill="FFFFFF"/>
        </w:rPr>
        <w:t>材料</w:t>
      </w:r>
      <w:r w:rsidR="007E393E" w:rsidRPr="00BE11F0">
        <w:rPr>
          <w:rFonts w:cs="Times New Roman"/>
          <w:b/>
          <w:color w:val="808080" w:themeColor="background1" w:themeShade="80"/>
          <w:sz w:val="20"/>
          <w:szCs w:val="20"/>
          <w:shd w:val="clear" w:color="auto" w:fill="FFFFFF"/>
        </w:rPr>
        <w:t>費</w:t>
      </w:r>
      <w:r w:rsidR="007E393E" w:rsidRPr="00BE11F0">
        <w:rPr>
          <w:rFonts w:cs="Times New Roman" w:hint="eastAsia"/>
          <w:b/>
          <w:color w:val="808080" w:themeColor="background1" w:themeShade="80"/>
          <w:sz w:val="20"/>
          <w:szCs w:val="20"/>
          <w:shd w:val="clear" w:color="auto" w:fill="FFFFFF"/>
        </w:rPr>
        <w:t>應列為業務費</w:t>
      </w:r>
      <w:r w:rsidRPr="00BE11F0">
        <w:rPr>
          <w:rFonts w:hint="eastAsia"/>
          <w:color w:val="808080" w:themeColor="background1" w:themeShade="80"/>
          <w:sz w:val="22"/>
        </w:rPr>
        <w: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3"/>
        <w:gridCol w:w="1155"/>
        <w:gridCol w:w="1134"/>
        <w:gridCol w:w="1134"/>
        <w:gridCol w:w="2976"/>
      </w:tblGrid>
      <w:tr w:rsidR="005F1DDE" w:rsidRPr="00BE11F0" w:rsidTr="005F1DDE">
        <w:trPr>
          <w:trHeight w:val="276"/>
          <w:tblHeader/>
        </w:trPr>
        <w:tc>
          <w:tcPr>
            <w:tcW w:w="2673" w:type="dxa"/>
            <w:vMerge w:val="restart"/>
            <w:shd w:val="clear" w:color="auto" w:fill="B6DDE8" w:themeFill="accent5" w:themeFillTint="66"/>
            <w:vAlign w:val="center"/>
          </w:tcPr>
          <w:p w:rsidR="005F1DDE" w:rsidRPr="00BE11F0" w:rsidRDefault="005F1DDE" w:rsidP="00921E8C">
            <w:pPr>
              <w:spacing w:line="240" w:lineRule="auto"/>
              <w:jc w:val="center"/>
              <w:rPr>
                <w:sz w:val="24"/>
                <w:szCs w:val="24"/>
              </w:rPr>
            </w:pPr>
            <w:r w:rsidRPr="00BE11F0">
              <w:rPr>
                <w:rFonts w:hint="eastAsia"/>
                <w:sz w:val="24"/>
                <w:szCs w:val="24"/>
              </w:rPr>
              <w:t>品名</w:t>
            </w:r>
          </w:p>
        </w:tc>
        <w:tc>
          <w:tcPr>
            <w:tcW w:w="1155" w:type="dxa"/>
            <w:vMerge w:val="restart"/>
            <w:shd w:val="clear" w:color="auto" w:fill="B6DDE8" w:themeFill="accent5" w:themeFillTint="66"/>
            <w:vAlign w:val="center"/>
          </w:tcPr>
          <w:p w:rsidR="005F1DDE" w:rsidRPr="00BE11F0" w:rsidRDefault="005F1DDE" w:rsidP="00921E8C">
            <w:pPr>
              <w:spacing w:line="240" w:lineRule="auto"/>
              <w:jc w:val="center"/>
              <w:rPr>
                <w:sz w:val="24"/>
                <w:szCs w:val="24"/>
              </w:rPr>
            </w:pPr>
            <w:r w:rsidRPr="00BE11F0">
              <w:rPr>
                <w:rFonts w:hint="eastAsia"/>
                <w:sz w:val="24"/>
                <w:szCs w:val="24"/>
              </w:rPr>
              <w:t>單位</w:t>
            </w:r>
          </w:p>
        </w:tc>
        <w:tc>
          <w:tcPr>
            <w:tcW w:w="1134" w:type="dxa"/>
            <w:vMerge w:val="restart"/>
            <w:shd w:val="clear" w:color="auto" w:fill="B6DDE8" w:themeFill="accent5" w:themeFillTint="66"/>
            <w:vAlign w:val="center"/>
          </w:tcPr>
          <w:p w:rsidR="005F1DDE" w:rsidRPr="00BE11F0" w:rsidRDefault="005F1DDE" w:rsidP="00921E8C">
            <w:pPr>
              <w:spacing w:line="240" w:lineRule="auto"/>
              <w:jc w:val="center"/>
              <w:rPr>
                <w:sz w:val="24"/>
                <w:szCs w:val="24"/>
              </w:rPr>
            </w:pPr>
            <w:r w:rsidRPr="00BE11F0">
              <w:rPr>
                <w:rFonts w:hint="eastAsia"/>
                <w:sz w:val="24"/>
                <w:szCs w:val="24"/>
              </w:rPr>
              <w:t>單價</w:t>
            </w:r>
          </w:p>
          <w:p w:rsidR="005F1DDE" w:rsidRPr="00BE11F0" w:rsidRDefault="005F1DDE" w:rsidP="00921E8C">
            <w:pPr>
              <w:spacing w:line="240" w:lineRule="auto"/>
              <w:jc w:val="center"/>
              <w:rPr>
                <w:sz w:val="24"/>
                <w:szCs w:val="24"/>
              </w:rPr>
            </w:pPr>
            <w:r w:rsidRPr="00BE11F0">
              <w:rPr>
                <w:rFonts w:hint="eastAsia"/>
                <w:sz w:val="24"/>
                <w:szCs w:val="24"/>
              </w:rPr>
              <w:t>(</w:t>
            </w:r>
            <w:r w:rsidRPr="00BE11F0">
              <w:rPr>
                <w:rFonts w:hint="eastAsia"/>
                <w:sz w:val="24"/>
                <w:szCs w:val="24"/>
              </w:rPr>
              <w:t>元</w:t>
            </w:r>
            <w:r w:rsidRPr="00BE11F0">
              <w:rPr>
                <w:rFonts w:hint="eastAsia"/>
                <w:sz w:val="24"/>
                <w:szCs w:val="24"/>
              </w:rPr>
              <w:t>)</w:t>
            </w:r>
          </w:p>
        </w:tc>
        <w:tc>
          <w:tcPr>
            <w:tcW w:w="1134" w:type="dxa"/>
            <w:vMerge w:val="restart"/>
            <w:shd w:val="clear" w:color="auto" w:fill="B6DDE8" w:themeFill="accent5" w:themeFillTint="66"/>
            <w:vAlign w:val="center"/>
          </w:tcPr>
          <w:p w:rsidR="005F1DDE" w:rsidRPr="00BE11F0" w:rsidRDefault="005F1DDE" w:rsidP="00921E8C">
            <w:pPr>
              <w:spacing w:line="240" w:lineRule="auto"/>
              <w:jc w:val="center"/>
              <w:rPr>
                <w:sz w:val="24"/>
                <w:szCs w:val="24"/>
              </w:rPr>
            </w:pPr>
            <w:r w:rsidRPr="00BE11F0">
              <w:rPr>
                <w:rFonts w:hint="eastAsia"/>
                <w:sz w:val="24"/>
                <w:szCs w:val="24"/>
              </w:rPr>
              <w:t>數量</w:t>
            </w:r>
          </w:p>
        </w:tc>
        <w:tc>
          <w:tcPr>
            <w:tcW w:w="2976" w:type="dxa"/>
            <w:vMerge w:val="restart"/>
            <w:shd w:val="clear" w:color="auto" w:fill="B6DDE8" w:themeFill="accent5" w:themeFillTint="66"/>
            <w:vAlign w:val="center"/>
          </w:tcPr>
          <w:p w:rsidR="005F1DDE" w:rsidRPr="00BE11F0" w:rsidRDefault="005F1DDE" w:rsidP="00921E8C">
            <w:pPr>
              <w:spacing w:line="240" w:lineRule="auto"/>
              <w:jc w:val="center"/>
              <w:rPr>
                <w:sz w:val="24"/>
                <w:szCs w:val="24"/>
              </w:rPr>
            </w:pPr>
            <w:r w:rsidRPr="00BE11F0">
              <w:rPr>
                <w:rFonts w:hint="eastAsia"/>
                <w:sz w:val="24"/>
                <w:szCs w:val="24"/>
              </w:rPr>
              <w:t>小計</w:t>
            </w:r>
          </w:p>
          <w:p w:rsidR="005F1DDE" w:rsidRPr="00BE11F0" w:rsidRDefault="005F1DDE" w:rsidP="00921E8C">
            <w:pPr>
              <w:spacing w:line="240" w:lineRule="auto"/>
              <w:jc w:val="center"/>
              <w:rPr>
                <w:sz w:val="24"/>
                <w:szCs w:val="24"/>
              </w:rPr>
            </w:pPr>
            <w:r w:rsidRPr="00BE11F0">
              <w:rPr>
                <w:rFonts w:hint="eastAsia"/>
                <w:sz w:val="24"/>
                <w:szCs w:val="24"/>
              </w:rPr>
              <w:t>(</w:t>
            </w:r>
            <w:r w:rsidRPr="00BE11F0">
              <w:rPr>
                <w:rFonts w:hint="eastAsia"/>
                <w:sz w:val="24"/>
                <w:szCs w:val="24"/>
              </w:rPr>
              <w:t>元</w:t>
            </w:r>
            <w:r w:rsidRPr="00BE11F0">
              <w:rPr>
                <w:rFonts w:hint="eastAsia"/>
                <w:sz w:val="24"/>
                <w:szCs w:val="24"/>
              </w:rPr>
              <w:t>)</w:t>
            </w:r>
          </w:p>
        </w:tc>
      </w:tr>
      <w:tr w:rsidR="005F1DDE" w:rsidRPr="00BE11F0" w:rsidTr="005F1DDE">
        <w:trPr>
          <w:trHeight w:val="276"/>
          <w:tblHeader/>
        </w:trPr>
        <w:tc>
          <w:tcPr>
            <w:tcW w:w="2673" w:type="dxa"/>
            <w:vMerge/>
            <w:shd w:val="clear" w:color="auto" w:fill="B6DDE8" w:themeFill="accent5" w:themeFillTint="66"/>
            <w:vAlign w:val="center"/>
          </w:tcPr>
          <w:p w:rsidR="005F1DDE" w:rsidRPr="00BE11F0" w:rsidRDefault="005F1DDE" w:rsidP="00921E8C">
            <w:pPr>
              <w:spacing w:line="240" w:lineRule="auto"/>
              <w:jc w:val="center"/>
              <w:rPr>
                <w:sz w:val="24"/>
                <w:szCs w:val="24"/>
              </w:rPr>
            </w:pPr>
          </w:p>
        </w:tc>
        <w:tc>
          <w:tcPr>
            <w:tcW w:w="1155" w:type="dxa"/>
            <w:vMerge/>
            <w:shd w:val="clear" w:color="auto" w:fill="B6DDE8" w:themeFill="accent5" w:themeFillTint="66"/>
            <w:vAlign w:val="center"/>
          </w:tcPr>
          <w:p w:rsidR="005F1DDE" w:rsidRPr="00BE11F0" w:rsidRDefault="005F1DDE" w:rsidP="00921E8C">
            <w:pPr>
              <w:spacing w:line="240" w:lineRule="auto"/>
              <w:jc w:val="center"/>
              <w:rPr>
                <w:sz w:val="24"/>
                <w:szCs w:val="24"/>
              </w:rPr>
            </w:pPr>
          </w:p>
        </w:tc>
        <w:tc>
          <w:tcPr>
            <w:tcW w:w="1134" w:type="dxa"/>
            <w:vMerge/>
            <w:shd w:val="clear" w:color="auto" w:fill="B6DDE8" w:themeFill="accent5" w:themeFillTint="66"/>
            <w:vAlign w:val="center"/>
          </w:tcPr>
          <w:p w:rsidR="005F1DDE" w:rsidRPr="00BE11F0" w:rsidRDefault="005F1DDE" w:rsidP="00921E8C">
            <w:pPr>
              <w:spacing w:line="240" w:lineRule="auto"/>
              <w:jc w:val="center"/>
              <w:rPr>
                <w:sz w:val="24"/>
                <w:szCs w:val="24"/>
              </w:rPr>
            </w:pPr>
          </w:p>
        </w:tc>
        <w:tc>
          <w:tcPr>
            <w:tcW w:w="1134" w:type="dxa"/>
            <w:vMerge/>
            <w:shd w:val="clear" w:color="auto" w:fill="B6DDE8" w:themeFill="accent5" w:themeFillTint="66"/>
            <w:vAlign w:val="center"/>
          </w:tcPr>
          <w:p w:rsidR="005F1DDE" w:rsidRPr="00BE11F0" w:rsidRDefault="005F1DDE" w:rsidP="00921E8C">
            <w:pPr>
              <w:spacing w:line="240" w:lineRule="auto"/>
              <w:jc w:val="center"/>
              <w:rPr>
                <w:sz w:val="24"/>
                <w:szCs w:val="24"/>
              </w:rPr>
            </w:pPr>
          </w:p>
        </w:tc>
        <w:tc>
          <w:tcPr>
            <w:tcW w:w="2976" w:type="dxa"/>
            <w:vMerge/>
            <w:shd w:val="clear" w:color="auto" w:fill="B6DDE8" w:themeFill="accent5" w:themeFillTint="66"/>
            <w:vAlign w:val="center"/>
          </w:tcPr>
          <w:p w:rsidR="005F1DDE" w:rsidRPr="00BE11F0" w:rsidRDefault="005F1DDE" w:rsidP="00921E8C">
            <w:pPr>
              <w:spacing w:line="240" w:lineRule="auto"/>
              <w:jc w:val="center"/>
              <w:rPr>
                <w:sz w:val="24"/>
                <w:szCs w:val="24"/>
              </w:rPr>
            </w:pPr>
          </w:p>
        </w:tc>
      </w:tr>
      <w:tr w:rsidR="005F1DDE" w:rsidRPr="00BE11F0" w:rsidTr="005F1DDE">
        <w:trPr>
          <w:trHeight w:val="340"/>
        </w:trPr>
        <w:tc>
          <w:tcPr>
            <w:tcW w:w="2673" w:type="dxa"/>
            <w:vAlign w:val="center"/>
          </w:tcPr>
          <w:p w:rsidR="005F1DDE" w:rsidRPr="00BE11F0" w:rsidRDefault="005F1DDE" w:rsidP="00921E8C">
            <w:pPr>
              <w:spacing w:line="240" w:lineRule="auto"/>
              <w:rPr>
                <w:rFonts w:ascii="Arial" w:hAnsi="Arial" w:cs="新細明體"/>
                <w:sz w:val="24"/>
                <w:szCs w:val="24"/>
              </w:rPr>
            </w:pPr>
          </w:p>
        </w:tc>
        <w:tc>
          <w:tcPr>
            <w:tcW w:w="1155" w:type="dxa"/>
            <w:vAlign w:val="center"/>
          </w:tcPr>
          <w:p w:rsidR="005F1DDE" w:rsidRPr="00BE11F0" w:rsidRDefault="005F1DDE" w:rsidP="00921E8C">
            <w:pPr>
              <w:spacing w:line="240" w:lineRule="auto"/>
              <w:jc w:val="center"/>
              <w:rPr>
                <w:rFonts w:ascii="Arial" w:hAnsi="Arial" w:cs="新細明體"/>
                <w:sz w:val="24"/>
                <w:szCs w:val="24"/>
              </w:rPr>
            </w:pPr>
          </w:p>
        </w:tc>
        <w:tc>
          <w:tcPr>
            <w:tcW w:w="1134" w:type="dxa"/>
            <w:vAlign w:val="center"/>
          </w:tcPr>
          <w:p w:rsidR="005F1DDE" w:rsidRPr="00BE11F0" w:rsidRDefault="005F1DDE" w:rsidP="00921E8C">
            <w:pPr>
              <w:spacing w:line="240" w:lineRule="auto"/>
              <w:jc w:val="right"/>
              <w:rPr>
                <w:rFonts w:ascii="Arial" w:hAnsi="Arial" w:cs="新細明體"/>
                <w:sz w:val="24"/>
                <w:szCs w:val="24"/>
              </w:rPr>
            </w:pPr>
          </w:p>
        </w:tc>
        <w:tc>
          <w:tcPr>
            <w:tcW w:w="1134" w:type="dxa"/>
            <w:vAlign w:val="center"/>
          </w:tcPr>
          <w:p w:rsidR="005F1DDE" w:rsidRPr="00BE11F0" w:rsidRDefault="005F1DDE" w:rsidP="00921E8C">
            <w:pPr>
              <w:spacing w:line="240" w:lineRule="auto"/>
              <w:jc w:val="right"/>
              <w:rPr>
                <w:rFonts w:ascii="Arial" w:hAnsi="Arial" w:cs="新細明體"/>
                <w:sz w:val="24"/>
                <w:szCs w:val="24"/>
              </w:rPr>
            </w:pPr>
          </w:p>
        </w:tc>
        <w:tc>
          <w:tcPr>
            <w:tcW w:w="2976" w:type="dxa"/>
            <w:vAlign w:val="center"/>
          </w:tcPr>
          <w:p w:rsidR="005F1DDE" w:rsidRPr="00BE11F0" w:rsidRDefault="005F1DDE" w:rsidP="00921E8C">
            <w:pPr>
              <w:spacing w:line="240" w:lineRule="auto"/>
              <w:jc w:val="right"/>
              <w:rPr>
                <w:rFonts w:ascii="Arial" w:hAnsi="Arial" w:cs="新細明體"/>
                <w:sz w:val="24"/>
                <w:szCs w:val="24"/>
              </w:rPr>
            </w:pPr>
          </w:p>
        </w:tc>
      </w:tr>
      <w:tr w:rsidR="005F1DDE" w:rsidRPr="00BE11F0" w:rsidTr="005F1DDE">
        <w:trPr>
          <w:trHeight w:val="340"/>
        </w:trPr>
        <w:tc>
          <w:tcPr>
            <w:tcW w:w="2673" w:type="dxa"/>
            <w:vAlign w:val="center"/>
          </w:tcPr>
          <w:p w:rsidR="005F1DDE" w:rsidRPr="00BE11F0" w:rsidRDefault="005F1DDE" w:rsidP="00921E8C">
            <w:pPr>
              <w:spacing w:line="240" w:lineRule="auto"/>
              <w:rPr>
                <w:rFonts w:ascii="Arial" w:hAnsi="Arial" w:cs="新細明體"/>
                <w:sz w:val="24"/>
                <w:szCs w:val="24"/>
              </w:rPr>
            </w:pPr>
          </w:p>
        </w:tc>
        <w:tc>
          <w:tcPr>
            <w:tcW w:w="1155" w:type="dxa"/>
            <w:vAlign w:val="center"/>
          </w:tcPr>
          <w:p w:rsidR="005F1DDE" w:rsidRPr="00BE11F0" w:rsidRDefault="005F1DDE" w:rsidP="00921E8C">
            <w:pPr>
              <w:spacing w:line="240" w:lineRule="auto"/>
              <w:jc w:val="center"/>
              <w:rPr>
                <w:rFonts w:ascii="Arial" w:hAnsi="Arial" w:cs="新細明體"/>
                <w:sz w:val="24"/>
                <w:szCs w:val="24"/>
              </w:rPr>
            </w:pPr>
          </w:p>
        </w:tc>
        <w:tc>
          <w:tcPr>
            <w:tcW w:w="1134" w:type="dxa"/>
            <w:vAlign w:val="center"/>
          </w:tcPr>
          <w:p w:rsidR="005F1DDE" w:rsidRPr="00BE11F0" w:rsidRDefault="005F1DDE" w:rsidP="00921E8C">
            <w:pPr>
              <w:spacing w:line="240" w:lineRule="auto"/>
              <w:jc w:val="right"/>
              <w:rPr>
                <w:rFonts w:ascii="Arial" w:hAnsi="Arial" w:cs="新細明體"/>
                <w:sz w:val="24"/>
                <w:szCs w:val="24"/>
              </w:rPr>
            </w:pPr>
          </w:p>
        </w:tc>
        <w:tc>
          <w:tcPr>
            <w:tcW w:w="1134" w:type="dxa"/>
            <w:vAlign w:val="center"/>
          </w:tcPr>
          <w:p w:rsidR="005F1DDE" w:rsidRPr="00BE11F0" w:rsidRDefault="005F1DDE" w:rsidP="00921E8C">
            <w:pPr>
              <w:spacing w:line="240" w:lineRule="auto"/>
              <w:jc w:val="right"/>
              <w:rPr>
                <w:rFonts w:ascii="Arial" w:hAnsi="Arial" w:cs="新細明體"/>
                <w:sz w:val="24"/>
                <w:szCs w:val="24"/>
              </w:rPr>
            </w:pPr>
          </w:p>
        </w:tc>
        <w:tc>
          <w:tcPr>
            <w:tcW w:w="2976" w:type="dxa"/>
            <w:vAlign w:val="center"/>
          </w:tcPr>
          <w:p w:rsidR="005F1DDE" w:rsidRPr="00BE11F0" w:rsidRDefault="005F1DDE" w:rsidP="00921E8C">
            <w:pPr>
              <w:spacing w:line="240" w:lineRule="auto"/>
              <w:jc w:val="right"/>
              <w:rPr>
                <w:rFonts w:ascii="Arial" w:hAnsi="Arial" w:cs="新細明體"/>
                <w:sz w:val="24"/>
                <w:szCs w:val="24"/>
              </w:rPr>
            </w:pPr>
          </w:p>
        </w:tc>
      </w:tr>
      <w:tr w:rsidR="005F1DDE" w:rsidRPr="00BE11F0" w:rsidTr="005F1DDE">
        <w:trPr>
          <w:trHeight w:val="340"/>
        </w:trPr>
        <w:tc>
          <w:tcPr>
            <w:tcW w:w="2673" w:type="dxa"/>
            <w:vAlign w:val="center"/>
          </w:tcPr>
          <w:p w:rsidR="005F1DDE" w:rsidRPr="00BE11F0" w:rsidRDefault="005F1DDE" w:rsidP="00921E8C">
            <w:pPr>
              <w:spacing w:line="240" w:lineRule="auto"/>
              <w:rPr>
                <w:rFonts w:ascii="Arial" w:hAnsi="Arial" w:cs="新細明體"/>
                <w:sz w:val="24"/>
                <w:szCs w:val="24"/>
              </w:rPr>
            </w:pPr>
          </w:p>
        </w:tc>
        <w:tc>
          <w:tcPr>
            <w:tcW w:w="1155" w:type="dxa"/>
            <w:vAlign w:val="center"/>
          </w:tcPr>
          <w:p w:rsidR="005F1DDE" w:rsidRPr="00BE11F0" w:rsidRDefault="005F1DDE" w:rsidP="00921E8C">
            <w:pPr>
              <w:spacing w:line="240" w:lineRule="auto"/>
              <w:jc w:val="center"/>
              <w:rPr>
                <w:rFonts w:ascii="Arial" w:hAnsi="Arial" w:cs="新細明體"/>
                <w:sz w:val="24"/>
                <w:szCs w:val="24"/>
              </w:rPr>
            </w:pPr>
          </w:p>
        </w:tc>
        <w:tc>
          <w:tcPr>
            <w:tcW w:w="1134" w:type="dxa"/>
            <w:vAlign w:val="center"/>
          </w:tcPr>
          <w:p w:rsidR="005F1DDE" w:rsidRPr="00BE11F0" w:rsidRDefault="005F1DDE" w:rsidP="00921E8C">
            <w:pPr>
              <w:spacing w:line="240" w:lineRule="auto"/>
              <w:jc w:val="right"/>
              <w:rPr>
                <w:rFonts w:ascii="Arial" w:hAnsi="Arial" w:cs="新細明體"/>
                <w:sz w:val="24"/>
                <w:szCs w:val="24"/>
              </w:rPr>
            </w:pPr>
          </w:p>
        </w:tc>
        <w:tc>
          <w:tcPr>
            <w:tcW w:w="1134" w:type="dxa"/>
            <w:vAlign w:val="center"/>
          </w:tcPr>
          <w:p w:rsidR="005F1DDE" w:rsidRPr="00BE11F0" w:rsidRDefault="005F1DDE" w:rsidP="00921E8C">
            <w:pPr>
              <w:spacing w:line="240" w:lineRule="auto"/>
              <w:jc w:val="right"/>
              <w:rPr>
                <w:rFonts w:ascii="Arial" w:hAnsi="Arial" w:cs="新細明體"/>
                <w:sz w:val="24"/>
                <w:szCs w:val="24"/>
              </w:rPr>
            </w:pPr>
          </w:p>
        </w:tc>
        <w:tc>
          <w:tcPr>
            <w:tcW w:w="2976" w:type="dxa"/>
            <w:vAlign w:val="center"/>
          </w:tcPr>
          <w:p w:rsidR="005F1DDE" w:rsidRPr="00BE11F0" w:rsidRDefault="005F1DDE" w:rsidP="00921E8C">
            <w:pPr>
              <w:spacing w:line="240" w:lineRule="auto"/>
              <w:jc w:val="right"/>
              <w:rPr>
                <w:rFonts w:ascii="Arial" w:hAnsi="Arial" w:cs="新細明體"/>
                <w:sz w:val="24"/>
                <w:szCs w:val="24"/>
              </w:rPr>
            </w:pPr>
          </w:p>
        </w:tc>
      </w:tr>
      <w:tr w:rsidR="005F1DDE" w:rsidRPr="00BE11F0" w:rsidTr="005F1DDE">
        <w:trPr>
          <w:trHeight w:val="340"/>
        </w:trPr>
        <w:tc>
          <w:tcPr>
            <w:tcW w:w="2673" w:type="dxa"/>
            <w:vAlign w:val="center"/>
          </w:tcPr>
          <w:p w:rsidR="005F1DDE" w:rsidRPr="00BE11F0" w:rsidRDefault="005F1DDE" w:rsidP="00921E8C">
            <w:pPr>
              <w:spacing w:line="240" w:lineRule="auto"/>
              <w:rPr>
                <w:rFonts w:ascii="Arial" w:hAnsi="Arial" w:cs="新細明體"/>
                <w:sz w:val="24"/>
                <w:szCs w:val="24"/>
              </w:rPr>
            </w:pPr>
          </w:p>
        </w:tc>
        <w:tc>
          <w:tcPr>
            <w:tcW w:w="1155" w:type="dxa"/>
            <w:vAlign w:val="center"/>
          </w:tcPr>
          <w:p w:rsidR="005F1DDE" w:rsidRPr="00BE11F0" w:rsidRDefault="005F1DDE" w:rsidP="00921E8C">
            <w:pPr>
              <w:spacing w:line="240" w:lineRule="auto"/>
              <w:jc w:val="center"/>
              <w:rPr>
                <w:rFonts w:ascii="Arial" w:hAnsi="Arial" w:cs="新細明體"/>
                <w:sz w:val="24"/>
                <w:szCs w:val="24"/>
              </w:rPr>
            </w:pPr>
          </w:p>
        </w:tc>
        <w:tc>
          <w:tcPr>
            <w:tcW w:w="1134" w:type="dxa"/>
            <w:vAlign w:val="center"/>
          </w:tcPr>
          <w:p w:rsidR="005F1DDE" w:rsidRPr="00BE11F0" w:rsidRDefault="005F1DDE" w:rsidP="00921E8C">
            <w:pPr>
              <w:spacing w:line="240" w:lineRule="auto"/>
              <w:jc w:val="right"/>
              <w:rPr>
                <w:rFonts w:ascii="Arial" w:hAnsi="Arial" w:cs="新細明體"/>
                <w:sz w:val="24"/>
                <w:szCs w:val="24"/>
              </w:rPr>
            </w:pPr>
          </w:p>
        </w:tc>
        <w:tc>
          <w:tcPr>
            <w:tcW w:w="1134" w:type="dxa"/>
            <w:vAlign w:val="center"/>
          </w:tcPr>
          <w:p w:rsidR="005F1DDE" w:rsidRPr="00BE11F0" w:rsidRDefault="005F1DDE" w:rsidP="00921E8C">
            <w:pPr>
              <w:spacing w:line="240" w:lineRule="auto"/>
              <w:jc w:val="right"/>
              <w:rPr>
                <w:rFonts w:ascii="Arial" w:hAnsi="Arial" w:cs="新細明體"/>
                <w:sz w:val="24"/>
                <w:szCs w:val="24"/>
              </w:rPr>
            </w:pPr>
          </w:p>
        </w:tc>
        <w:tc>
          <w:tcPr>
            <w:tcW w:w="2976" w:type="dxa"/>
            <w:vAlign w:val="center"/>
          </w:tcPr>
          <w:p w:rsidR="005F1DDE" w:rsidRPr="00BE11F0" w:rsidRDefault="005F1DDE" w:rsidP="00921E8C">
            <w:pPr>
              <w:spacing w:line="240" w:lineRule="auto"/>
              <w:jc w:val="right"/>
              <w:rPr>
                <w:rFonts w:ascii="Arial" w:hAnsi="Arial" w:cs="新細明體"/>
                <w:sz w:val="24"/>
                <w:szCs w:val="24"/>
              </w:rPr>
            </w:pPr>
          </w:p>
        </w:tc>
      </w:tr>
      <w:tr w:rsidR="005F1DDE" w:rsidRPr="00BE11F0" w:rsidTr="005F1DDE">
        <w:trPr>
          <w:trHeight w:val="340"/>
        </w:trPr>
        <w:tc>
          <w:tcPr>
            <w:tcW w:w="2673" w:type="dxa"/>
            <w:vAlign w:val="center"/>
          </w:tcPr>
          <w:p w:rsidR="005F1DDE" w:rsidRPr="00BE11F0" w:rsidRDefault="005F1DDE" w:rsidP="00921E8C">
            <w:pPr>
              <w:spacing w:line="240" w:lineRule="auto"/>
              <w:rPr>
                <w:rFonts w:ascii="Arial" w:hAnsi="Arial" w:cs="新細明體"/>
                <w:sz w:val="24"/>
                <w:szCs w:val="24"/>
              </w:rPr>
            </w:pPr>
          </w:p>
        </w:tc>
        <w:tc>
          <w:tcPr>
            <w:tcW w:w="1155" w:type="dxa"/>
            <w:vAlign w:val="center"/>
          </w:tcPr>
          <w:p w:rsidR="005F1DDE" w:rsidRPr="00BE11F0" w:rsidRDefault="005F1DDE" w:rsidP="00921E8C">
            <w:pPr>
              <w:spacing w:line="240" w:lineRule="auto"/>
              <w:jc w:val="center"/>
              <w:rPr>
                <w:rFonts w:ascii="Arial" w:hAnsi="Arial" w:cs="新細明體"/>
                <w:sz w:val="24"/>
                <w:szCs w:val="24"/>
              </w:rPr>
            </w:pPr>
          </w:p>
        </w:tc>
        <w:tc>
          <w:tcPr>
            <w:tcW w:w="1134" w:type="dxa"/>
            <w:vAlign w:val="center"/>
          </w:tcPr>
          <w:p w:rsidR="005F1DDE" w:rsidRPr="00BE11F0" w:rsidRDefault="005F1DDE" w:rsidP="00921E8C">
            <w:pPr>
              <w:spacing w:line="240" w:lineRule="auto"/>
              <w:jc w:val="right"/>
              <w:rPr>
                <w:rFonts w:ascii="Arial" w:hAnsi="Arial" w:cs="新細明體"/>
                <w:sz w:val="24"/>
                <w:szCs w:val="24"/>
              </w:rPr>
            </w:pPr>
          </w:p>
        </w:tc>
        <w:tc>
          <w:tcPr>
            <w:tcW w:w="1134" w:type="dxa"/>
            <w:vAlign w:val="center"/>
          </w:tcPr>
          <w:p w:rsidR="005F1DDE" w:rsidRPr="00BE11F0" w:rsidRDefault="005F1DDE" w:rsidP="00921E8C">
            <w:pPr>
              <w:spacing w:line="240" w:lineRule="auto"/>
              <w:jc w:val="right"/>
              <w:rPr>
                <w:rFonts w:ascii="Arial" w:hAnsi="Arial" w:cs="新細明體"/>
                <w:sz w:val="24"/>
                <w:szCs w:val="24"/>
              </w:rPr>
            </w:pPr>
          </w:p>
        </w:tc>
        <w:tc>
          <w:tcPr>
            <w:tcW w:w="2976" w:type="dxa"/>
            <w:vAlign w:val="center"/>
          </w:tcPr>
          <w:p w:rsidR="005F1DDE" w:rsidRPr="00BE11F0" w:rsidRDefault="005F1DDE" w:rsidP="00921E8C">
            <w:pPr>
              <w:spacing w:line="240" w:lineRule="auto"/>
              <w:jc w:val="right"/>
              <w:rPr>
                <w:rFonts w:ascii="Arial" w:hAnsi="Arial" w:cs="新細明體"/>
                <w:sz w:val="24"/>
                <w:szCs w:val="24"/>
              </w:rPr>
            </w:pPr>
          </w:p>
        </w:tc>
      </w:tr>
      <w:tr w:rsidR="005F1DDE" w:rsidRPr="00BE11F0" w:rsidTr="005F1DDE">
        <w:trPr>
          <w:trHeight w:val="340"/>
        </w:trPr>
        <w:tc>
          <w:tcPr>
            <w:tcW w:w="2673" w:type="dxa"/>
            <w:vAlign w:val="center"/>
          </w:tcPr>
          <w:p w:rsidR="005F1DDE" w:rsidRPr="00BE11F0" w:rsidRDefault="005F1DDE" w:rsidP="00921E8C">
            <w:pPr>
              <w:spacing w:line="240" w:lineRule="auto"/>
              <w:rPr>
                <w:rFonts w:ascii="Arial" w:hAnsi="Arial" w:cs="新細明體"/>
                <w:sz w:val="24"/>
                <w:szCs w:val="24"/>
              </w:rPr>
            </w:pPr>
          </w:p>
        </w:tc>
        <w:tc>
          <w:tcPr>
            <w:tcW w:w="1155" w:type="dxa"/>
            <w:vAlign w:val="center"/>
          </w:tcPr>
          <w:p w:rsidR="005F1DDE" w:rsidRPr="00BE11F0" w:rsidRDefault="005F1DDE" w:rsidP="00921E8C">
            <w:pPr>
              <w:spacing w:line="240" w:lineRule="auto"/>
              <w:jc w:val="center"/>
              <w:rPr>
                <w:rFonts w:ascii="Arial" w:hAnsi="Arial" w:cs="新細明體"/>
                <w:sz w:val="24"/>
                <w:szCs w:val="24"/>
              </w:rPr>
            </w:pPr>
          </w:p>
        </w:tc>
        <w:tc>
          <w:tcPr>
            <w:tcW w:w="1134" w:type="dxa"/>
            <w:vAlign w:val="center"/>
          </w:tcPr>
          <w:p w:rsidR="005F1DDE" w:rsidRPr="00BE11F0" w:rsidRDefault="005F1DDE" w:rsidP="00921E8C">
            <w:pPr>
              <w:spacing w:line="240" w:lineRule="auto"/>
              <w:jc w:val="right"/>
              <w:rPr>
                <w:rFonts w:ascii="Arial" w:hAnsi="Arial" w:cs="新細明體"/>
                <w:sz w:val="24"/>
                <w:szCs w:val="24"/>
              </w:rPr>
            </w:pPr>
          </w:p>
        </w:tc>
        <w:tc>
          <w:tcPr>
            <w:tcW w:w="1134" w:type="dxa"/>
            <w:vAlign w:val="center"/>
          </w:tcPr>
          <w:p w:rsidR="005F1DDE" w:rsidRPr="00BE11F0" w:rsidRDefault="005F1DDE" w:rsidP="00921E8C">
            <w:pPr>
              <w:spacing w:line="240" w:lineRule="auto"/>
              <w:jc w:val="right"/>
              <w:rPr>
                <w:rFonts w:ascii="Arial" w:hAnsi="Arial" w:cs="新細明體"/>
                <w:sz w:val="24"/>
                <w:szCs w:val="24"/>
              </w:rPr>
            </w:pPr>
          </w:p>
        </w:tc>
        <w:tc>
          <w:tcPr>
            <w:tcW w:w="2976" w:type="dxa"/>
            <w:vAlign w:val="center"/>
          </w:tcPr>
          <w:p w:rsidR="005F1DDE" w:rsidRPr="00BE11F0" w:rsidRDefault="005F1DDE" w:rsidP="00921E8C">
            <w:pPr>
              <w:spacing w:line="240" w:lineRule="auto"/>
              <w:jc w:val="right"/>
              <w:rPr>
                <w:rFonts w:ascii="Arial" w:hAnsi="Arial" w:cs="新細明體"/>
                <w:sz w:val="24"/>
                <w:szCs w:val="24"/>
              </w:rPr>
            </w:pPr>
          </w:p>
        </w:tc>
      </w:tr>
      <w:tr w:rsidR="005F1DDE" w:rsidRPr="00BE11F0" w:rsidTr="005F1DDE">
        <w:trPr>
          <w:trHeight w:val="340"/>
        </w:trPr>
        <w:tc>
          <w:tcPr>
            <w:tcW w:w="2673" w:type="dxa"/>
            <w:vAlign w:val="center"/>
          </w:tcPr>
          <w:p w:rsidR="005F1DDE" w:rsidRPr="00BE11F0" w:rsidRDefault="005F1DDE" w:rsidP="00921E8C">
            <w:pPr>
              <w:spacing w:line="240" w:lineRule="auto"/>
              <w:jc w:val="center"/>
              <w:rPr>
                <w:rFonts w:ascii="Arial" w:hAnsi="Arial" w:cs="新細明體"/>
                <w:sz w:val="24"/>
                <w:szCs w:val="24"/>
              </w:rPr>
            </w:pPr>
            <w:r w:rsidRPr="00BE11F0">
              <w:rPr>
                <w:rFonts w:ascii="Arial"/>
                <w:sz w:val="24"/>
                <w:szCs w:val="24"/>
              </w:rPr>
              <w:t>合計</w:t>
            </w:r>
          </w:p>
        </w:tc>
        <w:tc>
          <w:tcPr>
            <w:tcW w:w="1155" w:type="dxa"/>
            <w:vAlign w:val="center"/>
          </w:tcPr>
          <w:p w:rsidR="005F1DDE" w:rsidRPr="00BE11F0" w:rsidRDefault="005F1DDE" w:rsidP="00921E8C">
            <w:pPr>
              <w:spacing w:line="240" w:lineRule="auto"/>
              <w:jc w:val="center"/>
              <w:rPr>
                <w:rFonts w:ascii="Arial" w:hAnsi="Arial" w:cs="新細明體"/>
                <w:sz w:val="24"/>
                <w:szCs w:val="24"/>
              </w:rPr>
            </w:pPr>
          </w:p>
        </w:tc>
        <w:tc>
          <w:tcPr>
            <w:tcW w:w="1134" w:type="dxa"/>
            <w:vAlign w:val="center"/>
          </w:tcPr>
          <w:p w:rsidR="005F1DDE" w:rsidRPr="00BE11F0" w:rsidRDefault="005F1DDE" w:rsidP="00921E8C">
            <w:pPr>
              <w:spacing w:line="240" w:lineRule="auto"/>
              <w:jc w:val="right"/>
              <w:rPr>
                <w:rFonts w:ascii="Arial" w:hAnsi="Arial" w:cs="新細明體"/>
                <w:sz w:val="24"/>
                <w:szCs w:val="24"/>
              </w:rPr>
            </w:pPr>
          </w:p>
        </w:tc>
        <w:tc>
          <w:tcPr>
            <w:tcW w:w="1134" w:type="dxa"/>
            <w:vAlign w:val="center"/>
          </w:tcPr>
          <w:p w:rsidR="005F1DDE" w:rsidRPr="00BE11F0" w:rsidRDefault="005F1DDE" w:rsidP="00921E8C">
            <w:pPr>
              <w:spacing w:line="240" w:lineRule="auto"/>
              <w:jc w:val="right"/>
              <w:rPr>
                <w:rFonts w:ascii="Arial" w:hAnsi="Arial" w:cs="新細明體"/>
                <w:sz w:val="24"/>
                <w:szCs w:val="24"/>
              </w:rPr>
            </w:pPr>
          </w:p>
        </w:tc>
        <w:tc>
          <w:tcPr>
            <w:tcW w:w="2976" w:type="dxa"/>
            <w:vAlign w:val="center"/>
          </w:tcPr>
          <w:p w:rsidR="005F1DDE" w:rsidRPr="00BE11F0" w:rsidRDefault="00714204" w:rsidP="00921E8C">
            <w:pPr>
              <w:spacing w:line="240" w:lineRule="auto"/>
              <w:jc w:val="right"/>
              <w:rPr>
                <w:rFonts w:ascii="Arial" w:hAnsi="Arial" w:cs="新細明體"/>
                <w:sz w:val="24"/>
                <w:szCs w:val="24"/>
              </w:rPr>
            </w:pPr>
            <w:r w:rsidRPr="00BE11F0">
              <w:rPr>
                <w:rFonts w:hint="eastAsia"/>
                <w:color w:val="7F7F7F" w:themeColor="text1" w:themeTint="80"/>
                <w:sz w:val="20"/>
                <w:szCs w:val="24"/>
              </w:rPr>
              <w:t>(</w:t>
            </w:r>
            <w:r w:rsidRPr="00BE11F0">
              <w:rPr>
                <w:rFonts w:hint="eastAsia"/>
                <w:color w:val="7F7F7F" w:themeColor="text1" w:themeTint="80"/>
                <w:sz w:val="20"/>
                <w:szCs w:val="24"/>
              </w:rPr>
              <w:t>表格不足請自行增列</w:t>
            </w:r>
            <w:r w:rsidRPr="00BE11F0">
              <w:rPr>
                <w:rFonts w:hint="eastAsia"/>
                <w:color w:val="7F7F7F" w:themeColor="text1" w:themeTint="80"/>
                <w:sz w:val="20"/>
                <w:szCs w:val="24"/>
              </w:rPr>
              <w:t>)</w:t>
            </w:r>
          </w:p>
        </w:tc>
      </w:tr>
    </w:tbl>
    <w:p w:rsidR="007948FC" w:rsidRPr="00BE11F0" w:rsidRDefault="007948FC" w:rsidP="007948FC">
      <w:pPr>
        <w:kinsoku w:val="0"/>
        <w:rPr>
          <w:rFonts w:ascii="標楷體" w:hAnsi="標楷體"/>
          <w:szCs w:val="28"/>
        </w:rPr>
      </w:pPr>
    </w:p>
    <w:p w:rsidR="007948FC" w:rsidRPr="00BE11F0" w:rsidRDefault="007948FC" w:rsidP="007948FC">
      <w:pPr>
        <w:pStyle w:val="a0"/>
        <w:numPr>
          <w:ilvl w:val="0"/>
          <w:numId w:val="22"/>
        </w:numPr>
        <w:ind w:leftChars="7" w:left="587" w:hanging="567"/>
      </w:pPr>
      <w:r w:rsidRPr="00BE11F0">
        <w:rPr>
          <w:rFonts w:hint="eastAsia"/>
        </w:rPr>
        <w:t>維護費明細表</w:t>
      </w:r>
    </w:p>
    <w:p w:rsidR="007948FC" w:rsidRPr="00BE11F0" w:rsidRDefault="007948FC" w:rsidP="007948FC">
      <w:pPr>
        <w:pStyle w:val="a0"/>
        <w:spacing w:line="240" w:lineRule="auto"/>
        <w:ind w:leftChars="0" w:left="590"/>
        <w:rPr>
          <w:color w:val="7F7F7F" w:themeColor="text1" w:themeTint="80"/>
          <w:sz w:val="22"/>
        </w:rPr>
      </w:pPr>
      <w:r w:rsidRPr="00BE11F0">
        <w:rPr>
          <w:rFonts w:hint="eastAsia"/>
          <w:color w:val="7F7F7F" w:themeColor="text1" w:themeTint="80"/>
          <w:sz w:val="22"/>
        </w:rPr>
        <w:t>(</w:t>
      </w:r>
      <w:r w:rsidRPr="00BE11F0">
        <w:rPr>
          <w:rFonts w:hint="eastAsia"/>
          <w:color w:val="7F7F7F" w:themeColor="text1" w:themeTint="80"/>
          <w:sz w:val="22"/>
        </w:rPr>
        <w:t>請列舉維護費項目，將</w:t>
      </w:r>
      <w:r w:rsidR="00C32ABC" w:rsidRPr="00BE11F0">
        <w:rPr>
          <w:rFonts w:hint="eastAsia"/>
          <w:color w:val="7F7F7F" w:themeColor="text1" w:themeTint="80"/>
          <w:sz w:val="22"/>
        </w:rPr>
        <w:t>右下角合</w:t>
      </w:r>
      <w:r w:rsidRPr="00BE11F0">
        <w:rPr>
          <w:rFonts w:hint="eastAsia"/>
          <w:color w:val="7F7F7F" w:themeColor="text1" w:themeTint="80"/>
          <w:sz w:val="22"/>
        </w:rPr>
        <w:t>計金額後填入經費總表之</w:t>
      </w:r>
      <w:r w:rsidR="00DD14DA" w:rsidRPr="00BE11F0">
        <w:rPr>
          <w:rFonts w:hint="eastAsia"/>
          <w:color w:val="7F7F7F" w:themeColor="text1" w:themeTint="80"/>
          <w:sz w:val="22"/>
        </w:rPr>
        <w:t>其他直接費用</w:t>
      </w:r>
      <w:r w:rsidR="00DD14DA" w:rsidRPr="00BE11F0">
        <w:rPr>
          <w:rFonts w:hint="eastAsia"/>
          <w:color w:val="7F7F7F" w:themeColor="text1" w:themeTint="80"/>
          <w:sz w:val="22"/>
        </w:rPr>
        <w:t>-</w:t>
      </w:r>
      <w:r w:rsidR="00DD14DA" w:rsidRPr="00BE11F0">
        <w:rPr>
          <w:color w:val="7F7F7F" w:themeColor="text1" w:themeTint="80"/>
          <w:sz w:val="22"/>
        </w:rPr>
        <w:t>4</w:t>
      </w:r>
      <w:r w:rsidR="00DD14DA" w:rsidRPr="00BE11F0">
        <w:rPr>
          <w:rFonts w:hint="eastAsia"/>
          <w:color w:val="7F7F7F" w:themeColor="text1" w:themeTint="80"/>
          <w:sz w:val="22"/>
        </w:rPr>
        <w:t>維護</w:t>
      </w:r>
      <w:r w:rsidRPr="00BE11F0">
        <w:rPr>
          <w:rFonts w:hint="eastAsia"/>
          <w:color w:val="7F7F7F" w:themeColor="text1" w:themeTint="80"/>
          <w:sz w:val="22"/>
        </w:rPr>
        <w:t>費金額欄位</w:t>
      </w:r>
      <w:r w:rsidRPr="00BE11F0">
        <w:rPr>
          <w:rFonts w:hint="eastAsia"/>
          <w:color w:val="7F7F7F" w:themeColor="text1" w:themeTint="80"/>
          <w:sz w:val="22"/>
        </w:rPr>
        <w: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3"/>
        <w:gridCol w:w="1155"/>
        <w:gridCol w:w="1134"/>
        <w:gridCol w:w="1134"/>
        <w:gridCol w:w="2835"/>
      </w:tblGrid>
      <w:tr w:rsidR="007948FC" w:rsidRPr="00BE11F0" w:rsidTr="00335B1B">
        <w:trPr>
          <w:trHeight w:val="276"/>
          <w:tblHeader/>
        </w:trPr>
        <w:tc>
          <w:tcPr>
            <w:tcW w:w="2673" w:type="dxa"/>
            <w:vMerge w:val="restart"/>
            <w:shd w:val="clear" w:color="auto" w:fill="B6DDE8" w:themeFill="accent5" w:themeFillTint="66"/>
            <w:vAlign w:val="center"/>
          </w:tcPr>
          <w:p w:rsidR="007948FC" w:rsidRPr="00BE11F0" w:rsidRDefault="007948FC" w:rsidP="00335B1B">
            <w:pPr>
              <w:spacing w:line="240" w:lineRule="auto"/>
              <w:jc w:val="center"/>
              <w:rPr>
                <w:sz w:val="24"/>
                <w:szCs w:val="24"/>
              </w:rPr>
            </w:pPr>
            <w:r w:rsidRPr="00BE11F0">
              <w:rPr>
                <w:rFonts w:hint="eastAsia"/>
                <w:sz w:val="24"/>
                <w:szCs w:val="24"/>
              </w:rPr>
              <w:t>品名</w:t>
            </w:r>
          </w:p>
        </w:tc>
        <w:tc>
          <w:tcPr>
            <w:tcW w:w="1155" w:type="dxa"/>
            <w:vMerge w:val="restart"/>
            <w:shd w:val="clear" w:color="auto" w:fill="B6DDE8" w:themeFill="accent5" w:themeFillTint="66"/>
            <w:vAlign w:val="center"/>
          </w:tcPr>
          <w:p w:rsidR="007948FC" w:rsidRPr="00BE11F0" w:rsidRDefault="007948FC" w:rsidP="00335B1B">
            <w:pPr>
              <w:spacing w:line="240" w:lineRule="auto"/>
              <w:jc w:val="center"/>
              <w:rPr>
                <w:sz w:val="24"/>
                <w:szCs w:val="24"/>
              </w:rPr>
            </w:pPr>
            <w:r w:rsidRPr="00BE11F0">
              <w:rPr>
                <w:rFonts w:hint="eastAsia"/>
                <w:sz w:val="24"/>
                <w:szCs w:val="24"/>
              </w:rPr>
              <w:t>單位</w:t>
            </w:r>
          </w:p>
        </w:tc>
        <w:tc>
          <w:tcPr>
            <w:tcW w:w="1134" w:type="dxa"/>
            <w:vMerge w:val="restart"/>
            <w:shd w:val="clear" w:color="auto" w:fill="B6DDE8" w:themeFill="accent5" w:themeFillTint="66"/>
            <w:vAlign w:val="center"/>
          </w:tcPr>
          <w:p w:rsidR="007948FC" w:rsidRPr="00BE11F0" w:rsidRDefault="007948FC" w:rsidP="00335B1B">
            <w:pPr>
              <w:spacing w:line="240" w:lineRule="auto"/>
              <w:jc w:val="center"/>
              <w:rPr>
                <w:sz w:val="24"/>
                <w:szCs w:val="24"/>
              </w:rPr>
            </w:pPr>
            <w:r w:rsidRPr="00BE11F0">
              <w:rPr>
                <w:rFonts w:hint="eastAsia"/>
                <w:sz w:val="24"/>
                <w:szCs w:val="24"/>
              </w:rPr>
              <w:t>單價</w:t>
            </w:r>
          </w:p>
          <w:p w:rsidR="007948FC" w:rsidRPr="00BE11F0" w:rsidRDefault="007948FC" w:rsidP="00335B1B">
            <w:pPr>
              <w:spacing w:line="240" w:lineRule="auto"/>
              <w:jc w:val="center"/>
              <w:rPr>
                <w:sz w:val="24"/>
                <w:szCs w:val="24"/>
              </w:rPr>
            </w:pPr>
            <w:r w:rsidRPr="00BE11F0">
              <w:rPr>
                <w:rFonts w:hint="eastAsia"/>
                <w:sz w:val="24"/>
                <w:szCs w:val="24"/>
              </w:rPr>
              <w:t>(</w:t>
            </w:r>
            <w:r w:rsidRPr="00BE11F0">
              <w:rPr>
                <w:rFonts w:hint="eastAsia"/>
                <w:sz w:val="24"/>
                <w:szCs w:val="24"/>
              </w:rPr>
              <w:t>元</w:t>
            </w:r>
            <w:r w:rsidRPr="00BE11F0">
              <w:rPr>
                <w:rFonts w:hint="eastAsia"/>
                <w:sz w:val="24"/>
                <w:szCs w:val="24"/>
              </w:rPr>
              <w:t>)</w:t>
            </w:r>
          </w:p>
        </w:tc>
        <w:tc>
          <w:tcPr>
            <w:tcW w:w="1134" w:type="dxa"/>
            <w:vMerge w:val="restart"/>
            <w:shd w:val="clear" w:color="auto" w:fill="B6DDE8" w:themeFill="accent5" w:themeFillTint="66"/>
            <w:vAlign w:val="center"/>
          </w:tcPr>
          <w:p w:rsidR="007948FC" w:rsidRPr="00BE11F0" w:rsidRDefault="007948FC" w:rsidP="00335B1B">
            <w:pPr>
              <w:spacing w:line="240" w:lineRule="auto"/>
              <w:jc w:val="center"/>
              <w:rPr>
                <w:sz w:val="24"/>
                <w:szCs w:val="24"/>
              </w:rPr>
            </w:pPr>
            <w:r w:rsidRPr="00BE11F0">
              <w:rPr>
                <w:rFonts w:hint="eastAsia"/>
                <w:sz w:val="24"/>
                <w:szCs w:val="24"/>
              </w:rPr>
              <w:t>數量</w:t>
            </w:r>
          </w:p>
        </w:tc>
        <w:tc>
          <w:tcPr>
            <w:tcW w:w="2835" w:type="dxa"/>
            <w:vMerge w:val="restart"/>
            <w:shd w:val="clear" w:color="auto" w:fill="B6DDE8" w:themeFill="accent5" w:themeFillTint="66"/>
            <w:vAlign w:val="center"/>
          </w:tcPr>
          <w:p w:rsidR="007948FC" w:rsidRPr="00BE11F0" w:rsidRDefault="007948FC" w:rsidP="00335B1B">
            <w:pPr>
              <w:spacing w:line="240" w:lineRule="auto"/>
              <w:jc w:val="center"/>
              <w:rPr>
                <w:sz w:val="24"/>
                <w:szCs w:val="24"/>
              </w:rPr>
            </w:pPr>
            <w:r w:rsidRPr="00BE11F0">
              <w:rPr>
                <w:rFonts w:hint="eastAsia"/>
                <w:sz w:val="24"/>
                <w:szCs w:val="24"/>
              </w:rPr>
              <w:t>小計</w:t>
            </w:r>
          </w:p>
          <w:p w:rsidR="007948FC" w:rsidRPr="00BE11F0" w:rsidRDefault="007948FC" w:rsidP="00335B1B">
            <w:pPr>
              <w:spacing w:line="240" w:lineRule="auto"/>
              <w:jc w:val="center"/>
              <w:rPr>
                <w:sz w:val="24"/>
                <w:szCs w:val="24"/>
              </w:rPr>
            </w:pPr>
            <w:r w:rsidRPr="00BE11F0">
              <w:rPr>
                <w:rFonts w:hint="eastAsia"/>
                <w:sz w:val="24"/>
                <w:szCs w:val="24"/>
              </w:rPr>
              <w:t>(</w:t>
            </w:r>
            <w:r w:rsidRPr="00BE11F0">
              <w:rPr>
                <w:rFonts w:hint="eastAsia"/>
                <w:sz w:val="24"/>
                <w:szCs w:val="24"/>
              </w:rPr>
              <w:t>元</w:t>
            </w:r>
            <w:r w:rsidRPr="00BE11F0">
              <w:rPr>
                <w:rFonts w:hint="eastAsia"/>
                <w:sz w:val="24"/>
                <w:szCs w:val="24"/>
              </w:rPr>
              <w:t>)</w:t>
            </w:r>
          </w:p>
        </w:tc>
      </w:tr>
      <w:tr w:rsidR="007948FC" w:rsidRPr="00BE11F0" w:rsidTr="00335B1B">
        <w:trPr>
          <w:trHeight w:val="276"/>
          <w:tblHeader/>
        </w:trPr>
        <w:tc>
          <w:tcPr>
            <w:tcW w:w="2673" w:type="dxa"/>
            <w:vMerge/>
            <w:shd w:val="clear" w:color="auto" w:fill="B6DDE8" w:themeFill="accent5" w:themeFillTint="66"/>
            <w:vAlign w:val="center"/>
          </w:tcPr>
          <w:p w:rsidR="007948FC" w:rsidRPr="00BE11F0" w:rsidRDefault="007948FC" w:rsidP="00335B1B">
            <w:pPr>
              <w:spacing w:line="240" w:lineRule="auto"/>
              <w:jc w:val="center"/>
              <w:rPr>
                <w:sz w:val="24"/>
                <w:szCs w:val="24"/>
              </w:rPr>
            </w:pPr>
          </w:p>
        </w:tc>
        <w:tc>
          <w:tcPr>
            <w:tcW w:w="1155" w:type="dxa"/>
            <w:vMerge/>
            <w:shd w:val="clear" w:color="auto" w:fill="B6DDE8" w:themeFill="accent5" w:themeFillTint="66"/>
            <w:vAlign w:val="center"/>
          </w:tcPr>
          <w:p w:rsidR="007948FC" w:rsidRPr="00BE11F0" w:rsidRDefault="007948FC" w:rsidP="00335B1B">
            <w:pPr>
              <w:spacing w:line="240" w:lineRule="auto"/>
              <w:jc w:val="center"/>
              <w:rPr>
                <w:sz w:val="24"/>
                <w:szCs w:val="24"/>
              </w:rPr>
            </w:pPr>
          </w:p>
        </w:tc>
        <w:tc>
          <w:tcPr>
            <w:tcW w:w="1134" w:type="dxa"/>
            <w:vMerge/>
            <w:shd w:val="clear" w:color="auto" w:fill="B6DDE8" w:themeFill="accent5" w:themeFillTint="66"/>
            <w:vAlign w:val="center"/>
          </w:tcPr>
          <w:p w:rsidR="007948FC" w:rsidRPr="00BE11F0" w:rsidRDefault="007948FC" w:rsidP="00335B1B">
            <w:pPr>
              <w:spacing w:line="240" w:lineRule="auto"/>
              <w:jc w:val="center"/>
              <w:rPr>
                <w:sz w:val="24"/>
                <w:szCs w:val="24"/>
              </w:rPr>
            </w:pPr>
          </w:p>
        </w:tc>
        <w:tc>
          <w:tcPr>
            <w:tcW w:w="1134" w:type="dxa"/>
            <w:vMerge/>
            <w:shd w:val="clear" w:color="auto" w:fill="B6DDE8" w:themeFill="accent5" w:themeFillTint="66"/>
            <w:vAlign w:val="center"/>
          </w:tcPr>
          <w:p w:rsidR="007948FC" w:rsidRPr="00BE11F0" w:rsidRDefault="007948FC" w:rsidP="00335B1B">
            <w:pPr>
              <w:spacing w:line="240" w:lineRule="auto"/>
              <w:jc w:val="center"/>
              <w:rPr>
                <w:sz w:val="24"/>
                <w:szCs w:val="24"/>
              </w:rPr>
            </w:pPr>
          </w:p>
        </w:tc>
        <w:tc>
          <w:tcPr>
            <w:tcW w:w="2835" w:type="dxa"/>
            <w:vMerge/>
            <w:shd w:val="clear" w:color="auto" w:fill="B6DDE8" w:themeFill="accent5" w:themeFillTint="66"/>
            <w:vAlign w:val="center"/>
          </w:tcPr>
          <w:p w:rsidR="007948FC" w:rsidRPr="00BE11F0" w:rsidRDefault="007948FC" w:rsidP="00335B1B">
            <w:pPr>
              <w:spacing w:line="240" w:lineRule="auto"/>
              <w:jc w:val="center"/>
              <w:rPr>
                <w:sz w:val="24"/>
                <w:szCs w:val="24"/>
              </w:rPr>
            </w:pPr>
          </w:p>
        </w:tc>
      </w:tr>
      <w:tr w:rsidR="007948FC" w:rsidRPr="00BE11F0" w:rsidTr="00335B1B">
        <w:trPr>
          <w:trHeight w:val="340"/>
        </w:trPr>
        <w:tc>
          <w:tcPr>
            <w:tcW w:w="2673" w:type="dxa"/>
            <w:vAlign w:val="center"/>
          </w:tcPr>
          <w:p w:rsidR="007948FC" w:rsidRPr="00BE11F0" w:rsidRDefault="00B76A74" w:rsidP="00335B1B">
            <w:pPr>
              <w:spacing w:line="240" w:lineRule="auto"/>
              <w:rPr>
                <w:rFonts w:ascii="Arial" w:hAnsi="Arial" w:cs="新細明體"/>
                <w:sz w:val="24"/>
                <w:szCs w:val="24"/>
              </w:rPr>
            </w:pPr>
            <w:r w:rsidRPr="00BE11F0">
              <w:rPr>
                <w:rFonts w:ascii="Arial" w:hAnsi="Arial" w:cs="新細明體" w:hint="eastAsia"/>
                <w:sz w:val="24"/>
                <w:szCs w:val="24"/>
              </w:rPr>
              <w:t>無本項經費</w:t>
            </w:r>
          </w:p>
        </w:tc>
        <w:tc>
          <w:tcPr>
            <w:tcW w:w="1155" w:type="dxa"/>
            <w:vAlign w:val="center"/>
          </w:tcPr>
          <w:p w:rsidR="007948FC" w:rsidRPr="00BE11F0" w:rsidRDefault="007948FC" w:rsidP="00335B1B">
            <w:pPr>
              <w:spacing w:line="240" w:lineRule="auto"/>
              <w:jc w:val="center"/>
              <w:rPr>
                <w:rFonts w:ascii="Arial" w:hAnsi="Arial" w:cs="新細明體"/>
                <w:sz w:val="24"/>
                <w:szCs w:val="24"/>
              </w:rPr>
            </w:pPr>
          </w:p>
        </w:tc>
        <w:tc>
          <w:tcPr>
            <w:tcW w:w="1134" w:type="dxa"/>
            <w:vAlign w:val="center"/>
          </w:tcPr>
          <w:p w:rsidR="007948FC" w:rsidRPr="00BE11F0" w:rsidRDefault="007948FC" w:rsidP="00335B1B">
            <w:pPr>
              <w:spacing w:line="240" w:lineRule="auto"/>
              <w:jc w:val="right"/>
              <w:rPr>
                <w:rFonts w:ascii="Arial" w:hAnsi="Arial" w:cs="新細明體"/>
                <w:sz w:val="24"/>
                <w:szCs w:val="24"/>
              </w:rPr>
            </w:pPr>
          </w:p>
        </w:tc>
        <w:tc>
          <w:tcPr>
            <w:tcW w:w="1134" w:type="dxa"/>
            <w:vAlign w:val="center"/>
          </w:tcPr>
          <w:p w:rsidR="007948FC" w:rsidRPr="00BE11F0" w:rsidRDefault="007948FC" w:rsidP="00335B1B">
            <w:pPr>
              <w:spacing w:line="240" w:lineRule="auto"/>
              <w:jc w:val="right"/>
              <w:rPr>
                <w:rFonts w:ascii="Arial" w:hAnsi="Arial" w:cs="新細明體"/>
                <w:sz w:val="24"/>
                <w:szCs w:val="24"/>
              </w:rPr>
            </w:pPr>
          </w:p>
        </w:tc>
        <w:tc>
          <w:tcPr>
            <w:tcW w:w="2835" w:type="dxa"/>
            <w:vAlign w:val="center"/>
          </w:tcPr>
          <w:p w:rsidR="007948FC" w:rsidRPr="00BE11F0" w:rsidRDefault="007948FC" w:rsidP="00335B1B">
            <w:pPr>
              <w:spacing w:line="240" w:lineRule="auto"/>
              <w:jc w:val="right"/>
              <w:rPr>
                <w:rFonts w:ascii="Arial" w:hAnsi="Arial" w:cs="新細明體"/>
                <w:sz w:val="24"/>
                <w:szCs w:val="24"/>
              </w:rPr>
            </w:pPr>
          </w:p>
        </w:tc>
      </w:tr>
      <w:tr w:rsidR="007948FC" w:rsidRPr="00BE11F0" w:rsidTr="00335B1B">
        <w:trPr>
          <w:trHeight w:val="340"/>
        </w:trPr>
        <w:tc>
          <w:tcPr>
            <w:tcW w:w="2673" w:type="dxa"/>
            <w:vAlign w:val="center"/>
          </w:tcPr>
          <w:p w:rsidR="007948FC" w:rsidRPr="00BE11F0" w:rsidRDefault="007948FC" w:rsidP="00335B1B">
            <w:pPr>
              <w:spacing w:line="240" w:lineRule="auto"/>
              <w:rPr>
                <w:rFonts w:ascii="Arial" w:hAnsi="Arial" w:cs="新細明體"/>
                <w:sz w:val="24"/>
                <w:szCs w:val="24"/>
              </w:rPr>
            </w:pPr>
          </w:p>
        </w:tc>
        <w:tc>
          <w:tcPr>
            <w:tcW w:w="1155" w:type="dxa"/>
            <w:vAlign w:val="center"/>
          </w:tcPr>
          <w:p w:rsidR="007948FC" w:rsidRPr="00BE11F0" w:rsidRDefault="007948FC" w:rsidP="00335B1B">
            <w:pPr>
              <w:spacing w:line="240" w:lineRule="auto"/>
              <w:jc w:val="center"/>
              <w:rPr>
                <w:rFonts w:ascii="Arial" w:hAnsi="Arial" w:cs="新細明體"/>
                <w:sz w:val="24"/>
                <w:szCs w:val="24"/>
              </w:rPr>
            </w:pPr>
          </w:p>
        </w:tc>
        <w:tc>
          <w:tcPr>
            <w:tcW w:w="1134" w:type="dxa"/>
            <w:vAlign w:val="center"/>
          </w:tcPr>
          <w:p w:rsidR="007948FC" w:rsidRPr="00BE11F0" w:rsidRDefault="007948FC" w:rsidP="00335B1B">
            <w:pPr>
              <w:spacing w:line="240" w:lineRule="auto"/>
              <w:jc w:val="right"/>
              <w:rPr>
                <w:rFonts w:ascii="Arial" w:hAnsi="Arial" w:cs="新細明體"/>
                <w:sz w:val="24"/>
                <w:szCs w:val="24"/>
              </w:rPr>
            </w:pPr>
          </w:p>
        </w:tc>
        <w:tc>
          <w:tcPr>
            <w:tcW w:w="1134" w:type="dxa"/>
            <w:vAlign w:val="center"/>
          </w:tcPr>
          <w:p w:rsidR="007948FC" w:rsidRPr="00BE11F0" w:rsidRDefault="007948FC" w:rsidP="00335B1B">
            <w:pPr>
              <w:spacing w:line="240" w:lineRule="auto"/>
              <w:jc w:val="right"/>
              <w:rPr>
                <w:rFonts w:ascii="Arial" w:hAnsi="Arial" w:cs="新細明體"/>
                <w:sz w:val="24"/>
                <w:szCs w:val="24"/>
              </w:rPr>
            </w:pPr>
          </w:p>
        </w:tc>
        <w:tc>
          <w:tcPr>
            <w:tcW w:w="2835" w:type="dxa"/>
            <w:vAlign w:val="center"/>
          </w:tcPr>
          <w:p w:rsidR="007948FC" w:rsidRPr="00BE11F0" w:rsidRDefault="007948FC" w:rsidP="00335B1B">
            <w:pPr>
              <w:spacing w:line="240" w:lineRule="auto"/>
              <w:jc w:val="right"/>
              <w:rPr>
                <w:rFonts w:ascii="Arial" w:hAnsi="Arial" w:cs="新細明體"/>
                <w:sz w:val="24"/>
                <w:szCs w:val="24"/>
              </w:rPr>
            </w:pPr>
          </w:p>
        </w:tc>
      </w:tr>
      <w:tr w:rsidR="007948FC" w:rsidRPr="00BE11F0" w:rsidTr="00335B1B">
        <w:trPr>
          <w:trHeight w:val="340"/>
        </w:trPr>
        <w:tc>
          <w:tcPr>
            <w:tcW w:w="2673" w:type="dxa"/>
            <w:vAlign w:val="center"/>
          </w:tcPr>
          <w:p w:rsidR="007948FC" w:rsidRPr="00BE11F0" w:rsidRDefault="007948FC" w:rsidP="00335B1B">
            <w:pPr>
              <w:spacing w:line="240" w:lineRule="auto"/>
              <w:rPr>
                <w:rFonts w:ascii="Arial" w:hAnsi="Arial" w:cs="新細明體"/>
                <w:sz w:val="24"/>
                <w:szCs w:val="24"/>
              </w:rPr>
            </w:pPr>
          </w:p>
        </w:tc>
        <w:tc>
          <w:tcPr>
            <w:tcW w:w="1155" w:type="dxa"/>
            <w:vAlign w:val="center"/>
          </w:tcPr>
          <w:p w:rsidR="007948FC" w:rsidRPr="00BE11F0" w:rsidRDefault="007948FC" w:rsidP="00335B1B">
            <w:pPr>
              <w:spacing w:line="240" w:lineRule="auto"/>
              <w:jc w:val="center"/>
              <w:rPr>
                <w:rFonts w:ascii="Arial" w:hAnsi="Arial" w:cs="新細明體"/>
                <w:sz w:val="24"/>
                <w:szCs w:val="24"/>
              </w:rPr>
            </w:pPr>
          </w:p>
        </w:tc>
        <w:tc>
          <w:tcPr>
            <w:tcW w:w="1134" w:type="dxa"/>
            <w:vAlign w:val="center"/>
          </w:tcPr>
          <w:p w:rsidR="007948FC" w:rsidRPr="00BE11F0" w:rsidRDefault="007948FC" w:rsidP="00335B1B">
            <w:pPr>
              <w:spacing w:line="240" w:lineRule="auto"/>
              <w:jc w:val="right"/>
              <w:rPr>
                <w:rFonts w:ascii="Arial" w:hAnsi="Arial" w:cs="新細明體"/>
                <w:sz w:val="24"/>
                <w:szCs w:val="24"/>
              </w:rPr>
            </w:pPr>
          </w:p>
        </w:tc>
        <w:tc>
          <w:tcPr>
            <w:tcW w:w="1134" w:type="dxa"/>
            <w:vAlign w:val="center"/>
          </w:tcPr>
          <w:p w:rsidR="007948FC" w:rsidRPr="00BE11F0" w:rsidRDefault="007948FC" w:rsidP="00335B1B">
            <w:pPr>
              <w:spacing w:line="240" w:lineRule="auto"/>
              <w:jc w:val="right"/>
              <w:rPr>
                <w:rFonts w:ascii="Arial" w:hAnsi="Arial" w:cs="新細明體"/>
                <w:sz w:val="24"/>
                <w:szCs w:val="24"/>
              </w:rPr>
            </w:pPr>
          </w:p>
        </w:tc>
        <w:tc>
          <w:tcPr>
            <w:tcW w:w="2835" w:type="dxa"/>
            <w:vAlign w:val="center"/>
          </w:tcPr>
          <w:p w:rsidR="007948FC" w:rsidRPr="00BE11F0" w:rsidRDefault="007948FC" w:rsidP="00335B1B">
            <w:pPr>
              <w:spacing w:line="240" w:lineRule="auto"/>
              <w:jc w:val="right"/>
              <w:rPr>
                <w:rFonts w:ascii="Arial" w:hAnsi="Arial" w:cs="新細明體"/>
                <w:sz w:val="24"/>
                <w:szCs w:val="24"/>
              </w:rPr>
            </w:pPr>
          </w:p>
        </w:tc>
      </w:tr>
      <w:tr w:rsidR="007948FC" w:rsidRPr="00BE11F0" w:rsidTr="00335B1B">
        <w:trPr>
          <w:trHeight w:val="340"/>
        </w:trPr>
        <w:tc>
          <w:tcPr>
            <w:tcW w:w="2673" w:type="dxa"/>
            <w:vAlign w:val="center"/>
          </w:tcPr>
          <w:p w:rsidR="007948FC" w:rsidRPr="00BE11F0" w:rsidRDefault="007948FC" w:rsidP="00335B1B">
            <w:pPr>
              <w:spacing w:line="240" w:lineRule="auto"/>
              <w:rPr>
                <w:rFonts w:ascii="Arial" w:hAnsi="Arial" w:cs="新細明體"/>
                <w:sz w:val="24"/>
                <w:szCs w:val="24"/>
              </w:rPr>
            </w:pPr>
          </w:p>
        </w:tc>
        <w:tc>
          <w:tcPr>
            <w:tcW w:w="1155" w:type="dxa"/>
            <w:vAlign w:val="center"/>
          </w:tcPr>
          <w:p w:rsidR="007948FC" w:rsidRPr="00BE11F0" w:rsidRDefault="007948FC" w:rsidP="00335B1B">
            <w:pPr>
              <w:spacing w:line="240" w:lineRule="auto"/>
              <w:jc w:val="center"/>
              <w:rPr>
                <w:rFonts w:ascii="Arial" w:hAnsi="Arial" w:cs="新細明體"/>
                <w:sz w:val="24"/>
                <w:szCs w:val="24"/>
              </w:rPr>
            </w:pPr>
          </w:p>
        </w:tc>
        <w:tc>
          <w:tcPr>
            <w:tcW w:w="1134" w:type="dxa"/>
            <w:vAlign w:val="center"/>
          </w:tcPr>
          <w:p w:rsidR="007948FC" w:rsidRPr="00BE11F0" w:rsidRDefault="007948FC" w:rsidP="00335B1B">
            <w:pPr>
              <w:spacing w:line="240" w:lineRule="auto"/>
              <w:jc w:val="right"/>
              <w:rPr>
                <w:rFonts w:ascii="Arial" w:hAnsi="Arial" w:cs="新細明體"/>
                <w:sz w:val="24"/>
                <w:szCs w:val="24"/>
              </w:rPr>
            </w:pPr>
          </w:p>
        </w:tc>
        <w:tc>
          <w:tcPr>
            <w:tcW w:w="1134" w:type="dxa"/>
            <w:vAlign w:val="center"/>
          </w:tcPr>
          <w:p w:rsidR="007948FC" w:rsidRPr="00BE11F0" w:rsidRDefault="007948FC" w:rsidP="00335B1B">
            <w:pPr>
              <w:spacing w:line="240" w:lineRule="auto"/>
              <w:jc w:val="right"/>
              <w:rPr>
                <w:rFonts w:ascii="Arial" w:hAnsi="Arial" w:cs="新細明體"/>
                <w:sz w:val="24"/>
                <w:szCs w:val="24"/>
              </w:rPr>
            </w:pPr>
          </w:p>
        </w:tc>
        <w:tc>
          <w:tcPr>
            <w:tcW w:w="2835" w:type="dxa"/>
            <w:vAlign w:val="center"/>
          </w:tcPr>
          <w:p w:rsidR="007948FC" w:rsidRPr="00BE11F0" w:rsidRDefault="007948FC" w:rsidP="00335B1B">
            <w:pPr>
              <w:spacing w:line="240" w:lineRule="auto"/>
              <w:jc w:val="right"/>
              <w:rPr>
                <w:rFonts w:ascii="Arial" w:hAnsi="Arial" w:cs="新細明體"/>
                <w:sz w:val="24"/>
                <w:szCs w:val="24"/>
              </w:rPr>
            </w:pPr>
          </w:p>
        </w:tc>
      </w:tr>
      <w:tr w:rsidR="007948FC" w:rsidRPr="00BE11F0" w:rsidTr="00335B1B">
        <w:trPr>
          <w:trHeight w:val="340"/>
        </w:trPr>
        <w:tc>
          <w:tcPr>
            <w:tcW w:w="2673" w:type="dxa"/>
            <w:vAlign w:val="center"/>
          </w:tcPr>
          <w:p w:rsidR="007948FC" w:rsidRPr="00BE11F0" w:rsidRDefault="007948FC" w:rsidP="00335B1B">
            <w:pPr>
              <w:spacing w:line="240" w:lineRule="auto"/>
              <w:rPr>
                <w:rFonts w:ascii="Arial" w:hAnsi="Arial" w:cs="新細明體"/>
                <w:sz w:val="24"/>
                <w:szCs w:val="24"/>
              </w:rPr>
            </w:pPr>
          </w:p>
        </w:tc>
        <w:tc>
          <w:tcPr>
            <w:tcW w:w="1155" w:type="dxa"/>
            <w:vAlign w:val="center"/>
          </w:tcPr>
          <w:p w:rsidR="007948FC" w:rsidRPr="00BE11F0" w:rsidRDefault="007948FC" w:rsidP="00335B1B">
            <w:pPr>
              <w:spacing w:line="240" w:lineRule="auto"/>
              <w:jc w:val="center"/>
              <w:rPr>
                <w:rFonts w:ascii="Arial" w:hAnsi="Arial" w:cs="新細明體"/>
                <w:sz w:val="24"/>
                <w:szCs w:val="24"/>
              </w:rPr>
            </w:pPr>
          </w:p>
        </w:tc>
        <w:tc>
          <w:tcPr>
            <w:tcW w:w="1134" w:type="dxa"/>
            <w:vAlign w:val="center"/>
          </w:tcPr>
          <w:p w:rsidR="007948FC" w:rsidRPr="00BE11F0" w:rsidRDefault="007948FC" w:rsidP="00335B1B">
            <w:pPr>
              <w:spacing w:line="240" w:lineRule="auto"/>
              <w:jc w:val="right"/>
              <w:rPr>
                <w:rFonts w:ascii="Arial" w:hAnsi="Arial" w:cs="新細明體"/>
                <w:sz w:val="24"/>
                <w:szCs w:val="24"/>
              </w:rPr>
            </w:pPr>
          </w:p>
        </w:tc>
        <w:tc>
          <w:tcPr>
            <w:tcW w:w="1134" w:type="dxa"/>
            <w:vAlign w:val="center"/>
          </w:tcPr>
          <w:p w:rsidR="007948FC" w:rsidRPr="00BE11F0" w:rsidRDefault="007948FC" w:rsidP="00335B1B">
            <w:pPr>
              <w:spacing w:line="240" w:lineRule="auto"/>
              <w:jc w:val="right"/>
              <w:rPr>
                <w:rFonts w:ascii="Arial" w:hAnsi="Arial" w:cs="新細明體"/>
                <w:sz w:val="24"/>
                <w:szCs w:val="24"/>
              </w:rPr>
            </w:pPr>
          </w:p>
        </w:tc>
        <w:tc>
          <w:tcPr>
            <w:tcW w:w="2835" w:type="dxa"/>
            <w:vAlign w:val="center"/>
          </w:tcPr>
          <w:p w:rsidR="007948FC" w:rsidRPr="00BE11F0" w:rsidRDefault="007948FC" w:rsidP="00335B1B">
            <w:pPr>
              <w:spacing w:line="240" w:lineRule="auto"/>
              <w:jc w:val="right"/>
              <w:rPr>
                <w:rFonts w:ascii="Arial" w:hAnsi="Arial" w:cs="新細明體"/>
                <w:sz w:val="24"/>
                <w:szCs w:val="24"/>
              </w:rPr>
            </w:pPr>
          </w:p>
        </w:tc>
      </w:tr>
      <w:tr w:rsidR="007948FC" w:rsidRPr="00BE11F0" w:rsidTr="00335B1B">
        <w:trPr>
          <w:trHeight w:val="340"/>
        </w:trPr>
        <w:tc>
          <w:tcPr>
            <w:tcW w:w="2673" w:type="dxa"/>
            <w:vAlign w:val="center"/>
          </w:tcPr>
          <w:p w:rsidR="007948FC" w:rsidRPr="00BE11F0" w:rsidRDefault="007948FC" w:rsidP="00335B1B">
            <w:pPr>
              <w:spacing w:line="240" w:lineRule="auto"/>
              <w:rPr>
                <w:rFonts w:ascii="Arial" w:hAnsi="Arial" w:cs="新細明體"/>
                <w:sz w:val="24"/>
                <w:szCs w:val="24"/>
              </w:rPr>
            </w:pPr>
          </w:p>
        </w:tc>
        <w:tc>
          <w:tcPr>
            <w:tcW w:w="1155" w:type="dxa"/>
            <w:vAlign w:val="center"/>
          </w:tcPr>
          <w:p w:rsidR="007948FC" w:rsidRPr="00BE11F0" w:rsidRDefault="007948FC" w:rsidP="00335B1B">
            <w:pPr>
              <w:spacing w:line="240" w:lineRule="auto"/>
              <w:jc w:val="center"/>
              <w:rPr>
                <w:rFonts w:ascii="Arial" w:hAnsi="Arial" w:cs="新細明體"/>
                <w:sz w:val="24"/>
                <w:szCs w:val="24"/>
              </w:rPr>
            </w:pPr>
          </w:p>
        </w:tc>
        <w:tc>
          <w:tcPr>
            <w:tcW w:w="1134" w:type="dxa"/>
            <w:vAlign w:val="center"/>
          </w:tcPr>
          <w:p w:rsidR="007948FC" w:rsidRPr="00BE11F0" w:rsidRDefault="007948FC" w:rsidP="00335B1B">
            <w:pPr>
              <w:spacing w:line="240" w:lineRule="auto"/>
              <w:jc w:val="right"/>
              <w:rPr>
                <w:rFonts w:ascii="Arial" w:hAnsi="Arial" w:cs="新細明體"/>
                <w:sz w:val="24"/>
                <w:szCs w:val="24"/>
              </w:rPr>
            </w:pPr>
          </w:p>
        </w:tc>
        <w:tc>
          <w:tcPr>
            <w:tcW w:w="1134" w:type="dxa"/>
            <w:vAlign w:val="center"/>
          </w:tcPr>
          <w:p w:rsidR="007948FC" w:rsidRPr="00BE11F0" w:rsidRDefault="007948FC" w:rsidP="00335B1B">
            <w:pPr>
              <w:spacing w:line="240" w:lineRule="auto"/>
              <w:jc w:val="right"/>
              <w:rPr>
                <w:rFonts w:ascii="Arial" w:hAnsi="Arial" w:cs="新細明體"/>
                <w:sz w:val="24"/>
                <w:szCs w:val="24"/>
              </w:rPr>
            </w:pPr>
          </w:p>
        </w:tc>
        <w:tc>
          <w:tcPr>
            <w:tcW w:w="2835" w:type="dxa"/>
            <w:vAlign w:val="center"/>
          </w:tcPr>
          <w:p w:rsidR="007948FC" w:rsidRPr="00BE11F0" w:rsidRDefault="007948FC" w:rsidP="00335B1B">
            <w:pPr>
              <w:spacing w:line="240" w:lineRule="auto"/>
              <w:jc w:val="right"/>
              <w:rPr>
                <w:rFonts w:ascii="Arial" w:hAnsi="Arial" w:cs="新細明體"/>
                <w:sz w:val="24"/>
                <w:szCs w:val="24"/>
              </w:rPr>
            </w:pPr>
          </w:p>
        </w:tc>
      </w:tr>
      <w:tr w:rsidR="007948FC" w:rsidRPr="00BE11F0" w:rsidTr="00335B1B">
        <w:trPr>
          <w:trHeight w:val="340"/>
        </w:trPr>
        <w:tc>
          <w:tcPr>
            <w:tcW w:w="2673" w:type="dxa"/>
            <w:vAlign w:val="center"/>
          </w:tcPr>
          <w:p w:rsidR="007948FC" w:rsidRPr="00BE11F0" w:rsidRDefault="007948FC" w:rsidP="00335B1B">
            <w:pPr>
              <w:spacing w:line="240" w:lineRule="auto"/>
              <w:jc w:val="center"/>
              <w:rPr>
                <w:rFonts w:ascii="Arial" w:hAnsi="Arial" w:cs="新細明體"/>
                <w:sz w:val="24"/>
                <w:szCs w:val="24"/>
              </w:rPr>
            </w:pPr>
            <w:r w:rsidRPr="00BE11F0">
              <w:rPr>
                <w:rFonts w:ascii="Arial"/>
                <w:sz w:val="24"/>
                <w:szCs w:val="24"/>
              </w:rPr>
              <w:t>合計</w:t>
            </w:r>
          </w:p>
        </w:tc>
        <w:tc>
          <w:tcPr>
            <w:tcW w:w="1155" w:type="dxa"/>
            <w:vAlign w:val="center"/>
          </w:tcPr>
          <w:p w:rsidR="007948FC" w:rsidRPr="00BE11F0" w:rsidRDefault="007948FC" w:rsidP="00335B1B">
            <w:pPr>
              <w:spacing w:line="240" w:lineRule="auto"/>
              <w:jc w:val="center"/>
              <w:rPr>
                <w:rFonts w:ascii="Arial" w:hAnsi="Arial" w:cs="新細明體"/>
                <w:sz w:val="24"/>
                <w:szCs w:val="24"/>
              </w:rPr>
            </w:pPr>
          </w:p>
        </w:tc>
        <w:tc>
          <w:tcPr>
            <w:tcW w:w="1134" w:type="dxa"/>
            <w:vAlign w:val="center"/>
          </w:tcPr>
          <w:p w:rsidR="007948FC" w:rsidRPr="00BE11F0" w:rsidRDefault="007948FC" w:rsidP="00335B1B">
            <w:pPr>
              <w:spacing w:line="240" w:lineRule="auto"/>
              <w:jc w:val="right"/>
              <w:rPr>
                <w:rFonts w:ascii="Arial" w:hAnsi="Arial" w:cs="新細明體"/>
                <w:sz w:val="24"/>
                <w:szCs w:val="24"/>
              </w:rPr>
            </w:pPr>
          </w:p>
        </w:tc>
        <w:tc>
          <w:tcPr>
            <w:tcW w:w="1134" w:type="dxa"/>
            <w:vAlign w:val="center"/>
          </w:tcPr>
          <w:p w:rsidR="007948FC" w:rsidRPr="00BE11F0" w:rsidRDefault="007948FC" w:rsidP="00335B1B">
            <w:pPr>
              <w:spacing w:line="240" w:lineRule="auto"/>
              <w:jc w:val="right"/>
              <w:rPr>
                <w:rFonts w:ascii="Arial" w:hAnsi="Arial" w:cs="新細明體"/>
                <w:sz w:val="24"/>
                <w:szCs w:val="24"/>
              </w:rPr>
            </w:pPr>
          </w:p>
        </w:tc>
        <w:tc>
          <w:tcPr>
            <w:tcW w:w="2835" w:type="dxa"/>
            <w:vAlign w:val="center"/>
          </w:tcPr>
          <w:p w:rsidR="007948FC" w:rsidRPr="00BE11F0" w:rsidRDefault="007948FC" w:rsidP="00335B1B">
            <w:pPr>
              <w:spacing w:line="240" w:lineRule="auto"/>
              <w:jc w:val="right"/>
              <w:rPr>
                <w:rFonts w:ascii="Arial" w:hAnsi="Arial" w:cs="新細明體"/>
                <w:sz w:val="24"/>
                <w:szCs w:val="24"/>
              </w:rPr>
            </w:pPr>
            <w:r w:rsidRPr="00BE11F0">
              <w:rPr>
                <w:rFonts w:hint="eastAsia"/>
                <w:color w:val="7F7F7F" w:themeColor="text1" w:themeTint="80"/>
                <w:sz w:val="20"/>
                <w:szCs w:val="24"/>
              </w:rPr>
              <w:t>(</w:t>
            </w:r>
            <w:r w:rsidRPr="00BE11F0">
              <w:rPr>
                <w:rFonts w:hint="eastAsia"/>
                <w:color w:val="7F7F7F" w:themeColor="text1" w:themeTint="80"/>
                <w:sz w:val="20"/>
                <w:szCs w:val="24"/>
              </w:rPr>
              <w:t>表格不足請自行增列</w:t>
            </w:r>
            <w:r w:rsidRPr="00BE11F0">
              <w:rPr>
                <w:rFonts w:hint="eastAsia"/>
                <w:color w:val="7F7F7F" w:themeColor="text1" w:themeTint="80"/>
                <w:sz w:val="20"/>
                <w:szCs w:val="24"/>
              </w:rPr>
              <w:t>)</w:t>
            </w:r>
          </w:p>
        </w:tc>
      </w:tr>
    </w:tbl>
    <w:p w:rsidR="007948FC" w:rsidRPr="00BE11F0" w:rsidRDefault="007948FC" w:rsidP="00921E8C"/>
    <w:p w:rsidR="00921E8C" w:rsidRPr="00BE11F0" w:rsidRDefault="003C4E68" w:rsidP="007948FC">
      <w:pPr>
        <w:pStyle w:val="a0"/>
        <w:numPr>
          <w:ilvl w:val="0"/>
          <w:numId w:val="22"/>
        </w:numPr>
        <w:ind w:leftChars="7" w:left="587" w:hanging="567"/>
      </w:pPr>
      <w:r w:rsidRPr="00BE11F0">
        <w:rPr>
          <w:rFonts w:hint="eastAsia"/>
        </w:rPr>
        <w:t>代辦</w:t>
      </w:r>
      <w:r w:rsidR="000F1DA9" w:rsidRPr="00BE11F0">
        <w:rPr>
          <w:rFonts w:hint="eastAsia"/>
        </w:rPr>
        <w:t>加工</w:t>
      </w:r>
      <w:r w:rsidRPr="00BE11F0">
        <w:rPr>
          <w:rFonts w:hint="eastAsia"/>
        </w:rPr>
        <w:t>費明細表</w:t>
      </w:r>
    </w:p>
    <w:p w:rsidR="003C4E68" w:rsidRPr="00BE11F0" w:rsidRDefault="003C4E68" w:rsidP="00921E8C">
      <w:pPr>
        <w:pStyle w:val="a0"/>
        <w:spacing w:line="240" w:lineRule="auto"/>
        <w:ind w:leftChars="0" w:left="590"/>
        <w:rPr>
          <w:color w:val="7F7F7F" w:themeColor="text1" w:themeTint="80"/>
          <w:sz w:val="22"/>
        </w:rPr>
      </w:pPr>
      <w:r w:rsidRPr="00BE11F0">
        <w:rPr>
          <w:rFonts w:hint="eastAsia"/>
          <w:color w:val="7F7F7F" w:themeColor="text1" w:themeTint="80"/>
          <w:sz w:val="22"/>
        </w:rPr>
        <w:t>(</w:t>
      </w:r>
      <w:r w:rsidR="00C32ABC" w:rsidRPr="00BE11F0">
        <w:rPr>
          <w:rFonts w:hint="eastAsia"/>
          <w:color w:val="7F7F7F" w:themeColor="text1" w:themeTint="80"/>
          <w:sz w:val="22"/>
        </w:rPr>
        <w:t>請列舉加工代辦費</w:t>
      </w:r>
      <w:r w:rsidR="00AD37AC" w:rsidRPr="00BE11F0">
        <w:rPr>
          <w:rFonts w:ascii="微軟正黑體" w:eastAsia="微軟正黑體" w:hAnsi="微軟正黑體" w:hint="eastAsia"/>
          <w:color w:val="7F7F7F" w:themeColor="text1" w:themeTint="80"/>
          <w:sz w:val="22"/>
        </w:rPr>
        <w:t>、</w:t>
      </w:r>
      <w:r w:rsidR="00AD37AC" w:rsidRPr="00BE11F0">
        <w:rPr>
          <w:rFonts w:hint="eastAsia"/>
          <w:color w:val="7F7F7F" w:themeColor="text1" w:themeTint="80"/>
          <w:sz w:val="22"/>
        </w:rPr>
        <w:t>資訊安全檢測費等</w:t>
      </w:r>
      <w:r w:rsidR="00C32ABC" w:rsidRPr="00BE11F0">
        <w:rPr>
          <w:rFonts w:hint="eastAsia"/>
          <w:color w:val="7F7F7F" w:themeColor="text1" w:themeTint="80"/>
          <w:sz w:val="22"/>
        </w:rPr>
        <w:t>項目，將右下角合</w:t>
      </w:r>
      <w:r w:rsidRPr="00BE11F0">
        <w:rPr>
          <w:rFonts w:hint="eastAsia"/>
          <w:color w:val="7F7F7F" w:themeColor="text1" w:themeTint="80"/>
          <w:sz w:val="22"/>
        </w:rPr>
        <w:t>計金額後填入經費總表之</w:t>
      </w:r>
      <w:r w:rsidR="00DD14DA" w:rsidRPr="00BE11F0">
        <w:rPr>
          <w:rFonts w:hint="eastAsia"/>
          <w:color w:val="7F7F7F" w:themeColor="text1" w:themeTint="80"/>
          <w:sz w:val="22"/>
        </w:rPr>
        <w:t>之其他直接費用</w:t>
      </w:r>
      <w:r w:rsidR="00DD14DA" w:rsidRPr="00BE11F0">
        <w:rPr>
          <w:rFonts w:hint="eastAsia"/>
          <w:color w:val="7F7F7F" w:themeColor="text1" w:themeTint="80"/>
          <w:sz w:val="22"/>
        </w:rPr>
        <w:t>-</w:t>
      </w:r>
      <w:r w:rsidR="00DD14DA" w:rsidRPr="00BE11F0">
        <w:rPr>
          <w:color w:val="7F7F7F" w:themeColor="text1" w:themeTint="80"/>
          <w:sz w:val="22"/>
        </w:rPr>
        <w:t>5</w:t>
      </w:r>
      <w:r w:rsidRPr="00BE11F0">
        <w:rPr>
          <w:rFonts w:hint="eastAsia"/>
          <w:color w:val="7F7F7F" w:themeColor="text1" w:themeTint="80"/>
          <w:sz w:val="22"/>
        </w:rPr>
        <w:t>業務費金額欄位</w:t>
      </w:r>
      <w:r w:rsidRPr="00BE11F0">
        <w:rPr>
          <w:rFonts w:hint="eastAsia"/>
          <w:color w:val="7F7F7F" w:themeColor="text1" w:themeTint="80"/>
          <w:sz w:val="22"/>
        </w:rPr>
        <w: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3"/>
        <w:gridCol w:w="1155"/>
        <w:gridCol w:w="1134"/>
        <w:gridCol w:w="1134"/>
        <w:gridCol w:w="2835"/>
      </w:tblGrid>
      <w:tr w:rsidR="005F1DDE" w:rsidRPr="00BE11F0" w:rsidTr="005F1DDE">
        <w:trPr>
          <w:trHeight w:val="276"/>
          <w:tblHeader/>
        </w:trPr>
        <w:tc>
          <w:tcPr>
            <w:tcW w:w="2673" w:type="dxa"/>
            <w:vMerge w:val="restart"/>
            <w:shd w:val="clear" w:color="auto" w:fill="B6DDE8" w:themeFill="accent5" w:themeFillTint="66"/>
            <w:vAlign w:val="center"/>
          </w:tcPr>
          <w:p w:rsidR="005F1DDE" w:rsidRPr="00BE11F0" w:rsidRDefault="005F1DDE" w:rsidP="00050E38">
            <w:pPr>
              <w:spacing w:line="240" w:lineRule="auto"/>
              <w:jc w:val="center"/>
              <w:rPr>
                <w:sz w:val="24"/>
                <w:szCs w:val="24"/>
              </w:rPr>
            </w:pPr>
            <w:r w:rsidRPr="00BE11F0">
              <w:rPr>
                <w:rFonts w:hint="eastAsia"/>
                <w:sz w:val="24"/>
                <w:szCs w:val="24"/>
              </w:rPr>
              <w:t>品名</w:t>
            </w:r>
          </w:p>
        </w:tc>
        <w:tc>
          <w:tcPr>
            <w:tcW w:w="1155" w:type="dxa"/>
            <w:vMerge w:val="restart"/>
            <w:shd w:val="clear" w:color="auto" w:fill="B6DDE8" w:themeFill="accent5" w:themeFillTint="66"/>
            <w:vAlign w:val="center"/>
          </w:tcPr>
          <w:p w:rsidR="005F1DDE" w:rsidRPr="00BE11F0" w:rsidRDefault="005F1DDE" w:rsidP="00050E38">
            <w:pPr>
              <w:spacing w:line="240" w:lineRule="auto"/>
              <w:jc w:val="center"/>
              <w:rPr>
                <w:sz w:val="24"/>
                <w:szCs w:val="24"/>
              </w:rPr>
            </w:pPr>
            <w:r w:rsidRPr="00BE11F0">
              <w:rPr>
                <w:rFonts w:hint="eastAsia"/>
                <w:sz w:val="24"/>
                <w:szCs w:val="24"/>
              </w:rPr>
              <w:t>單位</w:t>
            </w:r>
          </w:p>
        </w:tc>
        <w:tc>
          <w:tcPr>
            <w:tcW w:w="1134" w:type="dxa"/>
            <w:vMerge w:val="restart"/>
            <w:shd w:val="clear" w:color="auto" w:fill="B6DDE8" w:themeFill="accent5" w:themeFillTint="66"/>
            <w:vAlign w:val="center"/>
          </w:tcPr>
          <w:p w:rsidR="005F1DDE" w:rsidRPr="00BE11F0" w:rsidRDefault="005F1DDE" w:rsidP="00050E38">
            <w:pPr>
              <w:spacing w:line="240" w:lineRule="auto"/>
              <w:jc w:val="center"/>
              <w:rPr>
                <w:sz w:val="24"/>
                <w:szCs w:val="24"/>
              </w:rPr>
            </w:pPr>
            <w:r w:rsidRPr="00BE11F0">
              <w:rPr>
                <w:rFonts w:hint="eastAsia"/>
                <w:sz w:val="24"/>
                <w:szCs w:val="24"/>
              </w:rPr>
              <w:t>單價</w:t>
            </w:r>
          </w:p>
          <w:p w:rsidR="005F1DDE" w:rsidRPr="00BE11F0" w:rsidRDefault="005F1DDE" w:rsidP="00050E38">
            <w:pPr>
              <w:spacing w:line="240" w:lineRule="auto"/>
              <w:jc w:val="center"/>
              <w:rPr>
                <w:sz w:val="24"/>
                <w:szCs w:val="24"/>
              </w:rPr>
            </w:pPr>
            <w:r w:rsidRPr="00BE11F0">
              <w:rPr>
                <w:rFonts w:hint="eastAsia"/>
                <w:sz w:val="24"/>
                <w:szCs w:val="24"/>
              </w:rPr>
              <w:t>(</w:t>
            </w:r>
            <w:r w:rsidRPr="00BE11F0">
              <w:rPr>
                <w:rFonts w:hint="eastAsia"/>
                <w:sz w:val="24"/>
                <w:szCs w:val="24"/>
              </w:rPr>
              <w:t>元</w:t>
            </w:r>
            <w:r w:rsidRPr="00BE11F0">
              <w:rPr>
                <w:rFonts w:hint="eastAsia"/>
                <w:sz w:val="24"/>
                <w:szCs w:val="24"/>
              </w:rPr>
              <w:t>)</w:t>
            </w:r>
          </w:p>
        </w:tc>
        <w:tc>
          <w:tcPr>
            <w:tcW w:w="1134" w:type="dxa"/>
            <w:vMerge w:val="restart"/>
            <w:shd w:val="clear" w:color="auto" w:fill="B6DDE8" w:themeFill="accent5" w:themeFillTint="66"/>
            <w:vAlign w:val="center"/>
          </w:tcPr>
          <w:p w:rsidR="005F1DDE" w:rsidRPr="00BE11F0" w:rsidRDefault="005F1DDE" w:rsidP="00050E38">
            <w:pPr>
              <w:spacing w:line="240" w:lineRule="auto"/>
              <w:jc w:val="center"/>
              <w:rPr>
                <w:sz w:val="24"/>
                <w:szCs w:val="24"/>
              </w:rPr>
            </w:pPr>
            <w:r w:rsidRPr="00BE11F0">
              <w:rPr>
                <w:rFonts w:hint="eastAsia"/>
                <w:sz w:val="24"/>
                <w:szCs w:val="24"/>
              </w:rPr>
              <w:t>數量</w:t>
            </w:r>
          </w:p>
        </w:tc>
        <w:tc>
          <w:tcPr>
            <w:tcW w:w="2835" w:type="dxa"/>
            <w:vMerge w:val="restart"/>
            <w:shd w:val="clear" w:color="auto" w:fill="B6DDE8" w:themeFill="accent5" w:themeFillTint="66"/>
            <w:vAlign w:val="center"/>
          </w:tcPr>
          <w:p w:rsidR="005F1DDE" w:rsidRPr="00BE11F0" w:rsidRDefault="005F1DDE" w:rsidP="00050E38">
            <w:pPr>
              <w:spacing w:line="240" w:lineRule="auto"/>
              <w:jc w:val="center"/>
              <w:rPr>
                <w:sz w:val="24"/>
                <w:szCs w:val="24"/>
              </w:rPr>
            </w:pPr>
            <w:r w:rsidRPr="00BE11F0">
              <w:rPr>
                <w:rFonts w:hint="eastAsia"/>
                <w:sz w:val="24"/>
                <w:szCs w:val="24"/>
              </w:rPr>
              <w:t>小計</w:t>
            </w:r>
          </w:p>
          <w:p w:rsidR="005F1DDE" w:rsidRPr="00BE11F0" w:rsidRDefault="005F1DDE" w:rsidP="00050E38">
            <w:pPr>
              <w:spacing w:line="240" w:lineRule="auto"/>
              <w:jc w:val="center"/>
              <w:rPr>
                <w:sz w:val="24"/>
                <w:szCs w:val="24"/>
              </w:rPr>
            </w:pPr>
            <w:r w:rsidRPr="00BE11F0">
              <w:rPr>
                <w:rFonts w:hint="eastAsia"/>
                <w:sz w:val="24"/>
                <w:szCs w:val="24"/>
              </w:rPr>
              <w:t>(</w:t>
            </w:r>
            <w:r w:rsidRPr="00BE11F0">
              <w:rPr>
                <w:rFonts w:hint="eastAsia"/>
                <w:sz w:val="24"/>
                <w:szCs w:val="24"/>
              </w:rPr>
              <w:t>元</w:t>
            </w:r>
            <w:r w:rsidRPr="00BE11F0">
              <w:rPr>
                <w:rFonts w:hint="eastAsia"/>
                <w:sz w:val="24"/>
                <w:szCs w:val="24"/>
              </w:rPr>
              <w:t>)</w:t>
            </w:r>
          </w:p>
        </w:tc>
      </w:tr>
      <w:tr w:rsidR="005F1DDE" w:rsidRPr="00BE11F0" w:rsidTr="005F1DDE">
        <w:trPr>
          <w:trHeight w:val="276"/>
          <w:tblHeader/>
        </w:trPr>
        <w:tc>
          <w:tcPr>
            <w:tcW w:w="2673" w:type="dxa"/>
            <w:vMerge/>
            <w:shd w:val="clear" w:color="auto" w:fill="B6DDE8" w:themeFill="accent5" w:themeFillTint="66"/>
            <w:vAlign w:val="center"/>
          </w:tcPr>
          <w:p w:rsidR="005F1DDE" w:rsidRPr="00BE11F0" w:rsidRDefault="005F1DDE" w:rsidP="00050E38">
            <w:pPr>
              <w:spacing w:line="240" w:lineRule="auto"/>
              <w:jc w:val="center"/>
              <w:rPr>
                <w:sz w:val="24"/>
                <w:szCs w:val="24"/>
              </w:rPr>
            </w:pPr>
          </w:p>
        </w:tc>
        <w:tc>
          <w:tcPr>
            <w:tcW w:w="1155" w:type="dxa"/>
            <w:vMerge/>
            <w:shd w:val="clear" w:color="auto" w:fill="B6DDE8" w:themeFill="accent5" w:themeFillTint="66"/>
            <w:vAlign w:val="center"/>
          </w:tcPr>
          <w:p w:rsidR="005F1DDE" w:rsidRPr="00BE11F0" w:rsidRDefault="005F1DDE" w:rsidP="00050E38">
            <w:pPr>
              <w:spacing w:line="240" w:lineRule="auto"/>
              <w:jc w:val="center"/>
              <w:rPr>
                <w:sz w:val="24"/>
                <w:szCs w:val="24"/>
              </w:rPr>
            </w:pPr>
          </w:p>
        </w:tc>
        <w:tc>
          <w:tcPr>
            <w:tcW w:w="1134" w:type="dxa"/>
            <w:vMerge/>
            <w:shd w:val="clear" w:color="auto" w:fill="B6DDE8" w:themeFill="accent5" w:themeFillTint="66"/>
            <w:vAlign w:val="center"/>
          </w:tcPr>
          <w:p w:rsidR="005F1DDE" w:rsidRPr="00BE11F0" w:rsidRDefault="005F1DDE" w:rsidP="00050E38">
            <w:pPr>
              <w:spacing w:line="240" w:lineRule="auto"/>
              <w:jc w:val="center"/>
              <w:rPr>
                <w:sz w:val="24"/>
                <w:szCs w:val="24"/>
              </w:rPr>
            </w:pPr>
          </w:p>
        </w:tc>
        <w:tc>
          <w:tcPr>
            <w:tcW w:w="1134" w:type="dxa"/>
            <w:vMerge/>
            <w:shd w:val="clear" w:color="auto" w:fill="B6DDE8" w:themeFill="accent5" w:themeFillTint="66"/>
            <w:vAlign w:val="center"/>
          </w:tcPr>
          <w:p w:rsidR="005F1DDE" w:rsidRPr="00BE11F0" w:rsidRDefault="005F1DDE" w:rsidP="00050E38">
            <w:pPr>
              <w:spacing w:line="240" w:lineRule="auto"/>
              <w:jc w:val="center"/>
              <w:rPr>
                <w:sz w:val="24"/>
                <w:szCs w:val="24"/>
              </w:rPr>
            </w:pPr>
          </w:p>
        </w:tc>
        <w:tc>
          <w:tcPr>
            <w:tcW w:w="2835" w:type="dxa"/>
            <w:vMerge/>
            <w:shd w:val="clear" w:color="auto" w:fill="B6DDE8" w:themeFill="accent5" w:themeFillTint="66"/>
            <w:vAlign w:val="center"/>
          </w:tcPr>
          <w:p w:rsidR="005F1DDE" w:rsidRPr="00BE11F0" w:rsidRDefault="005F1DDE" w:rsidP="00050E38">
            <w:pPr>
              <w:spacing w:line="240" w:lineRule="auto"/>
              <w:jc w:val="center"/>
              <w:rPr>
                <w:sz w:val="24"/>
                <w:szCs w:val="24"/>
              </w:rPr>
            </w:pPr>
          </w:p>
        </w:tc>
      </w:tr>
      <w:tr w:rsidR="005F1DDE" w:rsidRPr="00BE11F0" w:rsidTr="005F1DDE">
        <w:trPr>
          <w:trHeight w:val="340"/>
        </w:trPr>
        <w:tc>
          <w:tcPr>
            <w:tcW w:w="2673" w:type="dxa"/>
            <w:vAlign w:val="center"/>
          </w:tcPr>
          <w:p w:rsidR="005F1DDE" w:rsidRPr="00BE11F0" w:rsidRDefault="005F1DDE" w:rsidP="00050E38">
            <w:pPr>
              <w:spacing w:line="240" w:lineRule="auto"/>
              <w:rPr>
                <w:rFonts w:ascii="Arial" w:hAnsi="Arial" w:cs="新細明體"/>
                <w:sz w:val="24"/>
                <w:szCs w:val="24"/>
              </w:rPr>
            </w:pPr>
          </w:p>
        </w:tc>
        <w:tc>
          <w:tcPr>
            <w:tcW w:w="1155" w:type="dxa"/>
            <w:vAlign w:val="center"/>
          </w:tcPr>
          <w:p w:rsidR="005F1DDE" w:rsidRPr="00BE11F0" w:rsidRDefault="005F1DDE" w:rsidP="00050E38">
            <w:pPr>
              <w:spacing w:line="240" w:lineRule="auto"/>
              <w:jc w:val="center"/>
              <w:rPr>
                <w:rFonts w:ascii="Arial" w:hAnsi="Arial" w:cs="新細明體"/>
                <w:sz w:val="24"/>
                <w:szCs w:val="24"/>
              </w:rPr>
            </w:pPr>
          </w:p>
        </w:tc>
        <w:tc>
          <w:tcPr>
            <w:tcW w:w="1134" w:type="dxa"/>
            <w:vAlign w:val="center"/>
          </w:tcPr>
          <w:p w:rsidR="005F1DDE" w:rsidRPr="00BE11F0" w:rsidRDefault="005F1DDE" w:rsidP="00050E38">
            <w:pPr>
              <w:spacing w:line="240" w:lineRule="auto"/>
              <w:jc w:val="right"/>
              <w:rPr>
                <w:rFonts w:ascii="Arial" w:hAnsi="Arial" w:cs="新細明體"/>
                <w:sz w:val="24"/>
                <w:szCs w:val="24"/>
              </w:rPr>
            </w:pPr>
          </w:p>
        </w:tc>
        <w:tc>
          <w:tcPr>
            <w:tcW w:w="1134" w:type="dxa"/>
            <w:vAlign w:val="center"/>
          </w:tcPr>
          <w:p w:rsidR="005F1DDE" w:rsidRPr="00BE11F0" w:rsidRDefault="005F1DDE" w:rsidP="00050E38">
            <w:pPr>
              <w:spacing w:line="240" w:lineRule="auto"/>
              <w:jc w:val="right"/>
              <w:rPr>
                <w:rFonts w:ascii="Arial" w:hAnsi="Arial" w:cs="新細明體"/>
                <w:sz w:val="24"/>
                <w:szCs w:val="24"/>
              </w:rPr>
            </w:pPr>
          </w:p>
        </w:tc>
        <w:tc>
          <w:tcPr>
            <w:tcW w:w="2835" w:type="dxa"/>
            <w:vAlign w:val="center"/>
          </w:tcPr>
          <w:p w:rsidR="005F1DDE" w:rsidRPr="00BE11F0" w:rsidRDefault="005F1DDE" w:rsidP="00050E38">
            <w:pPr>
              <w:spacing w:line="240" w:lineRule="auto"/>
              <w:jc w:val="right"/>
              <w:rPr>
                <w:rFonts w:ascii="Arial" w:hAnsi="Arial" w:cs="新細明體"/>
                <w:sz w:val="24"/>
                <w:szCs w:val="24"/>
              </w:rPr>
            </w:pPr>
          </w:p>
        </w:tc>
      </w:tr>
      <w:tr w:rsidR="005F1DDE" w:rsidRPr="00BE11F0" w:rsidTr="005F1DDE">
        <w:trPr>
          <w:trHeight w:val="340"/>
        </w:trPr>
        <w:tc>
          <w:tcPr>
            <w:tcW w:w="2673" w:type="dxa"/>
            <w:vAlign w:val="center"/>
          </w:tcPr>
          <w:p w:rsidR="005F1DDE" w:rsidRPr="00BE11F0" w:rsidRDefault="005F1DDE" w:rsidP="00050E38">
            <w:pPr>
              <w:spacing w:line="240" w:lineRule="auto"/>
              <w:rPr>
                <w:rFonts w:ascii="Arial" w:hAnsi="Arial" w:cs="新細明體"/>
                <w:sz w:val="24"/>
                <w:szCs w:val="24"/>
              </w:rPr>
            </w:pPr>
          </w:p>
        </w:tc>
        <w:tc>
          <w:tcPr>
            <w:tcW w:w="1155" w:type="dxa"/>
            <w:vAlign w:val="center"/>
          </w:tcPr>
          <w:p w:rsidR="005F1DDE" w:rsidRPr="00BE11F0" w:rsidRDefault="005F1DDE" w:rsidP="00050E38">
            <w:pPr>
              <w:spacing w:line="240" w:lineRule="auto"/>
              <w:jc w:val="center"/>
              <w:rPr>
                <w:rFonts w:ascii="Arial" w:hAnsi="Arial" w:cs="新細明體"/>
                <w:sz w:val="24"/>
                <w:szCs w:val="24"/>
              </w:rPr>
            </w:pPr>
          </w:p>
        </w:tc>
        <w:tc>
          <w:tcPr>
            <w:tcW w:w="1134" w:type="dxa"/>
            <w:vAlign w:val="center"/>
          </w:tcPr>
          <w:p w:rsidR="005F1DDE" w:rsidRPr="00BE11F0" w:rsidRDefault="005F1DDE" w:rsidP="00050E38">
            <w:pPr>
              <w:spacing w:line="240" w:lineRule="auto"/>
              <w:jc w:val="right"/>
              <w:rPr>
                <w:rFonts w:ascii="Arial" w:hAnsi="Arial" w:cs="新細明體"/>
                <w:sz w:val="24"/>
                <w:szCs w:val="24"/>
              </w:rPr>
            </w:pPr>
          </w:p>
        </w:tc>
        <w:tc>
          <w:tcPr>
            <w:tcW w:w="1134" w:type="dxa"/>
            <w:vAlign w:val="center"/>
          </w:tcPr>
          <w:p w:rsidR="005F1DDE" w:rsidRPr="00BE11F0" w:rsidRDefault="005F1DDE" w:rsidP="00050E38">
            <w:pPr>
              <w:spacing w:line="240" w:lineRule="auto"/>
              <w:jc w:val="right"/>
              <w:rPr>
                <w:rFonts w:ascii="Arial" w:hAnsi="Arial" w:cs="新細明體"/>
                <w:sz w:val="24"/>
                <w:szCs w:val="24"/>
              </w:rPr>
            </w:pPr>
          </w:p>
        </w:tc>
        <w:tc>
          <w:tcPr>
            <w:tcW w:w="2835" w:type="dxa"/>
            <w:vAlign w:val="center"/>
          </w:tcPr>
          <w:p w:rsidR="005F1DDE" w:rsidRPr="00BE11F0" w:rsidRDefault="005F1DDE" w:rsidP="00050E38">
            <w:pPr>
              <w:spacing w:line="240" w:lineRule="auto"/>
              <w:jc w:val="right"/>
              <w:rPr>
                <w:rFonts w:ascii="Arial" w:hAnsi="Arial" w:cs="新細明體"/>
                <w:sz w:val="24"/>
                <w:szCs w:val="24"/>
              </w:rPr>
            </w:pPr>
          </w:p>
        </w:tc>
      </w:tr>
      <w:tr w:rsidR="005F1DDE" w:rsidRPr="00BE11F0" w:rsidTr="005F1DDE">
        <w:trPr>
          <w:trHeight w:val="340"/>
        </w:trPr>
        <w:tc>
          <w:tcPr>
            <w:tcW w:w="2673" w:type="dxa"/>
            <w:vAlign w:val="center"/>
          </w:tcPr>
          <w:p w:rsidR="005F1DDE" w:rsidRPr="00BE11F0" w:rsidRDefault="005F1DDE" w:rsidP="00050E38">
            <w:pPr>
              <w:spacing w:line="240" w:lineRule="auto"/>
              <w:rPr>
                <w:rFonts w:ascii="Arial" w:hAnsi="Arial" w:cs="新細明體"/>
                <w:sz w:val="24"/>
                <w:szCs w:val="24"/>
              </w:rPr>
            </w:pPr>
          </w:p>
        </w:tc>
        <w:tc>
          <w:tcPr>
            <w:tcW w:w="1155" w:type="dxa"/>
            <w:vAlign w:val="center"/>
          </w:tcPr>
          <w:p w:rsidR="005F1DDE" w:rsidRPr="00BE11F0" w:rsidRDefault="005F1DDE" w:rsidP="00050E38">
            <w:pPr>
              <w:spacing w:line="240" w:lineRule="auto"/>
              <w:jc w:val="center"/>
              <w:rPr>
                <w:rFonts w:ascii="Arial" w:hAnsi="Arial" w:cs="新細明體"/>
                <w:sz w:val="24"/>
                <w:szCs w:val="24"/>
              </w:rPr>
            </w:pPr>
          </w:p>
        </w:tc>
        <w:tc>
          <w:tcPr>
            <w:tcW w:w="1134" w:type="dxa"/>
            <w:vAlign w:val="center"/>
          </w:tcPr>
          <w:p w:rsidR="005F1DDE" w:rsidRPr="00BE11F0" w:rsidRDefault="005F1DDE" w:rsidP="00050E38">
            <w:pPr>
              <w:spacing w:line="240" w:lineRule="auto"/>
              <w:jc w:val="right"/>
              <w:rPr>
                <w:rFonts w:ascii="Arial" w:hAnsi="Arial" w:cs="新細明體"/>
                <w:sz w:val="24"/>
                <w:szCs w:val="24"/>
              </w:rPr>
            </w:pPr>
          </w:p>
        </w:tc>
        <w:tc>
          <w:tcPr>
            <w:tcW w:w="1134" w:type="dxa"/>
            <w:vAlign w:val="center"/>
          </w:tcPr>
          <w:p w:rsidR="005F1DDE" w:rsidRPr="00BE11F0" w:rsidRDefault="005F1DDE" w:rsidP="00050E38">
            <w:pPr>
              <w:spacing w:line="240" w:lineRule="auto"/>
              <w:jc w:val="right"/>
              <w:rPr>
                <w:rFonts w:ascii="Arial" w:hAnsi="Arial" w:cs="新細明體"/>
                <w:sz w:val="24"/>
                <w:szCs w:val="24"/>
              </w:rPr>
            </w:pPr>
          </w:p>
        </w:tc>
        <w:tc>
          <w:tcPr>
            <w:tcW w:w="2835" w:type="dxa"/>
            <w:vAlign w:val="center"/>
          </w:tcPr>
          <w:p w:rsidR="005F1DDE" w:rsidRPr="00BE11F0" w:rsidRDefault="005F1DDE" w:rsidP="00050E38">
            <w:pPr>
              <w:spacing w:line="240" w:lineRule="auto"/>
              <w:jc w:val="right"/>
              <w:rPr>
                <w:rFonts w:ascii="Arial" w:hAnsi="Arial" w:cs="新細明體"/>
                <w:sz w:val="24"/>
                <w:szCs w:val="24"/>
              </w:rPr>
            </w:pPr>
          </w:p>
        </w:tc>
      </w:tr>
      <w:tr w:rsidR="005F1DDE" w:rsidRPr="00BE11F0" w:rsidTr="005F1DDE">
        <w:trPr>
          <w:trHeight w:val="340"/>
        </w:trPr>
        <w:tc>
          <w:tcPr>
            <w:tcW w:w="2673" w:type="dxa"/>
            <w:vAlign w:val="center"/>
          </w:tcPr>
          <w:p w:rsidR="005F1DDE" w:rsidRPr="00BE11F0" w:rsidRDefault="005F1DDE" w:rsidP="00050E38">
            <w:pPr>
              <w:spacing w:line="240" w:lineRule="auto"/>
              <w:rPr>
                <w:rFonts w:ascii="Arial" w:hAnsi="Arial" w:cs="新細明體"/>
                <w:sz w:val="24"/>
                <w:szCs w:val="24"/>
              </w:rPr>
            </w:pPr>
          </w:p>
        </w:tc>
        <w:tc>
          <w:tcPr>
            <w:tcW w:w="1155" w:type="dxa"/>
            <w:vAlign w:val="center"/>
          </w:tcPr>
          <w:p w:rsidR="005F1DDE" w:rsidRPr="00BE11F0" w:rsidRDefault="005F1DDE" w:rsidP="00050E38">
            <w:pPr>
              <w:spacing w:line="240" w:lineRule="auto"/>
              <w:jc w:val="center"/>
              <w:rPr>
                <w:rFonts w:ascii="Arial" w:hAnsi="Arial" w:cs="新細明體"/>
                <w:sz w:val="24"/>
                <w:szCs w:val="24"/>
              </w:rPr>
            </w:pPr>
          </w:p>
        </w:tc>
        <w:tc>
          <w:tcPr>
            <w:tcW w:w="1134" w:type="dxa"/>
            <w:vAlign w:val="center"/>
          </w:tcPr>
          <w:p w:rsidR="005F1DDE" w:rsidRPr="00BE11F0" w:rsidRDefault="005F1DDE" w:rsidP="00050E38">
            <w:pPr>
              <w:spacing w:line="240" w:lineRule="auto"/>
              <w:jc w:val="right"/>
              <w:rPr>
                <w:rFonts w:ascii="Arial" w:hAnsi="Arial" w:cs="新細明體"/>
                <w:sz w:val="24"/>
                <w:szCs w:val="24"/>
              </w:rPr>
            </w:pPr>
          </w:p>
        </w:tc>
        <w:tc>
          <w:tcPr>
            <w:tcW w:w="1134" w:type="dxa"/>
            <w:vAlign w:val="center"/>
          </w:tcPr>
          <w:p w:rsidR="005F1DDE" w:rsidRPr="00BE11F0" w:rsidRDefault="005F1DDE" w:rsidP="00050E38">
            <w:pPr>
              <w:spacing w:line="240" w:lineRule="auto"/>
              <w:jc w:val="right"/>
              <w:rPr>
                <w:rFonts w:ascii="Arial" w:hAnsi="Arial" w:cs="新細明體"/>
                <w:sz w:val="24"/>
                <w:szCs w:val="24"/>
              </w:rPr>
            </w:pPr>
          </w:p>
        </w:tc>
        <w:tc>
          <w:tcPr>
            <w:tcW w:w="2835" w:type="dxa"/>
            <w:vAlign w:val="center"/>
          </w:tcPr>
          <w:p w:rsidR="005F1DDE" w:rsidRPr="00BE11F0" w:rsidRDefault="005F1DDE" w:rsidP="00050E38">
            <w:pPr>
              <w:spacing w:line="240" w:lineRule="auto"/>
              <w:jc w:val="right"/>
              <w:rPr>
                <w:rFonts w:ascii="Arial" w:hAnsi="Arial" w:cs="新細明體"/>
                <w:sz w:val="24"/>
                <w:szCs w:val="24"/>
              </w:rPr>
            </w:pPr>
          </w:p>
        </w:tc>
      </w:tr>
      <w:tr w:rsidR="005F1DDE" w:rsidRPr="00BE11F0" w:rsidTr="005F1DDE">
        <w:trPr>
          <w:trHeight w:val="340"/>
        </w:trPr>
        <w:tc>
          <w:tcPr>
            <w:tcW w:w="2673" w:type="dxa"/>
            <w:vAlign w:val="center"/>
          </w:tcPr>
          <w:p w:rsidR="005F1DDE" w:rsidRPr="00BE11F0" w:rsidRDefault="005F1DDE" w:rsidP="00050E38">
            <w:pPr>
              <w:spacing w:line="240" w:lineRule="auto"/>
              <w:rPr>
                <w:rFonts w:ascii="Arial" w:hAnsi="Arial" w:cs="新細明體"/>
                <w:sz w:val="24"/>
                <w:szCs w:val="24"/>
              </w:rPr>
            </w:pPr>
          </w:p>
        </w:tc>
        <w:tc>
          <w:tcPr>
            <w:tcW w:w="1155" w:type="dxa"/>
            <w:vAlign w:val="center"/>
          </w:tcPr>
          <w:p w:rsidR="005F1DDE" w:rsidRPr="00BE11F0" w:rsidRDefault="005F1DDE" w:rsidP="00050E38">
            <w:pPr>
              <w:spacing w:line="240" w:lineRule="auto"/>
              <w:jc w:val="center"/>
              <w:rPr>
                <w:rFonts w:ascii="Arial" w:hAnsi="Arial" w:cs="新細明體"/>
                <w:sz w:val="24"/>
                <w:szCs w:val="24"/>
              </w:rPr>
            </w:pPr>
          </w:p>
        </w:tc>
        <w:tc>
          <w:tcPr>
            <w:tcW w:w="1134" w:type="dxa"/>
            <w:vAlign w:val="center"/>
          </w:tcPr>
          <w:p w:rsidR="005F1DDE" w:rsidRPr="00BE11F0" w:rsidRDefault="005F1DDE" w:rsidP="00050E38">
            <w:pPr>
              <w:spacing w:line="240" w:lineRule="auto"/>
              <w:jc w:val="right"/>
              <w:rPr>
                <w:rFonts w:ascii="Arial" w:hAnsi="Arial" w:cs="新細明體"/>
                <w:sz w:val="24"/>
                <w:szCs w:val="24"/>
              </w:rPr>
            </w:pPr>
          </w:p>
        </w:tc>
        <w:tc>
          <w:tcPr>
            <w:tcW w:w="1134" w:type="dxa"/>
            <w:vAlign w:val="center"/>
          </w:tcPr>
          <w:p w:rsidR="005F1DDE" w:rsidRPr="00BE11F0" w:rsidRDefault="005F1DDE" w:rsidP="00050E38">
            <w:pPr>
              <w:spacing w:line="240" w:lineRule="auto"/>
              <w:jc w:val="right"/>
              <w:rPr>
                <w:rFonts w:ascii="Arial" w:hAnsi="Arial" w:cs="新細明體"/>
                <w:sz w:val="24"/>
                <w:szCs w:val="24"/>
              </w:rPr>
            </w:pPr>
          </w:p>
        </w:tc>
        <w:tc>
          <w:tcPr>
            <w:tcW w:w="2835" w:type="dxa"/>
            <w:vAlign w:val="center"/>
          </w:tcPr>
          <w:p w:rsidR="005F1DDE" w:rsidRPr="00BE11F0" w:rsidRDefault="005F1DDE" w:rsidP="00050E38">
            <w:pPr>
              <w:spacing w:line="240" w:lineRule="auto"/>
              <w:jc w:val="right"/>
              <w:rPr>
                <w:rFonts w:ascii="Arial" w:hAnsi="Arial" w:cs="新細明體"/>
                <w:sz w:val="24"/>
                <w:szCs w:val="24"/>
              </w:rPr>
            </w:pPr>
          </w:p>
        </w:tc>
      </w:tr>
      <w:tr w:rsidR="005F1DDE" w:rsidRPr="00BE11F0" w:rsidTr="005F1DDE">
        <w:trPr>
          <w:trHeight w:val="340"/>
        </w:trPr>
        <w:tc>
          <w:tcPr>
            <w:tcW w:w="2673" w:type="dxa"/>
            <w:vAlign w:val="center"/>
          </w:tcPr>
          <w:p w:rsidR="005F1DDE" w:rsidRPr="00BE11F0" w:rsidRDefault="005F1DDE" w:rsidP="00050E38">
            <w:pPr>
              <w:spacing w:line="240" w:lineRule="auto"/>
              <w:rPr>
                <w:rFonts w:ascii="Arial" w:hAnsi="Arial" w:cs="新細明體"/>
                <w:sz w:val="24"/>
                <w:szCs w:val="24"/>
              </w:rPr>
            </w:pPr>
          </w:p>
        </w:tc>
        <w:tc>
          <w:tcPr>
            <w:tcW w:w="1155" w:type="dxa"/>
            <w:vAlign w:val="center"/>
          </w:tcPr>
          <w:p w:rsidR="005F1DDE" w:rsidRPr="00BE11F0" w:rsidRDefault="005F1DDE" w:rsidP="00050E38">
            <w:pPr>
              <w:spacing w:line="240" w:lineRule="auto"/>
              <w:jc w:val="center"/>
              <w:rPr>
                <w:rFonts w:ascii="Arial" w:hAnsi="Arial" w:cs="新細明體"/>
                <w:sz w:val="24"/>
                <w:szCs w:val="24"/>
              </w:rPr>
            </w:pPr>
          </w:p>
        </w:tc>
        <w:tc>
          <w:tcPr>
            <w:tcW w:w="1134" w:type="dxa"/>
            <w:vAlign w:val="center"/>
          </w:tcPr>
          <w:p w:rsidR="005F1DDE" w:rsidRPr="00BE11F0" w:rsidRDefault="005F1DDE" w:rsidP="00050E38">
            <w:pPr>
              <w:spacing w:line="240" w:lineRule="auto"/>
              <w:jc w:val="right"/>
              <w:rPr>
                <w:rFonts w:ascii="Arial" w:hAnsi="Arial" w:cs="新細明體"/>
                <w:sz w:val="24"/>
                <w:szCs w:val="24"/>
              </w:rPr>
            </w:pPr>
          </w:p>
        </w:tc>
        <w:tc>
          <w:tcPr>
            <w:tcW w:w="1134" w:type="dxa"/>
            <w:vAlign w:val="center"/>
          </w:tcPr>
          <w:p w:rsidR="005F1DDE" w:rsidRPr="00BE11F0" w:rsidRDefault="005F1DDE" w:rsidP="00050E38">
            <w:pPr>
              <w:spacing w:line="240" w:lineRule="auto"/>
              <w:jc w:val="right"/>
              <w:rPr>
                <w:rFonts w:ascii="Arial" w:hAnsi="Arial" w:cs="新細明體"/>
                <w:sz w:val="24"/>
                <w:szCs w:val="24"/>
              </w:rPr>
            </w:pPr>
          </w:p>
        </w:tc>
        <w:tc>
          <w:tcPr>
            <w:tcW w:w="2835" w:type="dxa"/>
            <w:vAlign w:val="center"/>
          </w:tcPr>
          <w:p w:rsidR="005F1DDE" w:rsidRPr="00BE11F0" w:rsidRDefault="005F1DDE" w:rsidP="00050E38">
            <w:pPr>
              <w:spacing w:line="240" w:lineRule="auto"/>
              <w:jc w:val="right"/>
              <w:rPr>
                <w:rFonts w:ascii="Arial" w:hAnsi="Arial" w:cs="新細明體"/>
                <w:sz w:val="24"/>
                <w:szCs w:val="24"/>
              </w:rPr>
            </w:pPr>
          </w:p>
        </w:tc>
      </w:tr>
      <w:tr w:rsidR="005F1DDE" w:rsidRPr="00BC6C47" w:rsidTr="005F1DDE">
        <w:trPr>
          <w:trHeight w:val="340"/>
        </w:trPr>
        <w:tc>
          <w:tcPr>
            <w:tcW w:w="2673" w:type="dxa"/>
            <w:vAlign w:val="center"/>
          </w:tcPr>
          <w:p w:rsidR="005F1DDE" w:rsidRPr="00BE11F0" w:rsidRDefault="005F1DDE" w:rsidP="00050E38">
            <w:pPr>
              <w:spacing w:line="240" w:lineRule="auto"/>
              <w:jc w:val="center"/>
              <w:rPr>
                <w:rFonts w:ascii="Arial" w:hAnsi="Arial" w:cs="新細明體"/>
                <w:sz w:val="24"/>
                <w:szCs w:val="24"/>
              </w:rPr>
            </w:pPr>
            <w:r w:rsidRPr="00BE11F0">
              <w:rPr>
                <w:rFonts w:ascii="Arial"/>
                <w:sz w:val="24"/>
                <w:szCs w:val="24"/>
              </w:rPr>
              <w:t>合計</w:t>
            </w:r>
          </w:p>
        </w:tc>
        <w:tc>
          <w:tcPr>
            <w:tcW w:w="1155" w:type="dxa"/>
            <w:vAlign w:val="center"/>
          </w:tcPr>
          <w:p w:rsidR="005F1DDE" w:rsidRPr="00BE11F0" w:rsidRDefault="005F1DDE" w:rsidP="00050E38">
            <w:pPr>
              <w:spacing w:line="240" w:lineRule="auto"/>
              <w:jc w:val="center"/>
              <w:rPr>
                <w:rFonts w:ascii="Arial" w:hAnsi="Arial" w:cs="新細明體"/>
                <w:sz w:val="24"/>
                <w:szCs w:val="24"/>
              </w:rPr>
            </w:pPr>
          </w:p>
        </w:tc>
        <w:tc>
          <w:tcPr>
            <w:tcW w:w="1134" w:type="dxa"/>
            <w:vAlign w:val="center"/>
          </w:tcPr>
          <w:p w:rsidR="005F1DDE" w:rsidRPr="00BE11F0" w:rsidRDefault="005F1DDE" w:rsidP="00050E38">
            <w:pPr>
              <w:spacing w:line="240" w:lineRule="auto"/>
              <w:jc w:val="right"/>
              <w:rPr>
                <w:rFonts w:ascii="Arial" w:hAnsi="Arial" w:cs="新細明體"/>
                <w:sz w:val="24"/>
                <w:szCs w:val="24"/>
              </w:rPr>
            </w:pPr>
          </w:p>
        </w:tc>
        <w:tc>
          <w:tcPr>
            <w:tcW w:w="1134" w:type="dxa"/>
            <w:vAlign w:val="center"/>
          </w:tcPr>
          <w:p w:rsidR="005F1DDE" w:rsidRPr="00BE11F0" w:rsidRDefault="005F1DDE" w:rsidP="00050E38">
            <w:pPr>
              <w:spacing w:line="240" w:lineRule="auto"/>
              <w:jc w:val="right"/>
              <w:rPr>
                <w:rFonts w:ascii="Arial" w:hAnsi="Arial" w:cs="新細明體"/>
                <w:sz w:val="24"/>
                <w:szCs w:val="24"/>
              </w:rPr>
            </w:pPr>
          </w:p>
        </w:tc>
        <w:tc>
          <w:tcPr>
            <w:tcW w:w="2835" w:type="dxa"/>
            <w:vAlign w:val="center"/>
          </w:tcPr>
          <w:p w:rsidR="005F1DDE" w:rsidRPr="00BC6C47" w:rsidRDefault="00714204" w:rsidP="00050E38">
            <w:pPr>
              <w:spacing w:line="240" w:lineRule="auto"/>
              <w:jc w:val="right"/>
              <w:rPr>
                <w:rFonts w:ascii="Arial" w:hAnsi="Arial" w:cs="新細明體"/>
                <w:sz w:val="24"/>
                <w:szCs w:val="24"/>
              </w:rPr>
            </w:pPr>
            <w:r w:rsidRPr="00BE11F0">
              <w:rPr>
                <w:rFonts w:hint="eastAsia"/>
                <w:color w:val="7F7F7F" w:themeColor="text1" w:themeTint="80"/>
                <w:sz w:val="20"/>
                <w:szCs w:val="24"/>
              </w:rPr>
              <w:t>(</w:t>
            </w:r>
            <w:r w:rsidRPr="00BE11F0">
              <w:rPr>
                <w:rFonts w:hint="eastAsia"/>
                <w:color w:val="7F7F7F" w:themeColor="text1" w:themeTint="80"/>
                <w:sz w:val="20"/>
                <w:szCs w:val="24"/>
              </w:rPr>
              <w:t>表格不足請自行增列</w:t>
            </w:r>
            <w:r w:rsidRPr="00BE11F0">
              <w:rPr>
                <w:rFonts w:hint="eastAsia"/>
                <w:color w:val="7F7F7F" w:themeColor="text1" w:themeTint="80"/>
                <w:sz w:val="20"/>
                <w:szCs w:val="24"/>
              </w:rPr>
              <w:t>)</w:t>
            </w:r>
          </w:p>
        </w:tc>
      </w:tr>
    </w:tbl>
    <w:p w:rsidR="003C4E68" w:rsidRPr="00BC6C47" w:rsidRDefault="003C4E68" w:rsidP="00921E8C">
      <w:r w:rsidRPr="00BC6C47">
        <w:br w:type="page"/>
      </w:r>
    </w:p>
    <w:p w:rsidR="00921E8C" w:rsidRPr="00BC6C47" w:rsidRDefault="003C4E68" w:rsidP="007948FC">
      <w:pPr>
        <w:pStyle w:val="a0"/>
        <w:numPr>
          <w:ilvl w:val="0"/>
          <w:numId w:val="22"/>
        </w:numPr>
        <w:ind w:leftChars="7" w:left="587" w:hanging="567"/>
      </w:pPr>
      <w:r w:rsidRPr="00BC6C47">
        <w:rPr>
          <w:rFonts w:hint="eastAsia"/>
        </w:rPr>
        <w:lastRenderedPageBreak/>
        <w:t>設備使用費明細表</w:t>
      </w:r>
    </w:p>
    <w:p w:rsidR="003C4E68" w:rsidRPr="00BC6C47" w:rsidRDefault="003C4E68" w:rsidP="00921E8C">
      <w:pPr>
        <w:pStyle w:val="a0"/>
        <w:spacing w:line="240" w:lineRule="auto"/>
        <w:ind w:leftChars="0" w:left="590"/>
        <w:rPr>
          <w:color w:val="7F7F7F" w:themeColor="text1" w:themeTint="80"/>
          <w:sz w:val="22"/>
        </w:rPr>
      </w:pPr>
      <w:r w:rsidRPr="00BC6C47">
        <w:rPr>
          <w:rFonts w:hint="eastAsia"/>
          <w:color w:val="7F7F7F" w:themeColor="text1" w:themeTint="80"/>
          <w:sz w:val="22"/>
        </w:rPr>
        <w:t>(</w:t>
      </w:r>
      <w:r w:rsidRPr="00BC6C47">
        <w:rPr>
          <w:rFonts w:hint="eastAsia"/>
          <w:color w:val="7F7F7F" w:themeColor="text1" w:themeTint="80"/>
          <w:sz w:val="22"/>
        </w:rPr>
        <w:t>請列舉設備使用費項目，將右下角總計金額後填入經費總表</w:t>
      </w:r>
      <w:r w:rsidR="00DD14DA" w:rsidRPr="00BC6C47">
        <w:rPr>
          <w:rFonts w:hint="eastAsia"/>
          <w:color w:val="7F7F7F" w:themeColor="text1" w:themeTint="80"/>
          <w:sz w:val="22"/>
        </w:rPr>
        <w:t>之其他直接費用</w:t>
      </w:r>
      <w:r w:rsidR="00DD14DA" w:rsidRPr="00BC6C47">
        <w:rPr>
          <w:rFonts w:hint="eastAsia"/>
          <w:color w:val="7F7F7F" w:themeColor="text1" w:themeTint="80"/>
          <w:sz w:val="22"/>
        </w:rPr>
        <w:t>-</w:t>
      </w:r>
      <w:r w:rsidR="00DD14DA" w:rsidRPr="00BC6C47">
        <w:rPr>
          <w:color w:val="7F7F7F" w:themeColor="text1" w:themeTint="80"/>
          <w:sz w:val="22"/>
        </w:rPr>
        <w:t>6</w:t>
      </w:r>
      <w:r w:rsidR="00DD14DA" w:rsidRPr="00BC6C47">
        <w:rPr>
          <w:rFonts w:hint="eastAsia"/>
          <w:color w:val="7F7F7F" w:themeColor="text1" w:themeTint="80"/>
          <w:sz w:val="22"/>
        </w:rPr>
        <w:t>設備使用費</w:t>
      </w:r>
      <w:r w:rsidRPr="00BC6C47">
        <w:rPr>
          <w:rFonts w:hint="eastAsia"/>
          <w:color w:val="7F7F7F" w:themeColor="text1" w:themeTint="80"/>
          <w:sz w:val="22"/>
        </w:rPr>
        <w:t>金額欄位</w:t>
      </w:r>
      <w:r w:rsidRPr="00BC6C47">
        <w:rPr>
          <w:rFonts w:hint="eastAsia"/>
          <w:color w:val="7F7F7F" w:themeColor="text1" w:themeTint="80"/>
          <w:sz w:val="22"/>
        </w:rPr>
        <w:t>)</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729"/>
        <w:gridCol w:w="567"/>
        <w:gridCol w:w="1134"/>
        <w:gridCol w:w="993"/>
        <w:gridCol w:w="567"/>
        <w:gridCol w:w="2551"/>
        <w:gridCol w:w="992"/>
        <w:gridCol w:w="1134"/>
      </w:tblGrid>
      <w:tr w:rsidR="000C1007" w:rsidRPr="00BC6C47" w:rsidTr="000C1007">
        <w:trPr>
          <w:trHeight w:val="20"/>
          <w:tblHeader/>
        </w:trPr>
        <w:tc>
          <w:tcPr>
            <w:tcW w:w="1729" w:type="dxa"/>
            <w:shd w:val="clear" w:color="auto" w:fill="B6DDE8" w:themeFill="accent5" w:themeFillTint="66"/>
            <w:vAlign w:val="center"/>
            <w:hideMark/>
          </w:tcPr>
          <w:p w:rsidR="003C4E68" w:rsidRPr="00BC6C47" w:rsidRDefault="003C4E68" w:rsidP="000C1007">
            <w:pPr>
              <w:spacing w:line="240" w:lineRule="auto"/>
              <w:jc w:val="center"/>
              <w:rPr>
                <w:kern w:val="0"/>
                <w:sz w:val="22"/>
                <w:szCs w:val="24"/>
              </w:rPr>
            </w:pPr>
            <w:r w:rsidRPr="00BC6C47">
              <w:rPr>
                <w:rFonts w:hint="eastAsia"/>
                <w:kern w:val="0"/>
                <w:sz w:val="22"/>
                <w:szCs w:val="24"/>
              </w:rPr>
              <w:t>設備名稱</w:t>
            </w:r>
          </w:p>
        </w:tc>
        <w:tc>
          <w:tcPr>
            <w:tcW w:w="567" w:type="dxa"/>
            <w:shd w:val="clear" w:color="auto" w:fill="B6DDE8" w:themeFill="accent5" w:themeFillTint="66"/>
            <w:vAlign w:val="center"/>
            <w:hideMark/>
          </w:tcPr>
          <w:p w:rsidR="000C1007" w:rsidRPr="00BC6C47" w:rsidRDefault="003C4E68" w:rsidP="000C1007">
            <w:pPr>
              <w:spacing w:line="240" w:lineRule="auto"/>
              <w:jc w:val="center"/>
              <w:rPr>
                <w:kern w:val="0"/>
                <w:sz w:val="22"/>
                <w:szCs w:val="24"/>
              </w:rPr>
            </w:pPr>
            <w:r w:rsidRPr="00BC6C47">
              <w:rPr>
                <w:rFonts w:hint="eastAsia"/>
                <w:kern w:val="0"/>
                <w:sz w:val="22"/>
                <w:szCs w:val="24"/>
              </w:rPr>
              <w:t>使用</w:t>
            </w:r>
          </w:p>
          <w:p w:rsidR="003C4E68" w:rsidRPr="00BC6C47" w:rsidRDefault="003C4E68" w:rsidP="000C1007">
            <w:pPr>
              <w:spacing w:line="240" w:lineRule="auto"/>
              <w:jc w:val="center"/>
              <w:rPr>
                <w:kern w:val="0"/>
                <w:sz w:val="22"/>
                <w:szCs w:val="24"/>
              </w:rPr>
            </w:pPr>
            <w:r w:rsidRPr="00BC6C47">
              <w:rPr>
                <w:rFonts w:hint="eastAsia"/>
                <w:kern w:val="0"/>
                <w:sz w:val="22"/>
                <w:szCs w:val="24"/>
              </w:rPr>
              <w:t>年限</w:t>
            </w:r>
          </w:p>
        </w:tc>
        <w:tc>
          <w:tcPr>
            <w:tcW w:w="1134" w:type="dxa"/>
            <w:shd w:val="clear" w:color="auto" w:fill="B6DDE8" w:themeFill="accent5" w:themeFillTint="66"/>
            <w:vAlign w:val="center"/>
            <w:hideMark/>
          </w:tcPr>
          <w:p w:rsidR="003C4E68" w:rsidRPr="00BC6C47" w:rsidRDefault="003C4E68" w:rsidP="000C1007">
            <w:pPr>
              <w:spacing w:line="240" w:lineRule="auto"/>
              <w:jc w:val="center"/>
              <w:rPr>
                <w:kern w:val="0"/>
                <w:sz w:val="22"/>
                <w:szCs w:val="24"/>
              </w:rPr>
            </w:pPr>
            <w:r w:rsidRPr="00BC6C47">
              <w:rPr>
                <w:rFonts w:hint="eastAsia"/>
                <w:kern w:val="0"/>
                <w:sz w:val="22"/>
                <w:szCs w:val="24"/>
              </w:rPr>
              <w:t>購置年月</w:t>
            </w:r>
          </w:p>
        </w:tc>
        <w:tc>
          <w:tcPr>
            <w:tcW w:w="993" w:type="dxa"/>
            <w:shd w:val="clear" w:color="auto" w:fill="B6DDE8" w:themeFill="accent5" w:themeFillTint="66"/>
            <w:vAlign w:val="center"/>
            <w:hideMark/>
          </w:tcPr>
          <w:p w:rsidR="003C4E68" w:rsidRPr="00BC6C47" w:rsidRDefault="003C4E68" w:rsidP="000C1007">
            <w:pPr>
              <w:spacing w:line="240" w:lineRule="auto"/>
              <w:jc w:val="center"/>
              <w:rPr>
                <w:kern w:val="0"/>
                <w:sz w:val="22"/>
                <w:szCs w:val="24"/>
              </w:rPr>
            </w:pPr>
            <w:r w:rsidRPr="00BC6C47">
              <w:rPr>
                <w:rFonts w:hint="eastAsia"/>
                <w:kern w:val="0"/>
                <w:sz w:val="22"/>
                <w:szCs w:val="24"/>
              </w:rPr>
              <w:t>購置經費</w:t>
            </w:r>
          </w:p>
        </w:tc>
        <w:tc>
          <w:tcPr>
            <w:tcW w:w="567" w:type="dxa"/>
            <w:shd w:val="clear" w:color="auto" w:fill="B6DDE8" w:themeFill="accent5" w:themeFillTint="66"/>
            <w:vAlign w:val="center"/>
            <w:hideMark/>
          </w:tcPr>
          <w:p w:rsidR="003C4E68" w:rsidRPr="00BC6C47" w:rsidRDefault="003C4E68" w:rsidP="000C1007">
            <w:pPr>
              <w:spacing w:line="240" w:lineRule="auto"/>
              <w:jc w:val="center"/>
              <w:rPr>
                <w:kern w:val="0"/>
                <w:sz w:val="22"/>
                <w:szCs w:val="24"/>
              </w:rPr>
            </w:pPr>
            <w:r w:rsidRPr="00BC6C47">
              <w:rPr>
                <w:rFonts w:hint="eastAsia"/>
                <w:kern w:val="0"/>
                <w:sz w:val="22"/>
                <w:szCs w:val="24"/>
              </w:rPr>
              <w:t>數量</w:t>
            </w:r>
          </w:p>
        </w:tc>
        <w:tc>
          <w:tcPr>
            <w:tcW w:w="2551" w:type="dxa"/>
            <w:shd w:val="clear" w:color="auto" w:fill="B6DDE8" w:themeFill="accent5" w:themeFillTint="66"/>
            <w:vAlign w:val="center"/>
            <w:hideMark/>
          </w:tcPr>
          <w:p w:rsidR="003C4E68" w:rsidRPr="00BC6C47" w:rsidRDefault="003C4E68" w:rsidP="000C1007">
            <w:pPr>
              <w:spacing w:line="240" w:lineRule="auto"/>
              <w:jc w:val="center"/>
              <w:rPr>
                <w:kern w:val="0"/>
                <w:sz w:val="22"/>
                <w:szCs w:val="24"/>
              </w:rPr>
            </w:pPr>
            <w:r w:rsidRPr="00BC6C47">
              <w:rPr>
                <w:rFonts w:hint="eastAsia"/>
                <w:kern w:val="0"/>
                <w:sz w:val="22"/>
                <w:szCs w:val="24"/>
              </w:rPr>
              <w:t>計算公式</w:t>
            </w:r>
            <w:r w:rsidR="00714204" w:rsidRPr="00BC6C47">
              <w:rPr>
                <w:kern w:val="0"/>
                <w:sz w:val="16"/>
                <w:szCs w:val="16"/>
              </w:rPr>
              <w:t>(</w:t>
            </w:r>
            <w:r w:rsidR="00714204" w:rsidRPr="00BC6C47">
              <w:rPr>
                <w:rFonts w:hint="eastAsia"/>
                <w:kern w:val="0"/>
                <w:sz w:val="16"/>
                <w:szCs w:val="16"/>
              </w:rPr>
              <w:t>註</w:t>
            </w:r>
            <w:r w:rsidR="00714204" w:rsidRPr="00BC6C47">
              <w:rPr>
                <w:rFonts w:hint="eastAsia"/>
                <w:kern w:val="0"/>
                <w:sz w:val="16"/>
                <w:szCs w:val="16"/>
              </w:rPr>
              <w:t>1</w:t>
            </w:r>
            <w:r w:rsidRPr="00BC6C47">
              <w:rPr>
                <w:kern w:val="0"/>
                <w:sz w:val="16"/>
                <w:szCs w:val="16"/>
              </w:rPr>
              <w:t>)</w:t>
            </w:r>
          </w:p>
        </w:tc>
        <w:tc>
          <w:tcPr>
            <w:tcW w:w="992" w:type="dxa"/>
            <w:shd w:val="clear" w:color="auto" w:fill="B6DDE8" w:themeFill="accent5" w:themeFillTint="66"/>
            <w:vAlign w:val="center"/>
            <w:hideMark/>
          </w:tcPr>
          <w:p w:rsidR="003C4E68" w:rsidRPr="00BC6C47" w:rsidRDefault="003C4E68" w:rsidP="000C1007">
            <w:pPr>
              <w:spacing w:line="240" w:lineRule="auto"/>
              <w:jc w:val="center"/>
              <w:rPr>
                <w:kern w:val="0"/>
                <w:sz w:val="22"/>
                <w:szCs w:val="24"/>
              </w:rPr>
            </w:pPr>
            <w:r w:rsidRPr="00BC6C47">
              <w:rPr>
                <w:rFonts w:hint="eastAsia"/>
                <w:kern w:val="0"/>
                <w:sz w:val="22"/>
                <w:szCs w:val="24"/>
              </w:rPr>
              <w:t>使用比率</w:t>
            </w:r>
            <w:r w:rsidRPr="00BC6C47">
              <w:rPr>
                <w:kern w:val="0"/>
                <w:sz w:val="20"/>
                <w:szCs w:val="24"/>
              </w:rPr>
              <w:t>(</w:t>
            </w:r>
            <w:r w:rsidR="00714204" w:rsidRPr="00BC6C47">
              <w:rPr>
                <w:rFonts w:hint="eastAsia"/>
                <w:kern w:val="0"/>
                <w:sz w:val="20"/>
                <w:szCs w:val="24"/>
              </w:rPr>
              <w:t>UR</w:t>
            </w:r>
            <w:r w:rsidRPr="00BC6C47">
              <w:rPr>
                <w:kern w:val="0"/>
                <w:sz w:val="20"/>
                <w:szCs w:val="24"/>
              </w:rPr>
              <w:t>)</w:t>
            </w:r>
          </w:p>
        </w:tc>
        <w:tc>
          <w:tcPr>
            <w:tcW w:w="1134" w:type="dxa"/>
            <w:shd w:val="clear" w:color="auto" w:fill="B6DDE8" w:themeFill="accent5" w:themeFillTint="66"/>
            <w:vAlign w:val="center"/>
            <w:hideMark/>
          </w:tcPr>
          <w:p w:rsidR="003C4E68" w:rsidRPr="00BC6C47" w:rsidRDefault="003C4E68" w:rsidP="00714204">
            <w:pPr>
              <w:spacing w:line="240" w:lineRule="auto"/>
              <w:jc w:val="center"/>
              <w:rPr>
                <w:bCs/>
                <w:kern w:val="0"/>
                <w:sz w:val="22"/>
                <w:szCs w:val="24"/>
              </w:rPr>
            </w:pPr>
            <w:r w:rsidRPr="00BC6C47">
              <w:rPr>
                <w:rFonts w:hint="eastAsia"/>
                <w:bCs/>
                <w:kern w:val="0"/>
                <w:sz w:val="22"/>
                <w:szCs w:val="24"/>
              </w:rPr>
              <w:t>使用費</w:t>
            </w:r>
          </w:p>
        </w:tc>
      </w:tr>
      <w:tr w:rsidR="000C1007" w:rsidRPr="00BC6C47" w:rsidTr="000C1007">
        <w:trPr>
          <w:trHeight w:val="340"/>
        </w:trPr>
        <w:tc>
          <w:tcPr>
            <w:tcW w:w="1729" w:type="dxa"/>
            <w:shd w:val="clear" w:color="auto" w:fill="auto"/>
            <w:vAlign w:val="center"/>
            <w:hideMark/>
          </w:tcPr>
          <w:p w:rsidR="003C4E68" w:rsidRPr="00BC6C47" w:rsidRDefault="008A4D24" w:rsidP="000C1007">
            <w:pPr>
              <w:spacing w:line="240" w:lineRule="auto"/>
              <w:rPr>
                <w:kern w:val="0"/>
                <w:sz w:val="22"/>
                <w:szCs w:val="24"/>
              </w:rPr>
            </w:pPr>
            <w:r w:rsidRPr="00BC6C47">
              <w:rPr>
                <w:rFonts w:ascii="Arial" w:hAnsi="Arial" w:cs="新細明體" w:hint="eastAsia"/>
                <w:sz w:val="24"/>
                <w:szCs w:val="24"/>
              </w:rPr>
              <w:t>無本項經費</w:t>
            </w:r>
          </w:p>
        </w:tc>
        <w:tc>
          <w:tcPr>
            <w:tcW w:w="567" w:type="dxa"/>
            <w:shd w:val="clear" w:color="auto" w:fill="auto"/>
            <w:noWrap/>
            <w:vAlign w:val="center"/>
            <w:hideMark/>
          </w:tcPr>
          <w:p w:rsidR="003C4E68" w:rsidRPr="00BC6C47" w:rsidRDefault="003C4E68" w:rsidP="000C1007">
            <w:pPr>
              <w:spacing w:line="240" w:lineRule="auto"/>
              <w:jc w:val="center"/>
              <w:rPr>
                <w:kern w:val="0"/>
                <w:sz w:val="22"/>
                <w:szCs w:val="24"/>
              </w:rPr>
            </w:pPr>
          </w:p>
        </w:tc>
        <w:tc>
          <w:tcPr>
            <w:tcW w:w="1134" w:type="dxa"/>
            <w:shd w:val="clear" w:color="auto" w:fill="auto"/>
            <w:noWrap/>
            <w:vAlign w:val="center"/>
            <w:hideMark/>
          </w:tcPr>
          <w:p w:rsidR="003C4E68" w:rsidRPr="00BC6C47" w:rsidRDefault="003C4E68" w:rsidP="000C1007">
            <w:pPr>
              <w:spacing w:line="240" w:lineRule="auto"/>
              <w:jc w:val="center"/>
              <w:rPr>
                <w:kern w:val="0"/>
                <w:sz w:val="22"/>
                <w:szCs w:val="24"/>
              </w:rPr>
            </w:pPr>
          </w:p>
        </w:tc>
        <w:tc>
          <w:tcPr>
            <w:tcW w:w="993" w:type="dxa"/>
            <w:shd w:val="clear" w:color="auto" w:fill="auto"/>
            <w:noWrap/>
            <w:vAlign w:val="center"/>
            <w:hideMark/>
          </w:tcPr>
          <w:p w:rsidR="003C4E68" w:rsidRPr="00BC6C47" w:rsidRDefault="003C4E68" w:rsidP="000C1007">
            <w:pPr>
              <w:spacing w:line="240" w:lineRule="auto"/>
              <w:jc w:val="right"/>
              <w:rPr>
                <w:kern w:val="0"/>
                <w:sz w:val="22"/>
                <w:szCs w:val="24"/>
              </w:rPr>
            </w:pPr>
          </w:p>
        </w:tc>
        <w:tc>
          <w:tcPr>
            <w:tcW w:w="567" w:type="dxa"/>
            <w:shd w:val="clear" w:color="auto" w:fill="auto"/>
            <w:noWrap/>
            <w:vAlign w:val="center"/>
            <w:hideMark/>
          </w:tcPr>
          <w:p w:rsidR="003C4E68" w:rsidRPr="00BC6C47" w:rsidRDefault="003C4E68" w:rsidP="000C1007">
            <w:pPr>
              <w:spacing w:line="240" w:lineRule="auto"/>
              <w:jc w:val="right"/>
              <w:rPr>
                <w:kern w:val="0"/>
                <w:sz w:val="22"/>
                <w:szCs w:val="24"/>
              </w:rPr>
            </w:pPr>
          </w:p>
        </w:tc>
        <w:tc>
          <w:tcPr>
            <w:tcW w:w="2551" w:type="dxa"/>
            <w:shd w:val="clear" w:color="auto" w:fill="auto"/>
            <w:vAlign w:val="center"/>
            <w:hideMark/>
          </w:tcPr>
          <w:p w:rsidR="003C4E68" w:rsidRPr="00BC6C47" w:rsidRDefault="003C4E68" w:rsidP="000C1007">
            <w:pPr>
              <w:spacing w:line="240" w:lineRule="auto"/>
              <w:rPr>
                <w:kern w:val="0"/>
                <w:sz w:val="22"/>
                <w:szCs w:val="24"/>
              </w:rPr>
            </w:pPr>
          </w:p>
        </w:tc>
        <w:tc>
          <w:tcPr>
            <w:tcW w:w="992" w:type="dxa"/>
            <w:shd w:val="clear" w:color="auto" w:fill="auto"/>
            <w:noWrap/>
            <w:vAlign w:val="center"/>
            <w:hideMark/>
          </w:tcPr>
          <w:p w:rsidR="003C4E68" w:rsidRPr="00BC6C47" w:rsidRDefault="003C4E68" w:rsidP="000C1007">
            <w:pPr>
              <w:spacing w:line="240" w:lineRule="auto"/>
              <w:jc w:val="center"/>
              <w:rPr>
                <w:kern w:val="0"/>
                <w:sz w:val="22"/>
                <w:szCs w:val="24"/>
              </w:rPr>
            </w:pPr>
          </w:p>
        </w:tc>
        <w:tc>
          <w:tcPr>
            <w:tcW w:w="1134" w:type="dxa"/>
            <w:shd w:val="clear" w:color="auto" w:fill="auto"/>
            <w:noWrap/>
            <w:vAlign w:val="center"/>
            <w:hideMark/>
          </w:tcPr>
          <w:p w:rsidR="003C4E68" w:rsidRPr="00BC6C47" w:rsidRDefault="003C4E68" w:rsidP="000C1007">
            <w:pPr>
              <w:spacing w:line="240" w:lineRule="auto"/>
              <w:jc w:val="right"/>
              <w:rPr>
                <w:kern w:val="0"/>
                <w:sz w:val="22"/>
                <w:szCs w:val="24"/>
              </w:rPr>
            </w:pPr>
          </w:p>
        </w:tc>
      </w:tr>
      <w:tr w:rsidR="000C1007" w:rsidRPr="00BC6C47" w:rsidTr="000C1007">
        <w:trPr>
          <w:trHeight w:val="340"/>
        </w:trPr>
        <w:tc>
          <w:tcPr>
            <w:tcW w:w="1729" w:type="dxa"/>
            <w:shd w:val="clear" w:color="auto" w:fill="auto"/>
            <w:vAlign w:val="center"/>
            <w:hideMark/>
          </w:tcPr>
          <w:p w:rsidR="003C4E68" w:rsidRPr="00BC6C47" w:rsidRDefault="003C4E68" w:rsidP="000C1007">
            <w:pPr>
              <w:spacing w:line="240" w:lineRule="auto"/>
              <w:rPr>
                <w:kern w:val="0"/>
                <w:sz w:val="22"/>
                <w:szCs w:val="24"/>
              </w:rPr>
            </w:pPr>
          </w:p>
        </w:tc>
        <w:tc>
          <w:tcPr>
            <w:tcW w:w="567" w:type="dxa"/>
            <w:shd w:val="clear" w:color="auto" w:fill="auto"/>
            <w:noWrap/>
            <w:vAlign w:val="center"/>
            <w:hideMark/>
          </w:tcPr>
          <w:p w:rsidR="003C4E68" w:rsidRPr="00BC6C47" w:rsidRDefault="003C4E68" w:rsidP="000C1007">
            <w:pPr>
              <w:spacing w:line="240" w:lineRule="auto"/>
              <w:jc w:val="center"/>
              <w:rPr>
                <w:kern w:val="0"/>
                <w:sz w:val="22"/>
                <w:szCs w:val="24"/>
              </w:rPr>
            </w:pPr>
          </w:p>
        </w:tc>
        <w:tc>
          <w:tcPr>
            <w:tcW w:w="1134" w:type="dxa"/>
            <w:shd w:val="clear" w:color="auto" w:fill="auto"/>
            <w:noWrap/>
            <w:vAlign w:val="center"/>
            <w:hideMark/>
          </w:tcPr>
          <w:p w:rsidR="003C4E68" w:rsidRPr="00BC6C47" w:rsidRDefault="003C4E68" w:rsidP="000C1007">
            <w:pPr>
              <w:spacing w:line="240" w:lineRule="auto"/>
              <w:jc w:val="center"/>
              <w:rPr>
                <w:kern w:val="0"/>
                <w:sz w:val="22"/>
                <w:szCs w:val="24"/>
              </w:rPr>
            </w:pPr>
          </w:p>
        </w:tc>
        <w:tc>
          <w:tcPr>
            <w:tcW w:w="993" w:type="dxa"/>
            <w:shd w:val="clear" w:color="auto" w:fill="auto"/>
            <w:noWrap/>
            <w:vAlign w:val="center"/>
            <w:hideMark/>
          </w:tcPr>
          <w:p w:rsidR="003C4E68" w:rsidRPr="00BC6C47" w:rsidRDefault="003C4E68" w:rsidP="000C1007">
            <w:pPr>
              <w:spacing w:line="240" w:lineRule="auto"/>
              <w:jc w:val="right"/>
              <w:rPr>
                <w:kern w:val="0"/>
                <w:sz w:val="22"/>
                <w:szCs w:val="24"/>
              </w:rPr>
            </w:pPr>
          </w:p>
        </w:tc>
        <w:tc>
          <w:tcPr>
            <w:tcW w:w="567" w:type="dxa"/>
            <w:shd w:val="clear" w:color="auto" w:fill="auto"/>
            <w:noWrap/>
            <w:vAlign w:val="center"/>
            <w:hideMark/>
          </w:tcPr>
          <w:p w:rsidR="003C4E68" w:rsidRPr="00BC6C47" w:rsidRDefault="003C4E68" w:rsidP="000C1007">
            <w:pPr>
              <w:spacing w:line="240" w:lineRule="auto"/>
              <w:jc w:val="right"/>
              <w:rPr>
                <w:kern w:val="0"/>
                <w:sz w:val="22"/>
                <w:szCs w:val="24"/>
              </w:rPr>
            </w:pPr>
          </w:p>
        </w:tc>
        <w:tc>
          <w:tcPr>
            <w:tcW w:w="2551" w:type="dxa"/>
            <w:shd w:val="clear" w:color="auto" w:fill="auto"/>
            <w:vAlign w:val="center"/>
            <w:hideMark/>
          </w:tcPr>
          <w:p w:rsidR="003C4E68" w:rsidRPr="00BC6C47" w:rsidRDefault="003C4E68" w:rsidP="000C1007">
            <w:pPr>
              <w:spacing w:line="240" w:lineRule="auto"/>
              <w:rPr>
                <w:kern w:val="0"/>
                <w:sz w:val="22"/>
                <w:szCs w:val="24"/>
              </w:rPr>
            </w:pPr>
          </w:p>
        </w:tc>
        <w:tc>
          <w:tcPr>
            <w:tcW w:w="992" w:type="dxa"/>
            <w:shd w:val="clear" w:color="auto" w:fill="auto"/>
            <w:noWrap/>
            <w:vAlign w:val="center"/>
            <w:hideMark/>
          </w:tcPr>
          <w:p w:rsidR="003C4E68" w:rsidRPr="00BC6C47" w:rsidRDefault="003C4E68" w:rsidP="000C1007">
            <w:pPr>
              <w:spacing w:line="240" w:lineRule="auto"/>
              <w:jc w:val="center"/>
              <w:rPr>
                <w:kern w:val="0"/>
                <w:sz w:val="22"/>
                <w:szCs w:val="24"/>
              </w:rPr>
            </w:pPr>
          </w:p>
        </w:tc>
        <w:tc>
          <w:tcPr>
            <w:tcW w:w="1134" w:type="dxa"/>
            <w:shd w:val="clear" w:color="auto" w:fill="auto"/>
            <w:noWrap/>
            <w:vAlign w:val="center"/>
            <w:hideMark/>
          </w:tcPr>
          <w:p w:rsidR="003C4E68" w:rsidRPr="00BC6C47" w:rsidRDefault="003C4E68" w:rsidP="000C1007">
            <w:pPr>
              <w:spacing w:line="240" w:lineRule="auto"/>
              <w:jc w:val="right"/>
              <w:rPr>
                <w:kern w:val="0"/>
                <w:sz w:val="22"/>
                <w:szCs w:val="24"/>
              </w:rPr>
            </w:pPr>
          </w:p>
        </w:tc>
      </w:tr>
      <w:tr w:rsidR="000C1007" w:rsidRPr="00BC6C47" w:rsidTr="000C1007">
        <w:trPr>
          <w:trHeight w:val="340"/>
        </w:trPr>
        <w:tc>
          <w:tcPr>
            <w:tcW w:w="1729" w:type="dxa"/>
            <w:shd w:val="clear" w:color="auto" w:fill="auto"/>
            <w:vAlign w:val="center"/>
            <w:hideMark/>
          </w:tcPr>
          <w:p w:rsidR="003C4E68" w:rsidRPr="00BC6C47" w:rsidRDefault="003C4E68" w:rsidP="000C1007">
            <w:pPr>
              <w:spacing w:line="240" w:lineRule="auto"/>
              <w:rPr>
                <w:kern w:val="0"/>
                <w:sz w:val="22"/>
                <w:szCs w:val="24"/>
              </w:rPr>
            </w:pPr>
          </w:p>
        </w:tc>
        <w:tc>
          <w:tcPr>
            <w:tcW w:w="567" w:type="dxa"/>
            <w:shd w:val="clear" w:color="auto" w:fill="auto"/>
            <w:noWrap/>
            <w:vAlign w:val="center"/>
            <w:hideMark/>
          </w:tcPr>
          <w:p w:rsidR="003C4E68" w:rsidRPr="00BC6C47" w:rsidRDefault="003C4E68" w:rsidP="000C1007">
            <w:pPr>
              <w:spacing w:line="240" w:lineRule="auto"/>
              <w:jc w:val="center"/>
              <w:rPr>
                <w:kern w:val="0"/>
                <w:sz w:val="22"/>
                <w:szCs w:val="24"/>
              </w:rPr>
            </w:pPr>
          </w:p>
        </w:tc>
        <w:tc>
          <w:tcPr>
            <w:tcW w:w="1134" w:type="dxa"/>
            <w:shd w:val="clear" w:color="auto" w:fill="auto"/>
            <w:noWrap/>
            <w:vAlign w:val="center"/>
            <w:hideMark/>
          </w:tcPr>
          <w:p w:rsidR="003C4E68" w:rsidRPr="00BC6C47" w:rsidRDefault="003C4E68" w:rsidP="000C1007">
            <w:pPr>
              <w:spacing w:line="240" w:lineRule="auto"/>
              <w:jc w:val="center"/>
              <w:rPr>
                <w:kern w:val="0"/>
                <w:sz w:val="22"/>
                <w:szCs w:val="24"/>
              </w:rPr>
            </w:pPr>
          </w:p>
        </w:tc>
        <w:tc>
          <w:tcPr>
            <w:tcW w:w="993" w:type="dxa"/>
            <w:shd w:val="clear" w:color="auto" w:fill="auto"/>
            <w:noWrap/>
            <w:vAlign w:val="center"/>
            <w:hideMark/>
          </w:tcPr>
          <w:p w:rsidR="003C4E68" w:rsidRPr="00BC6C47" w:rsidRDefault="003C4E68" w:rsidP="000C1007">
            <w:pPr>
              <w:spacing w:line="240" w:lineRule="auto"/>
              <w:jc w:val="right"/>
              <w:rPr>
                <w:kern w:val="0"/>
                <w:sz w:val="22"/>
                <w:szCs w:val="24"/>
              </w:rPr>
            </w:pPr>
          </w:p>
        </w:tc>
        <w:tc>
          <w:tcPr>
            <w:tcW w:w="567" w:type="dxa"/>
            <w:shd w:val="clear" w:color="auto" w:fill="auto"/>
            <w:noWrap/>
            <w:vAlign w:val="center"/>
            <w:hideMark/>
          </w:tcPr>
          <w:p w:rsidR="003C4E68" w:rsidRPr="00BC6C47" w:rsidRDefault="003C4E68" w:rsidP="000C1007">
            <w:pPr>
              <w:spacing w:line="240" w:lineRule="auto"/>
              <w:jc w:val="right"/>
              <w:rPr>
                <w:kern w:val="0"/>
                <w:sz w:val="22"/>
                <w:szCs w:val="24"/>
              </w:rPr>
            </w:pPr>
          </w:p>
        </w:tc>
        <w:tc>
          <w:tcPr>
            <w:tcW w:w="2551" w:type="dxa"/>
            <w:shd w:val="clear" w:color="auto" w:fill="auto"/>
            <w:vAlign w:val="center"/>
            <w:hideMark/>
          </w:tcPr>
          <w:p w:rsidR="003C4E68" w:rsidRPr="00BC6C47" w:rsidRDefault="003C4E68" w:rsidP="000C1007">
            <w:pPr>
              <w:spacing w:line="240" w:lineRule="auto"/>
              <w:rPr>
                <w:kern w:val="0"/>
                <w:sz w:val="22"/>
                <w:szCs w:val="24"/>
              </w:rPr>
            </w:pPr>
          </w:p>
        </w:tc>
        <w:tc>
          <w:tcPr>
            <w:tcW w:w="992" w:type="dxa"/>
            <w:shd w:val="clear" w:color="auto" w:fill="auto"/>
            <w:noWrap/>
            <w:vAlign w:val="center"/>
            <w:hideMark/>
          </w:tcPr>
          <w:p w:rsidR="003C4E68" w:rsidRPr="00BC6C47" w:rsidRDefault="003C4E68" w:rsidP="000C1007">
            <w:pPr>
              <w:spacing w:line="240" w:lineRule="auto"/>
              <w:jc w:val="center"/>
              <w:rPr>
                <w:kern w:val="0"/>
                <w:sz w:val="22"/>
                <w:szCs w:val="24"/>
              </w:rPr>
            </w:pPr>
          </w:p>
        </w:tc>
        <w:tc>
          <w:tcPr>
            <w:tcW w:w="1134" w:type="dxa"/>
            <w:shd w:val="clear" w:color="auto" w:fill="auto"/>
            <w:noWrap/>
            <w:vAlign w:val="center"/>
            <w:hideMark/>
          </w:tcPr>
          <w:p w:rsidR="003C4E68" w:rsidRPr="00BC6C47" w:rsidRDefault="003C4E68" w:rsidP="000C1007">
            <w:pPr>
              <w:spacing w:line="240" w:lineRule="auto"/>
              <w:jc w:val="right"/>
              <w:rPr>
                <w:kern w:val="0"/>
                <w:sz w:val="22"/>
                <w:szCs w:val="24"/>
              </w:rPr>
            </w:pPr>
          </w:p>
        </w:tc>
      </w:tr>
      <w:tr w:rsidR="000C1007" w:rsidRPr="00BC6C47" w:rsidTr="000C1007">
        <w:trPr>
          <w:trHeight w:val="340"/>
        </w:trPr>
        <w:tc>
          <w:tcPr>
            <w:tcW w:w="1729" w:type="dxa"/>
            <w:shd w:val="clear" w:color="auto" w:fill="auto"/>
            <w:vAlign w:val="center"/>
            <w:hideMark/>
          </w:tcPr>
          <w:p w:rsidR="003C4E68" w:rsidRPr="00BC6C47" w:rsidRDefault="003C4E68" w:rsidP="000C1007">
            <w:pPr>
              <w:spacing w:line="240" w:lineRule="auto"/>
              <w:rPr>
                <w:kern w:val="0"/>
                <w:sz w:val="22"/>
                <w:szCs w:val="24"/>
              </w:rPr>
            </w:pPr>
          </w:p>
        </w:tc>
        <w:tc>
          <w:tcPr>
            <w:tcW w:w="567" w:type="dxa"/>
            <w:shd w:val="clear" w:color="auto" w:fill="auto"/>
            <w:noWrap/>
            <w:vAlign w:val="center"/>
            <w:hideMark/>
          </w:tcPr>
          <w:p w:rsidR="003C4E68" w:rsidRPr="00BC6C47" w:rsidRDefault="003C4E68" w:rsidP="000C1007">
            <w:pPr>
              <w:spacing w:line="240" w:lineRule="auto"/>
              <w:jc w:val="center"/>
              <w:rPr>
                <w:kern w:val="0"/>
                <w:sz w:val="22"/>
                <w:szCs w:val="24"/>
              </w:rPr>
            </w:pPr>
          </w:p>
        </w:tc>
        <w:tc>
          <w:tcPr>
            <w:tcW w:w="1134" w:type="dxa"/>
            <w:shd w:val="clear" w:color="auto" w:fill="auto"/>
            <w:noWrap/>
            <w:vAlign w:val="center"/>
            <w:hideMark/>
          </w:tcPr>
          <w:p w:rsidR="003C4E68" w:rsidRPr="00BC6C47" w:rsidRDefault="003C4E68" w:rsidP="000C1007">
            <w:pPr>
              <w:spacing w:line="240" w:lineRule="auto"/>
              <w:jc w:val="center"/>
              <w:rPr>
                <w:kern w:val="0"/>
                <w:sz w:val="22"/>
                <w:szCs w:val="24"/>
              </w:rPr>
            </w:pPr>
          </w:p>
        </w:tc>
        <w:tc>
          <w:tcPr>
            <w:tcW w:w="993" w:type="dxa"/>
            <w:shd w:val="clear" w:color="auto" w:fill="auto"/>
            <w:noWrap/>
            <w:vAlign w:val="center"/>
            <w:hideMark/>
          </w:tcPr>
          <w:p w:rsidR="003C4E68" w:rsidRPr="00BC6C47" w:rsidRDefault="003C4E68" w:rsidP="000C1007">
            <w:pPr>
              <w:spacing w:line="240" w:lineRule="auto"/>
              <w:jc w:val="right"/>
              <w:rPr>
                <w:kern w:val="0"/>
                <w:sz w:val="22"/>
                <w:szCs w:val="24"/>
              </w:rPr>
            </w:pPr>
          </w:p>
        </w:tc>
        <w:tc>
          <w:tcPr>
            <w:tcW w:w="567" w:type="dxa"/>
            <w:shd w:val="clear" w:color="auto" w:fill="auto"/>
            <w:noWrap/>
            <w:vAlign w:val="center"/>
            <w:hideMark/>
          </w:tcPr>
          <w:p w:rsidR="003C4E68" w:rsidRPr="00BC6C47" w:rsidRDefault="003C4E68" w:rsidP="000C1007">
            <w:pPr>
              <w:spacing w:line="240" w:lineRule="auto"/>
              <w:jc w:val="right"/>
              <w:rPr>
                <w:kern w:val="0"/>
                <w:sz w:val="22"/>
                <w:szCs w:val="24"/>
              </w:rPr>
            </w:pPr>
          </w:p>
        </w:tc>
        <w:tc>
          <w:tcPr>
            <w:tcW w:w="2551" w:type="dxa"/>
            <w:shd w:val="clear" w:color="auto" w:fill="auto"/>
            <w:vAlign w:val="center"/>
            <w:hideMark/>
          </w:tcPr>
          <w:p w:rsidR="003C4E68" w:rsidRPr="00BC6C47" w:rsidRDefault="003C4E68" w:rsidP="000C1007">
            <w:pPr>
              <w:spacing w:line="240" w:lineRule="auto"/>
              <w:rPr>
                <w:kern w:val="0"/>
                <w:sz w:val="22"/>
                <w:szCs w:val="24"/>
              </w:rPr>
            </w:pPr>
          </w:p>
        </w:tc>
        <w:tc>
          <w:tcPr>
            <w:tcW w:w="992" w:type="dxa"/>
            <w:shd w:val="clear" w:color="auto" w:fill="auto"/>
            <w:noWrap/>
            <w:vAlign w:val="center"/>
            <w:hideMark/>
          </w:tcPr>
          <w:p w:rsidR="003C4E68" w:rsidRPr="00BC6C47" w:rsidRDefault="003C4E68" w:rsidP="000C1007">
            <w:pPr>
              <w:spacing w:line="240" w:lineRule="auto"/>
              <w:jc w:val="center"/>
              <w:rPr>
                <w:kern w:val="0"/>
                <w:sz w:val="22"/>
                <w:szCs w:val="24"/>
              </w:rPr>
            </w:pPr>
          </w:p>
        </w:tc>
        <w:tc>
          <w:tcPr>
            <w:tcW w:w="1134" w:type="dxa"/>
            <w:shd w:val="clear" w:color="auto" w:fill="auto"/>
            <w:noWrap/>
            <w:vAlign w:val="center"/>
            <w:hideMark/>
          </w:tcPr>
          <w:p w:rsidR="003C4E68" w:rsidRPr="00BC6C47" w:rsidRDefault="003C4E68" w:rsidP="000C1007">
            <w:pPr>
              <w:spacing w:line="240" w:lineRule="auto"/>
              <w:jc w:val="right"/>
              <w:rPr>
                <w:kern w:val="0"/>
                <w:sz w:val="22"/>
                <w:szCs w:val="24"/>
              </w:rPr>
            </w:pPr>
          </w:p>
        </w:tc>
      </w:tr>
      <w:tr w:rsidR="000C1007" w:rsidRPr="00BC6C47" w:rsidTr="000C1007">
        <w:trPr>
          <w:trHeight w:val="340"/>
        </w:trPr>
        <w:tc>
          <w:tcPr>
            <w:tcW w:w="1729" w:type="dxa"/>
            <w:shd w:val="clear" w:color="auto" w:fill="auto"/>
            <w:vAlign w:val="center"/>
            <w:hideMark/>
          </w:tcPr>
          <w:p w:rsidR="003C4E68" w:rsidRPr="00BC6C47" w:rsidRDefault="003C4E68" w:rsidP="000C1007">
            <w:pPr>
              <w:spacing w:line="240" w:lineRule="auto"/>
              <w:rPr>
                <w:kern w:val="0"/>
                <w:sz w:val="22"/>
                <w:szCs w:val="24"/>
              </w:rPr>
            </w:pPr>
          </w:p>
        </w:tc>
        <w:tc>
          <w:tcPr>
            <w:tcW w:w="567" w:type="dxa"/>
            <w:shd w:val="clear" w:color="auto" w:fill="auto"/>
            <w:noWrap/>
            <w:vAlign w:val="center"/>
            <w:hideMark/>
          </w:tcPr>
          <w:p w:rsidR="003C4E68" w:rsidRPr="00BC6C47" w:rsidRDefault="003C4E68" w:rsidP="000C1007">
            <w:pPr>
              <w:spacing w:line="240" w:lineRule="auto"/>
              <w:jc w:val="center"/>
              <w:rPr>
                <w:kern w:val="0"/>
                <w:sz w:val="22"/>
                <w:szCs w:val="24"/>
              </w:rPr>
            </w:pPr>
          </w:p>
        </w:tc>
        <w:tc>
          <w:tcPr>
            <w:tcW w:w="1134" w:type="dxa"/>
            <w:shd w:val="clear" w:color="auto" w:fill="auto"/>
            <w:noWrap/>
            <w:vAlign w:val="center"/>
            <w:hideMark/>
          </w:tcPr>
          <w:p w:rsidR="003C4E68" w:rsidRPr="00BC6C47" w:rsidRDefault="003C4E68" w:rsidP="000C1007">
            <w:pPr>
              <w:spacing w:line="240" w:lineRule="auto"/>
              <w:jc w:val="center"/>
              <w:rPr>
                <w:kern w:val="0"/>
                <w:sz w:val="22"/>
                <w:szCs w:val="24"/>
              </w:rPr>
            </w:pPr>
          </w:p>
        </w:tc>
        <w:tc>
          <w:tcPr>
            <w:tcW w:w="993" w:type="dxa"/>
            <w:shd w:val="clear" w:color="auto" w:fill="auto"/>
            <w:noWrap/>
            <w:vAlign w:val="center"/>
            <w:hideMark/>
          </w:tcPr>
          <w:p w:rsidR="003C4E68" w:rsidRPr="00BC6C47" w:rsidRDefault="003C4E68" w:rsidP="000C1007">
            <w:pPr>
              <w:spacing w:line="240" w:lineRule="auto"/>
              <w:jc w:val="right"/>
              <w:rPr>
                <w:kern w:val="0"/>
                <w:sz w:val="22"/>
                <w:szCs w:val="24"/>
              </w:rPr>
            </w:pPr>
          </w:p>
        </w:tc>
        <w:tc>
          <w:tcPr>
            <w:tcW w:w="567" w:type="dxa"/>
            <w:shd w:val="clear" w:color="auto" w:fill="auto"/>
            <w:noWrap/>
            <w:vAlign w:val="center"/>
            <w:hideMark/>
          </w:tcPr>
          <w:p w:rsidR="003C4E68" w:rsidRPr="00BC6C47" w:rsidRDefault="003C4E68" w:rsidP="000C1007">
            <w:pPr>
              <w:spacing w:line="240" w:lineRule="auto"/>
              <w:jc w:val="right"/>
              <w:rPr>
                <w:kern w:val="0"/>
                <w:sz w:val="22"/>
                <w:szCs w:val="24"/>
              </w:rPr>
            </w:pPr>
          </w:p>
        </w:tc>
        <w:tc>
          <w:tcPr>
            <w:tcW w:w="2551" w:type="dxa"/>
            <w:shd w:val="clear" w:color="auto" w:fill="auto"/>
            <w:vAlign w:val="center"/>
            <w:hideMark/>
          </w:tcPr>
          <w:p w:rsidR="003C4E68" w:rsidRPr="00BC6C47" w:rsidRDefault="003C4E68" w:rsidP="000C1007">
            <w:pPr>
              <w:spacing w:line="240" w:lineRule="auto"/>
              <w:rPr>
                <w:kern w:val="0"/>
                <w:sz w:val="22"/>
                <w:szCs w:val="24"/>
              </w:rPr>
            </w:pPr>
          </w:p>
        </w:tc>
        <w:tc>
          <w:tcPr>
            <w:tcW w:w="992" w:type="dxa"/>
            <w:shd w:val="clear" w:color="auto" w:fill="auto"/>
            <w:noWrap/>
            <w:vAlign w:val="center"/>
            <w:hideMark/>
          </w:tcPr>
          <w:p w:rsidR="003C4E68" w:rsidRPr="00BC6C47" w:rsidRDefault="003C4E68" w:rsidP="000C1007">
            <w:pPr>
              <w:spacing w:line="240" w:lineRule="auto"/>
              <w:jc w:val="center"/>
              <w:rPr>
                <w:kern w:val="0"/>
                <w:sz w:val="22"/>
                <w:szCs w:val="24"/>
              </w:rPr>
            </w:pPr>
          </w:p>
        </w:tc>
        <w:tc>
          <w:tcPr>
            <w:tcW w:w="1134" w:type="dxa"/>
            <w:shd w:val="clear" w:color="auto" w:fill="auto"/>
            <w:noWrap/>
            <w:vAlign w:val="center"/>
            <w:hideMark/>
          </w:tcPr>
          <w:p w:rsidR="003C4E68" w:rsidRPr="00BC6C47" w:rsidRDefault="003C4E68" w:rsidP="000C1007">
            <w:pPr>
              <w:spacing w:line="240" w:lineRule="auto"/>
              <w:jc w:val="right"/>
              <w:rPr>
                <w:kern w:val="0"/>
                <w:sz w:val="22"/>
                <w:szCs w:val="24"/>
              </w:rPr>
            </w:pPr>
          </w:p>
        </w:tc>
      </w:tr>
      <w:tr w:rsidR="000C1007" w:rsidRPr="00BC6C47" w:rsidTr="000C1007">
        <w:trPr>
          <w:trHeight w:val="340"/>
        </w:trPr>
        <w:tc>
          <w:tcPr>
            <w:tcW w:w="1729" w:type="dxa"/>
            <w:shd w:val="clear" w:color="auto" w:fill="auto"/>
            <w:vAlign w:val="center"/>
            <w:hideMark/>
          </w:tcPr>
          <w:p w:rsidR="003C4E68" w:rsidRPr="00BC6C47" w:rsidRDefault="003C4E68" w:rsidP="000C1007">
            <w:pPr>
              <w:spacing w:line="240" w:lineRule="auto"/>
              <w:rPr>
                <w:kern w:val="0"/>
                <w:sz w:val="22"/>
                <w:szCs w:val="24"/>
              </w:rPr>
            </w:pPr>
          </w:p>
        </w:tc>
        <w:tc>
          <w:tcPr>
            <w:tcW w:w="567" w:type="dxa"/>
            <w:shd w:val="clear" w:color="auto" w:fill="auto"/>
            <w:noWrap/>
            <w:vAlign w:val="center"/>
            <w:hideMark/>
          </w:tcPr>
          <w:p w:rsidR="003C4E68" w:rsidRPr="00BC6C47" w:rsidRDefault="003C4E68" w:rsidP="000C1007">
            <w:pPr>
              <w:spacing w:line="240" w:lineRule="auto"/>
              <w:jc w:val="center"/>
              <w:rPr>
                <w:kern w:val="0"/>
                <w:sz w:val="22"/>
                <w:szCs w:val="24"/>
              </w:rPr>
            </w:pPr>
          </w:p>
        </w:tc>
        <w:tc>
          <w:tcPr>
            <w:tcW w:w="1134" w:type="dxa"/>
            <w:shd w:val="clear" w:color="auto" w:fill="auto"/>
            <w:noWrap/>
            <w:vAlign w:val="center"/>
            <w:hideMark/>
          </w:tcPr>
          <w:p w:rsidR="003C4E68" w:rsidRPr="00BC6C47" w:rsidRDefault="003C4E68" w:rsidP="000C1007">
            <w:pPr>
              <w:spacing w:line="240" w:lineRule="auto"/>
              <w:jc w:val="center"/>
              <w:rPr>
                <w:kern w:val="0"/>
                <w:sz w:val="22"/>
                <w:szCs w:val="24"/>
              </w:rPr>
            </w:pPr>
          </w:p>
        </w:tc>
        <w:tc>
          <w:tcPr>
            <w:tcW w:w="993" w:type="dxa"/>
            <w:shd w:val="clear" w:color="auto" w:fill="auto"/>
            <w:noWrap/>
            <w:vAlign w:val="center"/>
            <w:hideMark/>
          </w:tcPr>
          <w:p w:rsidR="003C4E68" w:rsidRPr="00BC6C47" w:rsidRDefault="003C4E68" w:rsidP="000C1007">
            <w:pPr>
              <w:spacing w:line="240" w:lineRule="auto"/>
              <w:jc w:val="right"/>
              <w:rPr>
                <w:kern w:val="0"/>
                <w:sz w:val="22"/>
                <w:szCs w:val="24"/>
              </w:rPr>
            </w:pPr>
          </w:p>
        </w:tc>
        <w:tc>
          <w:tcPr>
            <w:tcW w:w="567" w:type="dxa"/>
            <w:shd w:val="clear" w:color="auto" w:fill="auto"/>
            <w:noWrap/>
            <w:vAlign w:val="center"/>
            <w:hideMark/>
          </w:tcPr>
          <w:p w:rsidR="003C4E68" w:rsidRPr="00BC6C47" w:rsidRDefault="003C4E68" w:rsidP="000C1007">
            <w:pPr>
              <w:spacing w:line="240" w:lineRule="auto"/>
              <w:jc w:val="right"/>
              <w:rPr>
                <w:kern w:val="0"/>
                <w:sz w:val="22"/>
                <w:szCs w:val="24"/>
              </w:rPr>
            </w:pPr>
          </w:p>
        </w:tc>
        <w:tc>
          <w:tcPr>
            <w:tcW w:w="2551" w:type="dxa"/>
            <w:shd w:val="clear" w:color="auto" w:fill="auto"/>
            <w:vAlign w:val="center"/>
            <w:hideMark/>
          </w:tcPr>
          <w:p w:rsidR="003C4E68" w:rsidRPr="00BC6C47" w:rsidRDefault="003C4E68" w:rsidP="000C1007">
            <w:pPr>
              <w:spacing w:line="240" w:lineRule="auto"/>
              <w:rPr>
                <w:kern w:val="0"/>
                <w:sz w:val="22"/>
                <w:szCs w:val="24"/>
              </w:rPr>
            </w:pPr>
          </w:p>
        </w:tc>
        <w:tc>
          <w:tcPr>
            <w:tcW w:w="992" w:type="dxa"/>
            <w:shd w:val="clear" w:color="auto" w:fill="auto"/>
            <w:noWrap/>
            <w:vAlign w:val="center"/>
            <w:hideMark/>
          </w:tcPr>
          <w:p w:rsidR="003C4E68" w:rsidRPr="00BC6C47" w:rsidRDefault="003C4E68" w:rsidP="000C1007">
            <w:pPr>
              <w:spacing w:line="240" w:lineRule="auto"/>
              <w:jc w:val="center"/>
              <w:rPr>
                <w:kern w:val="0"/>
                <w:sz w:val="22"/>
                <w:szCs w:val="24"/>
              </w:rPr>
            </w:pPr>
          </w:p>
        </w:tc>
        <w:tc>
          <w:tcPr>
            <w:tcW w:w="1134" w:type="dxa"/>
            <w:shd w:val="clear" w:color="auto" w:fill="auto"/>
            <w:noWrap/>
            <w:vAlign w:val="center"/>
            <w:hideMark/>
          </w:tcPr>
          <w:p w:rsidR="003C4E68" w:rsidRPr="00BC6C47" w:rsidRDefault="003C4E68" w:rsidP="000C1007">
            <w:pPr>
              <w:spacing w:line="240" w:lineRule="auto"/>
              <w:jc w:val="right"/>
              <w:rPr>
                <w:kern w:val="0"/>
                <w:sz w:val="22"/>
                <w:szCs w:val="24"/>
              </w:rPr>
            </w:pPr>
          </w:p>
        </w:tc>
      </w:tr>
      <w:tr w:rsidR="000C1007" w:rsidRPr="00BC6C47" w:rsidTr="000C1007">
        <w:trPr>
          <w:trHeight w:val="340"/>
        </w:trPr>
        <w:tc>
          <w:tcPr>
            <w:tcW w:w="1729" w:type="dxa"/>
            <w:shd w:val="clear" w:color="auto" w:fill="auto"/>
            <w:vAlign w:val="center"/>
            <w:hideMark/>
          </w:tcPr>
          <w:p w:rsidR="003C4E68" w:rsidRPr="00BC6C47" w:rsidRDefault="003C4E68" w:rsidP="000C1007">
            <w:pPr>
              <w:spacing w:line="240" w:lineRule="auto"/>
              <w:rPr>
                <w:kern w:val="0"/>
                <w:sz w:val="22"/>
                <w:szCs w:val="24"/>
              </w:rPr>
            </w:pPr>
          </w:p>
        </w:tc>
        <w:tc>
          <w:tcPr>
            <w:tcW w:w="567" w:type="dxa"/>
            <w:shd w:val="clear" w:color="auto" w:fill="auto"/>
            <w:noWrap/>
            <w:vAlign w:val="center"/>
            <w:hideMark/>
          </w:tcPr>
          <w:p w:rsidR="003C4E68" w:rsidRPr="00BC6C47" w:rsidRDefault="003C4E68" w:rsidP="000C1007">
            <w:pPr>
              <w:spacing w:line="240" w:lineRule="auto"/>
              <w:jc w:val="center"/>
              <w:rPr>
                <w:kern w:val="0"/>
                <w:sz w:val="22"/>
                <w:szCs w:val="24"/>
              </w:rPr>
            </w:pPr>
          </w:p>
        </w:tc>
        <w:tc>
          <w:tcPr>
            <w:tcW w:w="1134" w:type="dxa"/>
            <w:shd w:val="clear" w:color="auto" w:fill="auto"/>
            <w:noWrap/>
            <w:vAlign w:val="center"/>
            <w:hideMark/>
          </w:tcPr>
          <w:p w:rsidR="003C4E68" w:rsidRPr="00BC6C47" w:rsidRDefault="003C4E68" w:rsidP="000C1007">
            <w:pPr>
              <w:spacing w:line="240" w:lineRule="auto"/>
              <w:jc w:val="center"/>
              <w:rPr>
                <w:kern w:val="0"/>
                <w:sz w:val="22"/>
                <w:szCs w:val="24"/>
              </w:rPr>
            </w:pPr>
          </w:p>
        </w:tc>
        <w:tc>
          <w:tcPr>
            <w:tcW w:w="993" w:type="dxa"/>
            <w:shd w:val="clear" w:color="auto" w:fill="auto"/>
            <w:noWrap/>
            <w:vAlign w:val="center"/>
            <w:hideMark/>
          </w:tcPr>
          <w:p w:rsidR="003C4E68" w:rsidRPr="00BC6C47" w:rsidRDefault="003C4E68" w:rsidP="000C1007">
            <w:pPr>
              <w:spacing w:line="240" w:lineRule="auto"/>
              <w:jc w:val="right"/>
              <w:rPr>
                <w:kern w:val="0"/>
                <w:sz w:val="22"/>
                <w:szCs w:val="24"/>
              </w:rPr>
            </w:pPr>
          </w:p>
        </w:tc>
        <w:tc>
          <w:tcPr>
            <w:tcW w:w="567" w:type="dxa"/>
            <w:shd w:val="clear" w:color="auto" w:fill="auto"/>
            <w:noWrap/>
            <w:vAlign w:val="center"/>
            <w:hideMark/>
          </w:tcPr>
          <w:p w:rsidR="003C4E68" w:rsidRPr="00BC6C47" w:rsidRDefault="003C4E68" w:rsidP="000C1007">
            <w:pPr>
              <w:spacing w:line="240" w:lineRule="auto"/>
              <w:jc w:val="right"/>
              <w:rPr>
                <w:kern w:val="0"/>
                <w:sz w:val="22"/>
                <w:szCs w:val="24"/>
              </w:rPr>
            </w:pPr>
          </w:p>
        </w:tc>
        <w:tc>
          <w:tcPr>
            <w:tcW w:w="2551" w:type="dxa"/>
            <w:shd w:val="clear" w:color="auto" w:fill="auto"/>
            <w:vAlign w:val="center"/>
            <w:hideMark/>
          </w:tcPr>
          <w:p w:rsidR="003C4E68" w:rsidRPr="00BC6C47" w:rsidRDefault="003C4E68" w:rsidP="000C1007">
            <w:pPr>
              <w:spacing w:line="240" w:lineRule="auto"/>
              <w:rPr>
                <w:kern w:val="0"/>
                <w:sz w:val="22"/>
                <w:szCs w:val="24"/>
              </w:rPr>
            </w:pPr>
          </w:p>
        </w:tc>
        <w:tc>
          <w:tcPr>
            <w:tcW w:w="992" w:type="dxa"/>
            <w:shd w:val="clear" w:color="auto" w:fill="auto"/>
            <w:noWrap/>
            <w:vAlign w:val="center"/>
            <w:hideMark/>
          </w:tcPr>
          <w:p w:rsidR="003C4E68" w:rsidRPr="00BC6C47" w:rsidRDefault="003C4E68" w:rsidP="000C1007">
            <w:pPr>
              <w:spacing w:line="240" w:lineRule="auto"/>
              <w:jc w:val="center"/>
              <w:rPr>
                <w:kern w:val="0"/>
                <w:sz w:val="22"/>
                <w:szCs w:val="24"/>
              </w:rPr>
            </w:pPr>
          </w:p>
        </w:tc>
        <w:tc>
          <w:tcPr>
            <w:tcW w:w="1134" w:type="dxa"/>
            <w:shd w:val="clear" w:color="auto" w:fill="auto"/>
            <w:noWrap/>
            <w:vAlign w:val="center"/>
            <w:hideMark/>
          </w:tcPr>
          <w:p w:rsidR="003C4E68" w:rsidRPr="00BC6C47" w:rsidRDefault="003C4E68" w:rsidP="000C1007">
            <w:pPr>
              <w:spacing w:line="240" w:lineRule="auto"/>
              <w:jc w:val="right"/>
              <w:rPr>
                <w:kern w:val="0"/>
                <w:sz w:val="22"/>
                <w:szCs w:val="24"/>
              </w:rPr>
            </w:pPr>
          </w:p>
        </w:tc>
      </w:tr>
      <w:tr w:rsidR="000C1007" w:rsidRPr="00BC6C47" w:rsidTr="000C1007">
        <w:trPr>
          <w:trHeight w:val="340"/>
        </w:trPr>
        <w:tc>
          <w:tcPr>
            <w:tcW w:w="1729" w:type="dxa"/>
            <w:shd w:val="clear" w:color="auto" w:fill="auto"/>
            <w:vAlign w:val="center"/>
            <w:hideMark/>
          </w:tcPr>
          <w:p w:rsidR="003C4E68" w:rsidRPr="00BC6C47" w:rsidRDefault="003C4E68" w:rsidP="000C1007">
            <w:pPr>
              <w:spacing w:line="240" w:lineRule="auto"/>
              <w:rPr>
                <w:kern w:val="0"/>
                <w:sz w:val="22"/>
                <w:szCs w:val="24"/>
              </w:rPr>
            </w:pPr>
          </w:p>
        </w:tc>
        <w:tc>
          <w:tcPr>
            <w:tcW w:w="567" w:type="dxa"/>
            <w:shd w:val="clear" w:color="auto" w:fill="auto"/>
            <w:noWrap/>
            <w:vAlign w:val="center"/>
            <w:hideMark/>
          </w:tcPr>
          <w:p w:rsidR="003C4E68" w:rsidRPr="00BC6C47" w:rsidRDefault="003C4E68" w:rsidP="000C1007">
            <w:pPr>
              <w:spacing w:line="240" w:lineRule="auto"/>
              <w:jc w:val="center"/>
              <w:rPr>
                <w:kern w:val="0"/>
                <w:sz w:val="22"/>
                <w:szCs w:val="24"/>
              </w:rPr>
            </w:pPr>
          </w:p>
        </w:tc>
        <w:tc>
          <w:tcPr>
            <w:tcW w:w="1134" w:type="dxa"/>
            <w:shd w:val="clear" w:color="auto" w:fill="auto"/>
            <w:noWrap/>
            <w:vAlign w:val="center"/>
            <w:hideMark/>
          </w:tcPr>
          <w:p w:rsidR="003C4E68" w:rsidRPr="00BC6C47" w:rsidRDefault="003C4E68" w:rsidP="000C1007">
            <w:pPr>
              <w:spacing w:line="240" w:lineRule="auto"/>
              <w:jc w:val="center"/>
              <w:rPr>
                <w:kern w:val="0"/>
                <w:sz w:val="22"/>
                <w:szCs w:val="24"/>
              </w:rPr>
            </w:pPr>
          </w:p>
        </w:tc>
        <w:tc>
          <w:tcPr>
            <w:tcW w:w="993" w:type="dxa"/>
            <w:shd w:val="clear" w:color="auto" w:fill="auto"/>
            <w:noWrap/>
            <w:vAlign w:val="center"/>
            <w:hideMark/>
          </w:tcPr>
          <w:p w:rsidR="003C4E68" w:rsidRPr="00BC6C47" w:rsidRDefault="003C4E68" w:rsidP="000C1007">
            <w:pPr>
              <w:spacing w:line="240" w:lineRule="auto"/>
              <w:jc w:val="right"/>
              <w:rPr>
                <w:kern w:val="0"/>
                <w:sz w:val="22"/>
                <w:szCs w:val="24"/>
              </w:rPr>
            </w:pPr>
          </w:p>
        </w:tc>
        <w:tc>
          <w:tcPr>
            <w:tcW w:w="567" w:type="dxa"/>
            <w:shd w:val="clear" w:color="auto" w:fill="auto"/>
            <w:noWrap/>
            <w:vAlign w:val="center"/>
            <w:hideMark/>
          </w:tcPr>
          <w:p w:rsidR="003C4E68" w:rsidRPr="00BC6C47" w:rsidRDefault="003C4E68" w:rsidP="000C1007">
            <w:pPr>
              <w:spacing w:line="240" w:lineRule="auto"/>
              <w:jc w:val="right"/>
              <w:rPr>
                <w:kern w:val="0"/>
                <w:sz w:val="22"/>
                <w:szCs w:val="24"/>
              </w:rPr>
            </w:pPr>
          </w:p>
        </w:tc>
        <w:tc>
          <w:tcPr>
            <w:tcW w:w="2551" w:type="dxa"/>
            <w:shd w:val="clear" w:color="auto" w:fill="auto"/>
            <w:vAlign w:val="center"/>
            <w:hideMark/>
          </w:tcPr>
          <w:p w:rsidR="003C4E68" w:rsidRPr="00BC6C47" w:rsidRDefault="003C4E68" w:rsidP="000C1007">
            <w:pPr>
              <w:spacing w:line="240" w:lineRule="auto"/>
              <w:rPr>
                <w:kern w:val="0"/>
                <w:sz w:val="22"/>
                <w:szCs w:val="24"/>
              </w:rPr>
            </w:pPr>
          </w:p>
        </w:tc>
        <w:tc>
          <w:tcPr>
            <w:tcW w:w="992" w:type="dxa"/>
            <w:shd w:val="clear" w:color="auto" w:fill="auto"/>
            <w:noWrap/>
            <w:vAlign w:val="center"/>
            <w:hideMark/>
          </w:tcPr>
          <w:p w:rsidR="003C4E68" w:rsidRPr="00BC6C47" w:rsidRDefault="003C4E68" w:rsidP="000C1007">
            <w:pPr>
              <w:spacing w:line="240" w:lineRule="auto"/>
              <w:jc w:val="center"/>
              <w:rPr>
                <w:kern w:val="0"/>
                <w:sz w:val="22"/>
                <w:szCs w:val="24"/>
              </w:rPr>
            </w:pPr>
          </w:p>
        </w:tc>
        <w:tc>
          <w:tcPr>
            <w:tcW w:w="1134" w:type="dxa"/>
            <w:shd w:val="clear" w:color="auto" w:fill="auto"/>
            <w:noWrap/>
            <w:vAlign w:val="center"/>
            <w:hideMark/>
          </w:tcPr>
          <w:p w:rsidR="003C4E68" w:rsidRPr="00BC6C47" w:rsidRDefault="003C4E68" w:rsidP="000C1007">
            <w:pPr>
              <w:spacing w:line="240" w:lineRule="auto"/>
              <w:jc w:val="right"/>
              <w:rPr>
                <w:kern w:val="0"/>
                <w:sz w:val="22"/>
                <w:szCs w:val="24"/>
              </w:rPr>
            </w:pPr>
          </w:p>
        </w:tc>
      </w:tr>
      <w:tr w:rsidR="000C1007" w:rsidRPr="00BC6C47" w:rsidTr="000C1007">
        <w:trPr>
          <w:trHeight w:val="340"/>
        </w:trPr>
        <w:tc>
          <w:tcPr>
            <w:tcW w:w="1729" w:type="dxa"/>
            <w:shd w:val="clear" w:color="auto" w:fill="auto"/>
            <w:vAlign w:val="center"/>
            <w:hideMark/>
          </w:tcPr>
          <w:p w:rsidR="003C4E68" w:rsidRPr="00BC6C47" w:rsidRDefault="003C4E68" w:rsidP="000C1007">
            <w:pPr>
              <w:spacing w:line="240" w:lineRule="auto"/>
              <w:rPr>
                <w:kern w:val="0"/>
                <w:sz w:val="22"/>
                <w:szCs w:val="24"/>
              </w:rPr>
            </w:pPr>
          </w:p>
        </w:tc>
        <w:tc>
          <w:tcPr>
            <w:tcW w:w="567" w:type="dxa"/>
            <w:shd w:val="clear" w:color="auto" w:fill="auto"/>
            <w:noWrap/>
            <w:vAlign w:val="center"/>
            <w:hideMark/>
          </w:tcPr>
          <w:p w:rsidR="003C4E68" w:rsidRPr="00BC6C47" w:rsidRDefault="003C4E68" w:rsidP="000C1007">
            <w:pPr>
              <w:spacing w:line="240" w:lineRule="auto"/>
              <w:jc w:val="center"/>
              <w:rPr>
                <w:kern w:val="0"/>
                <w:sz w:val="22"/>
                <w:szCs w:val="24"/>
              </w:rPr>
            </w:pPr>
          </w:p>
        </w:tc>
        <w:tc>
          <w:tcPr>
            <w:tcW w:w="1134" w:type="dxa"/>
            <w:shd w:val="clear" w:color="auto" w:fill="auto"/>
            <w:noWrap/>
            <w:vAlign w:val="center"/>
            <w:hideMark/>
          </w:tcPr>
          <w:p w:rsidR="003C4E68" w:rsidRPr="00BC6C47" w:rsidRDefault="003C4E68" w:rsidP="000C1007">
            <w:pPr>
              <w:spacing w:line="240" w:lineRule="auto"/>
              <w:jc w:val="center"/>
              <w:rPr>
                <w:kern w:val="0"/>
                <w:sz w:val="22"/>
                <w:szCs w:val="24"/>
              </w:rPr>
            </w:pPr>
          </w:p>
        </w:tc>
        <w:tc>
          <w:tcPr>
            <w:tcW w:w="993" w:type="dxa"/>
            <w:shd w:val="clear" w:color="auto" w:fill="auto"/>
            <w:noWrap/>
            <w:vAlign w:val="center"/>
            <w:hideMark/>
          </w:tcPr>
          <w:p w:rsidR="003C4E68" w:rsidRPr="00BC6C47" w:rsidRDefault="003C4E68" w:rsidP="000C1007">
            <w:pPr>
              <w:spacing w:line="240" w:lineRule="auto"/>
              <w:jc w:val="right"/>
              <w:rPr>
                <w:kern w:val="0"/>
                <w:sz w:val="22"/>
                <w:szCs w:val="24"/>
              </w:rPr>
            </w:pPr>
          </w:p>
        </w:tc>
        <w:tc>
          <w:tcPr>
            <w:tcW w:w="567" w:type="dxa"/>
            <w:shd w:val="clear" w:color="auto" w:fill="auto"/>
            <w:noWrap/>
            <w:vAlign w:val="center"/>
            <w:hideMark/>
          </w:tcPr>
          <w:p w:rsidR="003C4E68" w:rsidRPr="00BC6C47" w:rsidRDefault="003C4E68" w:rsidP="000C1007">
            <w:pPr>
              <w:spacing w:line="240" w:lineRule="auto"/>
              <w:jc w:val="right"/>
              <w:rPr>
                <w:kern w:val="0"/>
                <w:sz w:val="22"/>
                <w:szCs w:val="24"/>
              </w:rPr>
            </w:pPr>
          </w:p>
        </w:tc>
        <w:tc>
          <w:tcPr>
            <w:tcW w:w="2551" w:type="dxa"/>
            <w:shd w:val="clear" w:color="auto" w:fill="auto"/>
            <w:vAlign w:val="center"/>
            <w:hideMark/>
          </w:tcPr>
          <w:p w:rsidR="003C4E68" w:rsidRPr="00BC6C47" w:rsidRDefault="003C4E68" w:rsidP="000C1007">
            <w:pPr>
              <w:spacing w:line="240" w:lineRule="auto"/>
              <w:rPr>
                <w:kern w:val="0"/>
                <w:sz w:val="22"/>
                <w:szCs w:val="24"/>
              </w:rPr>
            </w:pPr>
          </w:p>
        </w:tc>
        <w:tc>
          <w:tcPr>
            <w:tcW w:w="992" w:type="dxa"/>
            <w:shd w:val="clear" w:color="auto" w:fill="auto"/>
            <w:noWrap/>
            <w:vAlign w:val="center"/>
            <w:hideMark/>
          </w:tcPr>
          <w:p w:rsidR="003C4E68" w:rsidRPr="00BC6C47" w:rsidRDefault="003C4E68" w:rsidP="000C1007">
            <w:pPr>
              <w:spacing w:line="240" w:lineRule="auto"/>
              <w:jc w:val="center"/>
              <w:rPr>
                <w:kern w:val="0"/>
                <w:sz w:val="22"/>
                <w:szCs w:val="24"/>
              </w:rPr>
            </w:pPr>
          </w:p>
        </w:tc>
        <w:tc>
          <w:tcPr>
            <w:tcW w:w="1134" w:type="dxa"/>
            <w:shd w:val="clear" w:color="auto" w:fill="auto"/>
            <w:noWrap/>
            <w:vAlign w:val="center"/>
            <w:hideMark/>
          </w:tcPr>
          <w:p w:rsidR="003C4E68" w:rsidRPr="00BC6C47" w:rsidRDefault="003C4E68" w:rsidP="000C1007">
            <w:pPr>
              <w:spacing w:line="240" w:lineRule="auto"/>
              <w:jc w:val="right"/>
              <w:rPr>
                <w:kern w:val="0"/>
                <w:sz w:val="22"/>
                <w:szCs w:val="24"/>
              </w:rPr>
            </w:pPr>
          </w:p>
        </w:tc>
      </w:tr>
      <w:tr w:rsidR="000C1007" w:rsidRPr="00BC6C47" w:rsidTr="000C1007">
        <w:trPr>
          <w:trHeight w:val="340"/>
        </w:trPr>
        <w:tc>
          <w:tcPr>
            <w:tcW w:w="1729" w:type="dxa"/>
            <w:shd w:val="clear" w:color="auto" w:fill="auto"/>
            <w:vAlign w:val="center"/>
            <w:hideMark/>
          </w:tcPr>
          <w:p w:rsidR="003C4E68" w:rsidRPr="00BC6C47" w:rsidRDefault="003C4E68" w:rsidP="000C1007">
            <w:pPr>
              <w:spacing w:line="240" w:lineRule="auto"/>
              <w:rPr>
                <w:kern w:val="0"/>
                <w:sz w:val="22"/>
                <w:szCs w:val="24"/>
              </w:rPr>
            </w:pPr>
          </w:p>
        </w:tc>
        <w:tc>
          <w:tcPr>
            <w:tcW w:w="567" w:type="dxa"/>
            <w:shd w:val="clear" w:color="auto" w:fill="auto"/>
            <w:noWrap/>
            <w:vAlign w:val="center"/>
            <w:hideMark/>
          </w:tcPr>
          <w:p w:rsidR="003C4E68" w:rsidRPr="00BC6C47" w:rsidRDefault="003C4E68" w:rsidP="000C1007">
            <w:pPr>
              <w:spacing w:line="240" w:lineRule="auto"/>
              <w:jc w:val="center"/>
              <w:rPr>
                <w:kern w:val="0"/>
                <w:sz w:val="22"/>
                <w:szCs w:val="24"/>
              </w:rPr>
            </w:pPr>
          </w:p>
        </w:tc>
        <w:tc>
          <w:tcPr>
            <w:tcW w:w="1134" w:type="dxa"/>
            <w:shd w:val="clear" w:color="auto" w:fill="auto"/>
            <w:noWrap/>
            <w:vAlign w:val="center"/>
            <w:hideMark/>
          </w:tcPr>
          <w:p w:rsidR="003C4E68" w:rsidRPr="00BC6C47" w:rsidRDefault="003C4E68" w:rsidP="000C1007">
            <w:pPr>
              <w:spacing w:line="240" w:lineRule="auto"/>
              <w:jc w:val="center"/>
              <w:rPr>
                <w:kern w:val="0"/>
                <w:sz w:val="22"/>
                <w:szCs w:val="24"/>
              </w:rPr>
            </w:pPr>
          </w:p>
        </w:tc>
        <w:tc>
          <w:tcPr>
            <w:tcW w:w="993" w:type="dxa"/>
            <w:shd w:val="clear" w:color="auto" w:fill="auto"/>
            <w:noWrap/>
            <w:vAlign w:val="center"/>
            <w:hideMark/>
          </w:tcPr>
          <w:p w:rsidR="003C4E68" w:rsidRPr="00BC6C47" w:rsidRDefault="003C4E68" w:rsidP="000C1007">
            <w:pPr>
              <w:spacing w:line="240" w:lineRule="auto"/>
              <w:jc w:val="right"/>
              <w:rPr>
                <w:kern w:val="0"/>
                <w:sz w:val="22"/>
                <w:szCs w:val="24"/>
              </w:rPr>
            </w:pPr>
          </w:p>
        </w:tc>
        <w:tc>
          <w:tcPr>
            <w:tcW w:w="567" w:type="dxa"/>
            <w:shd w:val="clear" w:color="auto" w:fill="auto"/>
            <w:noWrap/>
            <w:vAlign w:val="center"/>
            <w:hideMark/>
          </w:tcPr>
          <w:p w:rsidR="003C4E68" w:rsidRPr="00BC6C47" w:rsidRDefault="003C4E68" w:rsidP="000C1007">
            <w:pPr>
              <w:spacing w:line="240" w:lineRule="auto"/>
              <w:jc w:val="right"/>
              <w:rPr>
                <w:kern w:val="0"/>
                <w:sz w:val="22"/>
                <w:szCs w:val="24"/>
              </w:rPr>
            </w:pPr>
          </w:p>
        </w:tc>
        <w:tc>
          <w:tcPr>
            <w:tcW w:w="2551" w:type="dxa"/>
            <w:shd w:val="clear" w:color="auto" w:fill="auto"/>
            <w:vAlign w:val="center"/>
            <w:hideMark/>
          </w:tcPr>
          <w:p w:rsidR="003C4E68" w:rsidRPr="00BC6C47" w:rsidRDefault="003C4E68" w:rsidP="000C1007">
            <w:pPr>
              <w:spacing w:line="240" w:lineRule="auto"/>
              <w:rPr>
                <w:kern w:val="0"/>
                <w:sz w:val="22"/>
                <w:szCs w:val="24"/>
              </w:rPr>
            </w:pPr>
          </w:p>
        </w:tc>
        <w:tc>
          <w:tcPr>
            <w:tcW w:w="992" w:type="dxa"/>
            <w:shd w:val="clear" w:color="auto" w:fill="auto"/>
            <w:noWrap/>
            <w:vAlign w:val="center"/>
            <w:hideMark/>
          </w:tcPr>
          <w:p w:rsidR="003C4E68" w:rsidRPr="00BC6C47" w:rsidRDefault="003C4E68" w:rsidP="000C1007">
            <w:pPr>
              <w:spacing w:line="240" w:lineRule="auto"/>
              <w:jc w:val="center"/>
              <w:rPr>
                <w:kern w:val="0"/>
                <w:sz w:val="22"/>
                <w:szCs w:val="24"/>
              </w:rPr>
            </w:pPr>
          </w:p>
        </w:tc>
        <w:tc>
          <w:tcPr>
            <w:tcW w:w="1134" w:type="dxa"/>
            <w:shd w:val="clear" w:color="auto" w:fill="auto"/>
            <w:noWrap/>
            <w:vAlign w:val="center"/>
            <w:hideMark/>
          </w:tcPr>
          <w:p w:rsidR="003C4E68" w:rsidRPr="00BC6C47" w:rsidRDefault="003C4E68" w:rsidP="000C1007">
            <w:pPr>
              <w:spacing w:line="240" w:lineRule="auto"/>
              <w:jc w:val="right"/>
              <w:rPr>
                <w:kern w:val="0"/>
                <w:sz w:val="22"/>
                <w:szCs w:val="24"/>
              </w:rPr>
            </w:pPr>
          </w:p>
        </w:tc>
      </w:tr>
      <w:tr w:rsidR="000C1007" w:rsidRPr="00BC6C47" w:rsidTr="000C1007">
        <w:trPr>
          <w:trHeight w:val="340"/>
        </w:trPr>
        <w:tc>
          <w:tcPr>
            <w:tcW w:w="1729" w:type="dxa"/>
            <w:shd w:val="clear" w:color="auto" w:fill="auto"/>
            <w:vAlign w:val="center"/>
            <w:hideMark/>
          </w:tcPr>
          <w:p w:rsidR="003C4E68" w:rsidRPr="00BC6C47" w:rsidRDefault="003C4E68" w:rsidP="000C1007">
            <w:pPr>
              <w:spacing w:line="240" w:lineRule="auto"/>
              <w:rPr>
                <w:kern w:val="0"/>
                <w:sz w:val="22"/>
                <w:szCs w:val="24"/>
              </w:rPr>
            </w:pPr>
          </w:p>
        </w:tc>
        <w:tc>
          <w:tcPr>
            <w:tcW w:w="567" w:type="dxa"/>
            <w:shd w:val="clear" w:color="auto" w:fill="auto"/>
            <w:noWrap/>
            <w:vAlign w:val="center"/>
            <w:hideMark/>
          </w:tcPr>
          <w:p w:rsidR="003C4E68" w:rsidRPr="00BC6C47" w:rsidRDefault="003C4E68" w:rsidP="000C1007">
            <w:pPr>
              <w:spacing w:line="240" w:lineRule="auto"/>
              <w:jc w:val="center"/>
              <w:rPr>
                <w:kern w:val="0"/>
                <w:sz w:val="22"/>
                <w:szCs w:val="24"/>
              </w:rPr>
            </w:pPr>
          </w:p>
        </w:tc>
        <w:tc>
          <w:tcPr>
            <w:tcW w:w="1134" w:type="dxa"/>
            <w:shd w:val="clear" w:color="auto" w:fill="auto"/>
            <w:noWrap/>
            <w:vAlign w:val="center"/>
            <w:hideMark/>
          </w:tcPr>
          <w:p w:rsidR="003C4E68" w:rsidRPr="00BC6C47" w:rsidRDefault="003C4E68" w:rsidP="000C1007">
            <w:pPr>
              <w:spacing w:line="240" w:lineRule="auto"/>
              <w:jc w:val="center"/>
              <w:rPr>
                <w:kern w:val="0"/>
                <w:sz w:val="22"/>
                <w:szCs w:val="24"/>
              </w:rPr>
            </w:pPr>
          </w:p>
        </w:tc>
        <w:tc>
          <w:tcPr>
            <w:tcW w:w="993" w:type="dxa"/>
            <w:shd w:val="clear" w:color="auto" w:fill="auto"/>
            <w:noWrap/>
            <w:vAlign w:val="center"/>
            <w:hideMark/>
          </w:tcPr>
          <w:p w:rsidR="003C4E68" w:rsidRPr="00BC6C47" w:rsidRDefault="003C4E68" w:rsidP="000C1007">
            <w:pPr>
              <w:spacing w:line="240" w:lineRule="auto"/>
              <w:jc w:val="right"/>
              <w:rPr>
                <w:kern w:val="0"/>
                <w:sz w:val="22"/>
                <w:szCs w:val="24"/>
              </w:rPr>
            </w:pPr>
          </w:p>
        </w:tc>
        <w:tc>
          <w:tcPr>
            <w:tcW w:w="567" w:type="dxa"/>
            <w:shd w:val="clear" w:color="auto" w:fill="auto"/>
            <w:noWrap/>
            <w:vAlign w:val="center"/>
            <w:hideMark/>
          </w:tcPr>
          <w:p w:rsidR="003C4E68" w:rsidRPr="00BC6C47" w:rsidRDefault="003C4E68" w:rsidP="000C1007">
            <w:pPr>
              <w:spacing w:line="240" w:lineRule="auto"/>
              <w:jc w:val="right"/>
              <w:rPr>
                <w:kern w:val="0"/>
                <w:sz w:val="22"/>
                <w:szCs w:val="24"/>
              </w:rPr>
            </w:pPr>
          </w:p>
        </w:tc>
        <w:tc>
          <w:tcPr>
            <w:tcW w:w="2551" w:type="dxa"/>
            <w:shd w:val="clear" w:color="auto" w:fill="auto"/>
            <w:vAlign w:val="center"/>
            <w:hideMark/>
          </w:tcPr>
          <w:p w:rsidR="003C4E68" w:rsidRPr="00BC6C47" w:rsidRDefault="003C4E68" w:rsidP="000C1007">
            <w:pPr>
              <w:spacing w:line="240" w:lineRule="auto"/>
              <w:rPr>
                <w:kern w:val="0"/>
                <w:sz w:val="22"/>
                <w:szCs w:val="24"/>
              </w:rPr>
            </w:pPr>
          </w:p>
        </w:tc>
        <w:tc>
          <w:tcPr>
            <w:tcW w:w="992" w:type="dxa"/>
            <w:shd w:val="clear" w:color="auto" w:fill="auto"/>
            <w:noWrap/>
            <w:vAlign w:val="center"/>
            <w:hideMark/>
          </w:tcPr>
          <w:p w:rsidR="003C4E68" w:rsidRPr="00BC6C47" w:rsidRDefault="003C4E68" w:rsidP="000C1007">
            <w:pPr>
              <w:spacing w:line="240" w:lineRule="auto"/>
              <w:jc w:val="center"/>
              <w:rPr>
                <w:kern w:val="0"/>
                <w:sz w:val="22"/>
                <w:szCs w:val="24"/>
              </w:rPr>
            </w:pPr>
          </w:p>
        </w:tc>
        <w:tc>
          <w:tcPr>
            <w:tcW w:w="1134" w:type="dxa"/>
            <w:shd w:val="clear" w:color="auto" w:fill="auto"/>
            <w:noWrap/>
            <w:vAlign w:val="center"/>
            <w:hideMark/>
          </w:tcPr>
          <w:p w:rsidR="003C4E68" w:rsidRPr="00BC6C47" w:rsidRDefault="003C4E68" w:rsidP="000C1007">
            <w:pPr>
              <w:spacing w:line="240" w:lineRule="auto"/>
              <w:jc w:val="right"/>
              <w:rPr>
                <w:kern w:val="0"/>
                <w:sz w:val="22"/>
                <w:szCs w:val="24"/>
              </w:rPr>
            </w:pPr>
          </w:p>
        </w:tc>
      </w:tr>
      <w:tr w:rsidR="000C1007" w:rsidRPr="00BC6C47" w:rsidTr="000C1007">
        <w:trPr>
          <w:trHeight w:val="340"/>
        </w:trPr>
        <w:tc>
          <w:tcPr>
            <w:tcW w:w="1729" w:type="dxa"/>
            <w:shd w:val="clear" w:color="auto" w:fill="auto"/>
            <w:vAlign w:val="center"/>
            <w:hideMark/>
          </w:tcPr>
          <w:p w:rsidR="003C4E68" w:rsidRPr="00BC6C47" w:rsidRDefault="003C4E68" w:rsidP="000C1007">
            <w:pPr>
              <w:spacing w:line="240" w:lineRule="auto"/>
              <w:rPr>
                <w:kern w:val="0"/>
                <w:sz w:val="22"/>
                <w:szCs w:val="24"/>
              </w:rPr>
            </w:pPr>
          </w:p>
        </w:tc>
        <w:tc>
          <w:tcPr>
            <w:tcW w:w="567" w:type="dxa"/>
            <w:shd w:val="clear" w:color="auto" w:fill="auto"/>
            <w:noWrap/>
            <w:vAlign w:val="center"/>
            <w:hideMark/>
          </w:tcPr>
          <w:p w:rsidR="003C4E68" w:rsidRPr="00BC6C47" w:rsidRDefault="003C4E68" w:rsidP="000C1007">
            <w:pPr>
              <w:spacing w:line="240" w:lineRule="auto"/>
              <w:jc w:val="center"/>
              <w:rPr>
                <w:kern w:val="0"/>
                <w:sz w:val="22"/>
                <w:szCs w:val="24"/>
              </w:rPr>
            </w:pPr>
          </w:p>
        </w:tc>
        <w:tc>
          <w:tcPr>
            <w:tcW w:w="1134" w:type="dxa"/>
            <w:shd w:val="clear" w:color="auto" w:fill="auto"/>
            <w:noWrap/>
            <w:vAlign w:val="center"/>
            <w:hideMark/>
          </w:tcPr>
          <w:p w:rsidR="003C4E68" w:rsidRPr="00BC6C47" w:rsidRDefault="003C4E68" w:rsidP="000C1007">
            <w:pPr>
              <w:spacing w:line="240" w:lineRule="auto"/>
              <w:jc w:val="center"/>
              <w:rPr>
                <w:kern w:val="0"/>
                <w:sz w:val="22"/>
                <w:szCs w:val="24"/>
              </w:rPr>
            </w:pPr>
          </w:p>
        </w:tc>
        <w:tc>
          <w:tcPr>
            <w:tcW w:w="993" w:type="dxa"/>
            <w:shd w:val="clear" w:color="auto" w:fill="auto"/>
            <w:noWrap/>
            <w:vAlign w:val="center"/>
            <w:hideMark/>
          </w:tcPr>
          <w:p w:rsidR="003C4E68" w:rsidRPr="00BC6C47" w:rsidRDefault="003C4E68" w:rsidP="000C1007">
            <w:pPr>
              <w:spacing w:line="240" w:lineRule="auto"/>
              <w:jc w:val="right"/>
              <w:rPr>
                <w:kern w:val="0"/>
                <w:sz w:val="22"/>
                <w:szCs w:val="24"/>
              </w:rPr>
            </w:pPr>
          </w:p>
        </w:tc>
        <w:tc>
          <w:tcPr>
            <w:tcW w:w="567" w:type="dxa"/>
            <w:shd w:val="clear" w:color="auto" w:fill="auto"/>
            <w:noWrap/>
            <w:vAlign w:val="center"/>
            <w:hideMark/>
          </w:tcPr>
          <w:p w:rsidR="003C4E68" w:rsidRPr="00BC6C47" w:rsidRDefault="003C4E68" w:rsidP="000C1007">
            <w:pPr>
              <w:spacing w:line="240" w:lineRule="auto"/>
              <w:jc w:val="right"/>
              <w:rPr>
                <w:kern w:val="0"/>
                <w:sz w:val="22"/>
                <w:szCs w:val="24"/>
              </w:rPr>
            </w:pPr>
          </w:p>
        </w:tc>
        <w:tc>
          <w:tcPr>
            <w:tcW w:w="2551" w:type="dxa"/>
            <w:shd w:val="clear" w:color="auto" w:fill="auto"/>
            <w:vAlign w:val="center"/>
            <w:hideMark/>
          </w:tcPr>
          <w:p w:rsidR="003C4E68" w:rsidRPr="00BC6C47" w:rsidRDefault="003C4E68" w:rsidP="000C1007">
            <w:pPr>
              <w:spacing w:line="240" w:lineRule="auto"/>
              <w:rPr>
                <w:kern w:val="0"/>
                <w:sz w:val="22"/>
                <w:szCs w:val="24"/>
              </w:rPr>
            </w:pPr>
          </w:p>
        </w:tc>
        <w:tc>
          <w:tcPr>
            <w:tcW w:w="992" w:type="dxa"/>
            <w:shd w:val="clear" w:color="auto" w:fill="auto"/>
            <w:noWrap/>
            <w:vAlign w:val="center"/>
            <w:hideMark/>
          </w:tcPr>
          <w:p w:rsidR="003C4E68" w:rsidRPr="00BC6C47" w:rsidRDefault="003C4E68" w:rsidP="000C1007">
            <w:pPr>
              <w:spacing w:line="240" w:lineRule="auto"/>
              <w:jc w:val="center"/>
              <w:rPr>
                <w:kern w:val="0"/>
                <w:sz w:val="22"/>
                <w:szCs w:val="24"/>
              </w:rPr>
            </w:pPr>
          </w:p>
        </w:tc>
        <w:tc>
          <w:tcPr>
            <w:tcW w:w="1134" w:type="dxa"/>
            <w:shd w:val="clear" w:color="auto" w:fill="auto"/>
            <w:noWrap/>
            <w:vAlign w:val="center"/>
            <w:hideMark/>
          </w:tcPr>
          <w:p w:rsidR="003C4E68" w:rsidRPr="00BC6C47" w:rsidRDefault="003C4E68" w:rsidP="000C1007">
            <w:pPr>
              <w:spacing w:line="240" w:lineRule="auto"/>
              <w:jc w:val="right"/>
              <w:rPr>
                <w:kern w:val="0"/>
                <w:sz w:val="22"/>
                <w:szCs w:val="24"/>
              </w:rPr>
            </w:pPr>
          </w:p>
        </w:tc>
      </w:tr>
      <w:tr w:rsidR="000C1007" w:rsidRPr="00BC6C47" w:rsidTr="000C1007">
        <w:trPr>
          <w:trHeight w:val="340"/>
        </w:trPr>
        <w:tc>
          <w:tcPr>
            <w:tcW w:w="1729" w:type="dxa"/>
            <w:shd w:val="clear" w:color="auto" w:fill="auto"/>
            <w:vAlign w:val="center"/>
            <w:hideMark/>
          </w:tcPr>
          <w:p w:rsidR="003C4E68" w:rsidRPr="00BC6C47" w:rsidRDefault="003C4E68" w:rsidP="000C1007">
            <w:pPr>
              <w:spacing w:line="240" w:lineRule="auto"/>
              <w:rPr>
                <w:kern w:val="0"/>
                <w:sz w:val="22"/>
                <w:szCs w:val="24"/>
              </w:rPr>
            </w:pPr>
          </w:p>
        </w:tc>
        <w:tc>
          <w:tcPr>
            <w:tcW w:w="567" w:type="dxa"/>
            <w:shd w:val="clear" w:color="auto" w:fill="auto"/>
            <w:noWrap/>
            <w:vAlign w:val="center"/>
            <w:hideMark/>
          </w:tcPr>
          <w:p w:rsidR="003C4E68" w:rsidRPr="00BC6C47" w:rsidRDefault="003C4E68" w:rsidP="000C1007">
            <w:pPr>
              <w:spacing w:line="240" w:lineRule="auto"/>
              <w:jc w:val="center"/>
              <w:rPr>
                <w:kern w:val="0"/>
                <w:sz w:val="22"/>
                <w:szCs w:val="24"/>
              </w:rPr>
            </w:pPr>
          </w:p>
        </w:tc>
        <w:tc>
          <w:tcPr>
            <w:tcW w:w="1134" w:type="dxa"/>
            <w:shd w:val="clear" w:color="auto" w:fill="auto"/>
            <w:noWrap/>
            <w:vAlign w:val="center"/>
            <w:hideMark/>
          </w:tcPr>
          <w:p w:rsidR="003C4E68" w:rsidRPr="00BC6C47" w:rsidRDefault="003C4E68" w:rsidP="000C1007">
            <w:pPr>
              <w:spacing w:line="240" w:lineRule="auto"/>
              <w:jc w:val="center"/>
              <w:rPr>
                <w:kern w:val="0"/>
                <w:sz w:val="22"/>
                <w:szCs w:val="24"/>
              </w:rPr>
            </w:pPr>
          </w:p>
        </w:tc>
        <w:tc>
          <w:tcPr>
            <w:tcW w:w="993" w:type="dxa"/>
            <w:shd w:val="clear" w:color="auto" w:fill="auto"/>
            <w:noWrap/>
            <w:vAlign w:val="center"/>
            <w:hideMark/>
          </w:tcPr>
          <w:p w:rsidR="003C4E68" w:rsidRPr="00BC6C47" w:rsidRDefault="003C4E68" w:rsidP="000C1007">
            <w:pPr>
              <w:spacing w:line="240" w:lineRule="auto"/>
              <w:jc w:val="right"/>
              <w:rPr>
                <w:kern w:val="0"/>
                <w:sz w:val="22"/>
                <w:szCs w:val="24"/>
              </w:rPr>
            </w:pPr>
          </w:p>
        </w:tc>
        <w:tc>
          <w:tcPr>
            <w:tcW w:w="567" w:type="dxa"/>
            <w:shd w:val="clear" w:color="auto" w:fill="auto"/>
            <w:noWrap/>
            <w:vAlign w:val="center"/>
            <w:hideMark/>
          </w:tcPr>
          <w:p w:rsidR="003C4E68" w:rsidRPr="00BC6C47" w:rsidRDefault="003C4E68" w:rsidP="000C1007">
            <w:pPr>
              <w:spacing w:line="240" w:lineRule="auto"/>
              <w:jc w:val="right"/>
              <w:rPr>
                <w:kern w:val="0"/>
                <w:sz w:val="22"/>
                <w:szCs w:val="24"/>
              </w:rPr>
            </w:pPr>
          </w:p>
        </w:tc>
        <w:tc>
          <w:tcPr>
            <w:tcW w:w="2551" w:type="dxa"/>
            <w:shd w:val="clear" w:color="auto" w:fill="auto"/>
            <w:vAlign w:val="center"/>
            <w:hideMark/>
          </w:tcPr>
          <w:p w:rsidR="003C4E68" w:rsidRPr="00BC6C47" w:rsidRDefault="00714204" w:rsidP="000C1007">
            <w:pPr>
              <w:spacing w:line="240" w:lineRule="auto"/>
              <w:rPr>
                <w:kern w:val="0"/>
                <w:sz w:val="22"/>
                <w:szCs w:val="24"/>
              </w:rPr>
            </w:pPr>
            <w:r w:rsidRPr="00BC6C47">
              <w:rPr>
                <w:rFonts w:hint="eastAsia"/>
                <w:color w:val="7F7F7F" w:themeColor="text1" w:themeTint="80"/>
                <w:sz w:val="20"/>
                <w:szCs w:val="24"/>
              </w:rPr>
              <w:t>(</w:t>
            </w:r>
            <w:r w:rsidRPr="00BC6C47">
              <w:rPr>
                <w:rFonts w:hint="eastAsia"/>
                <w:color w:val="7F7F7F" w:themeColor="text1" w:themeTint="80"/>
                <w:sz w:val="20"/>
                <w:szCs w:val="24"/>
              </w:rPr>
              <w:t>表格不足請自行增列</w:t>
            </w:r>
            <w:r w:rsidRPr="00BC6C47">
              <w:rPr>
                <w:rFonts w:hint="eastAsia"/>
                <w:color w:val="7F7F7F" w:themeColor="text1" w:themeTint="80"/>
                <w:sz w:val="20"/>
                <w:szCs w:val="24"/>
              </w:rPr>
              <w:t>)</w:t>
            </w:r>
          </w:p>
        </w:tc>
        <w:tc>
          <w:tcPr>
            <w:tcW w:w="992" w:type="dxa"/>
            <w:shd w:val="clear" w:color="auto" w:fill="auto"/>
            <w:noWrap/>
            <w:vAlign w:val="center"/>
            <w:hideMark/>
          </w:tcPr>
          <w:p w:rsidR="003C4E68" w:rsidRPr="00BC6C47" w:rsidRDefault="003C4E68" w:rsidP="000C1007">
            <w:pPr>
              <w:spacing w:line="240" w:lineRule="auto"/>
              <w:jc w:val="center"/>
              <w:rPr>
                <w:kern w:val="0"/>
                <w:sz w:val="22"/>
                <w:szCs w:val="24"/>
              </w:rPr>
            </w:pPr>
          </w:p>
        </w:tc>
        <w:tc>
          <w:tcPr>
            <w:tcW w:w="1134" w:type="dxa"/>
            <w:shd w:val="clear" w:color="auto" w:fill="auto"/>
            <w:noWrap/>
            <w:vAlign w:val="center"/>
            <w:hideMark/>
          </w:tcPr>
          <w:p w:rsidR="003C4E68" w:rsidRPr="00BC6C47" w:rsidRDefault="003C4E68" w:rsidP="000C1007">
            <w:pPr>
              <w:spacing w:line="240" w:lineRule="auto"/>
              <w:jc w:val="right"/>
              <w:rPr>
                <w:kern w:val="0"/>
                <w:sz w:val="22"/>
                <w:szCs w:val="24"/>
              </w:rPr>
            </w:pPr>
          </w:p>
        </w:tc>
      </w:tr>
      <w:tr w:rsidR="003C4E68" w:rsidRPr="00BC6C47" w:rsidTr="000C1007">
        <w:trPr>
          <w:trHeight w:val="340"/>
        </w:trPr>
        <w:tc>
          <w:tcPr>
            <w:tcW w:w="8533" w:type="dxa"/>
            <w:gridSpan w:val="7"/>
            <w:shd w:val="clear" w:color="auto" w:fill="auto"/>
            <w:vAlign w:val="center"/>
          </w:tcPr>
          <w:p w:rsidR="003C4E68" w:rsidRPr="00BC6C47" w:rsidRDefault="003C4E68" w:rsidP="000C1007">
            <w:pPr>
              <w:spacing w:line="240" w:lineRule="auto"/>
              <w:jc w:val="center"/>
              <w:rPr>
                <w:kern w:val="0"/>
                <w:sz w:val="22"/>
                <w:szCs w:val="24"/>
              </w:rPr>
            </w:pPr>
            <w:r w:rsidRPr="00BC6C47">
              <w:rPr>
                <w:rFonts w:hint="eastAsia"/>
                <w:kern w:val="0"/>
                <w:sz w:val="22"/>
                <w:szCs w:val="24"/>
              </w:rPr>
              <w:t>合</w:t>
            </w:r>
            <w:r w:rsidRPr="00BC6C47">
              <w:rPr>
                <w:rFonts w:hint="eastAsia"/>
                <w:kern w:val="0"/>
                <w:sz w:val="22"/>
                <w:szCs w:val="24"/>
              </w:rPr>
              <w:t xml:space="preserve">     </w:t>
            </w:r>
            <w:r w:rsidRPr="00BC6C47">
              <w:rPr>
                <w:rFonts w:hint="eastAsia"/>
                <w:kern w:val="0"/>
                <w:sz w:val="22"/>
                <w:szCs w:val="24"/>
              </w:rPr>
              <w:t>計</w:t>
            </w:r>
          </w:p>
        </w:tc>
        <w:tc>
          <w:tcPr>
            <w:tcW w:w="1134" w:type="dxa"/>
            <w:shd w:val="clear" w:color="auto" w:fill="auto"/>
            <w:noWrap/>
            <w:vAlign w:val="center"/>
          </w:tcPr>
          <w:p w:rsidR="003C4E68" w:rsidRPr="00BC6C47" w:rsidRDefault="003C4E68" w:rsidP="000C1007">
            <w:pPr>
              <w:spacing w:line="240" w:lineRule="auto"/>
              <w:jc w:val="right"/>
              <w:rPr>
                <w:kern w:val="0"/>
                <w:sz w:val="22"/>
                <w:szCs w:val="24"/>
              </w:rPr>
            </w:pPr>
          </w:p>
        </w:tc>
      </w:tr>
    </w:tbl>
    <w:p w:rsidR="00714204" w:rsidRPr="00BC6C47" w:rsidRDefault="00714204" w:rsidP="00714204">
      <w:pPr>
        <w:spacing w:line="240" w:lineRule="exact"/>
        <w:rPr>
          <w:kern w:val="0"/>
          <w:sz w:val="22"/>
          <w:szCs w:val="24"/>
        </w:rPr>
      </w:pPr>
      <w:r w:rsidRPr="00BC6C47">
        <w:rPr>
          <w:rFonts w:cs="Times New Roman"/>
          <w:kern w:val="0"/>
          <w:sz w:val="22"/>
          <w:szCs w:val="24"/>
        </w:rPr>
        <w:t>註</w:t>
      </w:r>
      <w:r w:rsidRPr="00BC6C47">
        <w:rPr>
          <w:rFonts w:cs="Times New Roman"/>
          <w:kern w:val="0"/>
          <w:sz w:val="22"/>
          <w:szCs w:val="24"/>
        </w:rPr>
        <w:t>1</w:t>
      </w:r>
      <w:r w:rsidRPr="00BC6C47">
        <w:rPr>
          <w:rFonts w:cs="Times New Roman"/>
          <w:kern w:val="0"/>
          <w:sz w:val="22"/>
          <w:szCs w:val="24"/>
        </w:rPr>
        <w:t>：</w:t>
      </w:r>
      <w:r w:rsidRPr="00BC6C47">
        <w:rPr>
          <w:rFonts w:hint="eastAsia"/>
          <w:kern w:val="0"/>
          <w:sz w:val="22"/>
          <w:szCs w:val="24"/>
        </w:rPr>
        <w:t>計算公式</w:t>
      </w:r>
      <w:r w:rsidR="009E5031" w:rsidRPr="00BC6C47">
        <w:rPr>
          <w:rFonts w:hint="eastAsia"/>
          <w:kern w:val="0"/>
          <w:sz w:val="22"/>
          <w:szCs w:val="24"/>
        </w:rPr>
        <w:t>：</w:t>
      </w:r>
      <w:r w:rsidRPr="00BC6C47">
        <w:rPr>
          <w:kern w:val="0"/>
          <w:sz w:val="22"/>
          <w:szCs w:val="24"/>
        </w:rPr>
        <w:t xml:space="preserve"> [C/N+C*(N-(X-1))/N*R]*UR%</w:t>
      </w:r>
    </w:p>
    <w:p w:rsidR="00714204" w:rsidRPr="00BC6C47" w:rsidRDefault="00714204" w:rsidP="00714204">
      <w:pPr>
        <w:spacing w:line="240" w:lineRule="exact"/>
        <w:rPr>
          <w:kern w:val="0"/>
          <w:sz w:val="22"/>
          <w:szCs w:val="24"/>
        </w:rPr>
      </w:pPr>
      <w:r w:rsidRPr="00BC6C47">
        <w:rPr>
          <w:rFonts w:hint="eastAsia"/>
          <w:kern w:val="0"/>
          <w:sz w:val="22"/>
          <w:szCs w:val="24"/>
        </w:rPr>
        <w:t>C</w:t>
      </w:r>
      <w:r w:rsidR="009E5031" w:rsidRPr="00BC6C47">
        <w:rPr>
          <w:rFonts w:hint="eastAsia"/>
          <w:kern w:val="0"/>
          <w:sz w:val="22"/>
          <w:szCs w:val="24"/>
        </w:rPr>
        <w:t>：</w:t>
      </w:r>
      <w:r w:rsidRPr="00BC6C47">
        <w:rPr>
          <w:rFonts w:hint="eastAsia"/>
          <w:kern w:val="0"/>
          <w:sz w:val="22"/>
          <w:szCs w:val="24"/>
        </w:rPr>
        <w:t>設備成本</w:t>
      </w:r>
      <w:r w:rsidRPr="00BC6C47">
        <w:rPr>
          <w:rFonts w:hint="eastAsia"/>
          <w:kern w:val="0"/>
          <w:sz w:val="22"/>
          <w:szCs w:val="24"/>
        </w:rPr>
        <w:t>-</w:t>
      </w:r>
      <w:r w:rsidRPr="00BC6C47">
        <w:rPr>
          <w:rFonts w:hint="eastAsia"/>
          <w:kern w:val="0"/>
          <w:sz w:val="22"/>
          <w:szCs w:val="24"/>
        </w:rPr>
        <w:t>殘值</w:t>
      </w:r>
    </w:p>
    <w:p w:rsidR="00714204" w:rsidRPr="00BC6C47" w:rsidRDefault="00714204" w:rsidP="00714204">
      <w:pPr>
        <w:spacing w:line="240" w:lineRule="exact"/>
        <w:rPr>
          <w:kern w:val="0"/>
          <w:sz w:val="22"/>
          <w:szCs w:val="24"/>
        </w:rPr>
      </w:pPr>
      <w:r w:rsidRPr="00BC6C47">
        <w:rPr>
          <w:rFonts w:hint="eastAsia"/>
          <w:kern w:val="0"/>
          <w:sz w:val="22"/>
          <w:szCs w:val="24"/>
        </w:rPr>
        <w:t>R</w:t>
      </w:r>
      <w:r w:rsidR="009E5031" w:rsidRPr="00BC6C47">
        <w:rPr>
          <w:rFonts w:hint="eastAsia"/>
          <w:kern w:val="0"/>
          <w:sz w:val="22"/>
          <w:szCs w:val="24"/>
        </w:rPr>
        <w:t>：</w:t>
      </w:r>
      <w:r w:rsidRPr="00BC6C47">
        <w:rPr>
          <w:rFonts w:hint="eastAsia"/>
          <w:kern w:val="0"/>
          <w:sz w:val="22"/>
          <w:szCs w:val="24"/>
        </w:rPr>
        <w:t>最近一期</w:t>
      </w:r>
      <w:r w:rsidR="002B6480">
        <w:rPr>
          <w:rFonts w:hint="eastAsia"/>
          <w:kern w:val="0"/>
          <w:sz w:val="22"/>
          <w:szCs w:val="24"/>
        </w:rPr>
        <w:t>(</w:t>
      </w:r>
      <w:r w:rsidR="005B3FE1" w:rsidRPr="005B3FE1">
        <w:rPr>
          <w:rFonts w:hint="eastAsia"/>
          <w:kern w:val="0"/>
          <w:sz w:val="22"/>
          <w:szCs w:val="24"/>
        </w:rPr>
        <w:t>1</w:t>
      </w:r>
      <w:r w:rsidR="00C1559D">
        <w:rPr>
          <w:kern w:val="0"/>
          <w:sz w:val="22"/>
          <w:szCs w:val="24"/>
        </w:rPr>
        <w:t>10</w:t>
      </w:r>
      <w:r w:rsidR="005B3FE1">
        <w:rPr>
          <w:rFonts w:hint="eastAsia"/>
          <w:kern w:val="0"/>
          <w:sz w:val="22"/>
          <w:szCs w:val="24"/>
        </w:rPr>
        <w:t>.08</w:t>
      </w:r>
      <w:r w:rsidRPr="00BC6C47">
        <w:rPr>
          <w:rFonts w:hint="eastAsia"/>
          <w:kern w:val="0"/>
          <w:sz w:val="22"/>
          <w:szCs w:val="24"/>
        </w:rPr>
        <w:t>.01)</w:t>
      </w:r>
      <w:r w:rsidRPr="00BC6C47">
        <w:rPr>
          <w:rFonts w:hint="eastAsia"/>
          <w:kern w:val="0"/>
          <w:sz w:val="22"/>
          <w:szCs w:val="24"/>
        </w:rPr>
        <w:t>台灣銀行牌告基本放款利率</w:t>
      </w:r>
    </w:p>
    <w:p w:rsidR="00714204" w:rsidRPr="00BC6C47" w:rsidRDefault="00714204" w:rsidP="00714204">
      <w:pPr>
        <w:spacing w:line="240" w:lineRule="exact"/>
        <w:rPr>
          <w:kern w:val="0"/>
          <w:sz w:val="22"/>
          <w:szCs w:val="24"/>
        </w:rPr>
      </w:pPr>
      <w:r w:rsidRPr="00BC6C47">
        <w:rPr>
          <w:rFonts w:hint="eastAsia"/>
          <w:kern w:val="0"/>
          <w:sz w:val="22"/>
          <w:szCs w:val="24"/>
        </w:rPr>
        <w:t>N</w:t>
      </w:r>
      <w:r w:rsidR="009E5031" w:rsidRPr="00BC6C47">
        <w:rPr>
          <w:rFonts w:hint="eastAsia"/>
          <w:kern w:val="0"/>
          <w:sz w:val="22"/>
          <w:szCs w:val="24"/>
        </w:rPr>
        <w:t>：</w:t>
      </w:r>
      <w:r w:rsidRPr="00BC6C47">
        <w:rPr>
          <w:rFonts w:hint="eastAsia"/>
          <w:kern w:val="0"/>
          <w:sz w:val="22"/>
          <w:szCs w:val="24"/>
        </w:rPr>
        <w:t>耐用年限</w:t>
      </w:r>
    </w:p>
    <w:p w:rsidR="00714204" w:rsidRPr="00BC6C47" w:rsidRDefault="00714204" w:rsidP="00714204">
      <w:pPr>
        <w:spacing w:line="240" w:lineRule="exact"/>
        <w:rPr>
          <w:kern w:val="0"/>
          <w:sz w:val="22"/>
          <w:szCs w:val="24"/>
        </w:rPr>
      </w:pPr>
      <w:r w:rsidRPr="00BC6C47">
        <w:rPr>
          <w:rFonts w:hint="eastAsia"/>
          <w:kern w:val="0"/>
          <w:sz w:val="22"/>
          <w:szCs w:val="24"/>
        </w:rPr>
        <w:t>(X-1)</w:t>
      </w:r>
      <w:r w:rsidR="009E5031" w:rsidRPr="00BC6C47">
        <w:rPr>
          <w:rFonts w:hint="eastAsia"/>
          <w:kern w:val="0"/>
          <w:sz w:val="22"/>
          <w:szCs w:val="24"/>
        </w:rPr>
        <w:t>：</w:t>
      </w:r>
      <w:r w:rsidRPr="00BC6C47">
        <w:rPr>
          <w:rFonts w:hint="eastAsia"/>
          <w:kern w:val="0"/>
          <w:sz w:val="22"/>
          <w:szCs w:val="24"/>
        </w:rPr>
        <w:t>已攤提之耐用年限</w:t>
      </w:r>
    </w:p>
    <w:p w:rsidR="003C4E68" w:rsidRPr="00BC6C47" w:rsidRDefault="00714204" w:rsidP="00714204">
      <w:pPr>
        <w:spacing w:line="240" w:lineRule="exact"/>
      </w:pPr>
      <w:r w:rsidRPr="00BC6C47">
        <w:rPr>
          <w:rFonts w:hint="eastAsia"/>
          <w:kern w:val="0"/>
          <w:sz w:val="22"/>
          <w:szCs w:val="24"/>
        </w:rPr>
        <w:t>UR</w:t>
      </w:r>
      <w:r w:rsidR="009E5031" w:rsidRPr="00BC6C47">
        <w:rPr>
          <w:rFonts w:hint="eastAsia"/>
          <w:kern w:val="0"/>
          <w:sz w:val="22"/>
          <w:szCs w:val="24"/>
        </w:rPr>
        <w:t>：</w:t>
      </w:r>
      <w:r w:rsidRPr="00BC6C47">
        <w:rPr>
          <w:rFonts w:hint="eastAsia"/>
          <w:kern w:val="0"/>
          <w:sz w:val="22"/>
          <w:szCs w:val="24"/>
        </w:rPr>
        <w:t>使用月份</w:t>
      </w:r>
      <w:r w:rsidRPr="00BC6C47">
        <w:rPr>
          <w:rFonts w:hint="eastAsia"/>
          <w:kern w:val="0"/>
          <w:sz w:val="22"/>
          <w:szCs w:val="24"/>
        </w:rPr>
        <w:t>(</w:t>
      </w:r>
      <w:r w:rsidRPr="00BC6C47">
        <w:rPr>
          <w:rFonts w:hint="eastAsia"/>
          <w:kern w:val="0"/>
          <w:sz w:val="22"/>
          <w:szCs w:val="24"/>
        </w:rPr>
        <w:t>投入計畫使用比率</w:t>
      </w:r>
      <w:r w:rsidRPr="00BC6C47">
        <w:rPr>
          <w:rFonts w:hint="eastAsia"/>
          <w:kern w:val="0"/>
          <w:sz w:val="22"/>
          <w:szCs w:val="24"/>
        </w:rPr>
        <w:t>)</w:t>
      </w:r>
    </w:p>
    <w:p w:rsidR="003C4E68" w:rsidRPr="00BC6C47" w:rsidRDefault="003C4E68" w:rsidP="000C1007"/>
    <w:p w:rsidR="00FA1451" w:rsidRPr="00BC6C47" w:rsidRDefault="00FA1451" w:rsidP="000C1007">
      <w:r w:rsidRPr="00BC6C47">
        <w:br w:type="page"/>
      </w:r>
    </w:p>
    <w:p w:rsidR="002363EB" w:rsidRPr="00BC6C47" w:rsidRDefault="002363EB" w:rsidP="00C914AB">
      <w:pPr>
        <w:pStyle w:val="1"/>
        <w:numPr>
          <w:ilvl w:val="0"/>
          <w:numId w:val="23"/>
        </w:numPr>
        <w:ind w:left="567" w:hanging="567"/>
      </w:pPr>
      <w:bookmarkStart w:id="10" w:name="_Toc503953922"/>
      <w:r w:rsidRPr="00BC6C47">
        <w:rPr>
          <w:rFonts w:hint="eastAsia"/>
        </w:rPr>
        <w:lastRenderedPageBreak/>
        <w:t>預期效益</w:t>
      </w:r>
      <w:bookmarkEnd w:id="10"/>
    </w:p>
    <w:p w:rsidR="002363EB" w:rsidRPr="00BC6C47" w:rsidRDefault="002363EB" w:rsidP="00F706B6">
      <w:pPr>
        <w:pStyle w:val="2"/>
        <w:numPr>
          <w:ilvl w:val="1"/>
          <w:numId w:val="23"/>
        </w:numPr>
        <w:ind w:leftChars="0" w:left="1134" w:hanging="567"/>
      </w:pPr>
      <w:bookmarkStart w:id="11" w:name="_Toc503953923"/>
      <w:r w:rsidRPr="00BC6C47">
        <w:rPr>
          <w:rFonts w:hint="eastAsia"/>
        </w:rPr>
        <w:t>量化效益</w:t>
      </w:r>
      <w:bookmarkEnd w:id="11"/>
    </w:p>
    <w:p w:rsidR="00837345" w:rsidRPr="00BC6C47" w:rsidRDefault="002363EB" w:rsidP="002363EB">
      <w:pPr>
        <w:spacing w:line="240" w:lineRule="auto"/>
        <w:ind w:leftChars="405" w:left="1134"/>
        <w:rPr>
          <w:color w:val="7F7F7F" w:themeColor="text1" w:themeTint="80"/>
          <w:sz w:val="22"/>
          <w:szCs w:val="20"/>
        </w:rPr>
      </w:pPr>
      <w:r w:rsidRPr="00BC6C47">
        <w:rPr>
          <w:rFonts w:hint="eastAsia"/>
          <w:color w:val="7F7F7F" w:themeColor="text1" w:themeTint="80"/>
          <w:sz w:val="22"/>
          <w:szCs w:val="20"/>
        </w:rPr>
        <w:t>(</w:t>
      </w:r>
      <w:r w:rsidR="00374881" w:rsidRPr="00BC6C47">
        <w:rPr>
          <w:rFonts w:hint="eastAsia"/>
          <w:color w:val="7F7F7F" w:themeColor="text1" w:themeTint="80"/>
          <w:sz w:val="22"/>
          <w:szCs w:val="20"/>
        </w:rPr>
        <w:t>請說明藉由本輔導案之執行於</w:t>
      </w:r>
      <w:r w:rsidR="00E8638C" w:rsidRPr="00BC6C47">
        <w:rPr>
          <w:rFonts w:hint="eastAsia"/>
          <w:color w:val="7F7F7F" w:themeColor="text1" w:themeTint="80"/>
          <w:sz w:val="22"/>
          <w:szCs w:val="20"/>
        </w:rPr>
        <w:t>受輔導業者及</w:t>
      </w:r>
      <w:r w:rsidRPr="00BC6C47">
        <w:rPr>
          <w:rFonts w:hint="eastAsia"/>
          <w:color w:val="7F7F7F" w:themeColor="text1" w:themeTint="80"/>
          <w:sz w:val="22"/>
          <w:szCs w:val="20"/>
        </w:rPr>
        <w:t>輔導單位</w:t>
      </w:r>
      <w:r w:rsidR="00374881" w:rsidRPr="00BC6C47">
        <w:rPr>
          <w:rFonts w:hint="eastAsia"/>
          <w:color w:val="7F7F7F" w:themeColor="text1" w:themeTint="80"/>
          <w:sz w:val="22"/>
          <w:szCs w:val="20"/>
        </w:rPr>
        <w:t>可呈現之</w:t>
      </w:r>
      <w:r w:rsidR="00C32ABC" w:rsidRPr="00BC6C47">
        <w:rPr>
          <w:rFonts w:hint="eastAsia"/>
          <w:color w:val="7F7F7F" w:themeColor="text1" w:themeTint="80"/>
          <w:sz w:val="22"/>
          <w:szCs w:val="20"/>
        </w:rPr>
        <w:t>個案</w:t>
      </w:r>
      <w:r w:rsidR="00374881" w:rsidRPr="00BC6C47">
        <w:rPr>
          <w:rFonts w:hint="eastAsia"/>
          <w:color w:val="7F7F7F" w:themeColor="text1" w:themeTint="80"/>
          <w:sz w:val="22"/>
          <w:szCs w:val="20"/>
        </w:rPr>
        <w:t>量化效益</w:t>
      </w:r>
      <w:r w:rsidRPr="00BC6C47">
        <w:rPr>
          <w:rFonts w:hint="eastAsia"/>
          <w:color w:val="7F7F7F" w:themeColor="text1" w:themeTint="80"/>
          <w:sz w:val="22"/>
          <w:szCs w:val="20"/>
        </w:rPr>
        <w:t>如</w:t>
      </w:r>
      <w:r w:rsidR="00374881" w:rsidRPr="00BC6C47">
        <w:rPr>
          <w:rFonts w:hint="eastAsia"/>
          <w:color w:val="7F7F7F" w:themeColor="text1" w:themeTint="80"/>
          <w:sz w:val="22"/>
          <w:szCs w:val="20"/>
        </w:rPr>
        <w:t>投資</w:t>
      </w:r>
      <w:r w:rsidR="00374881" w:rsidRPr="00BC6C47">
        <w:rPr>
          <w:rFonts w:ascii="新細明體" w:eastAsia="新細明體" w:hAnsi="新細明體" w:hint="eastAsia"/>
          <w:color w:val="7F7F7F" w:themeColor="text1" w:themeTint="80"/>
          <w:sz w:val="22"/>
          <w:szCs w:val="20"/>
        </w:rPr>
        <w:t>、</w:t>
      </w:r>
      <w:r w:rsidR="00374881" w:rsidRPr="00BC6C47">
        <w:rPr>
          <w:rFonts w:hint="eastAsia"/>
          <w:color w:val="7F7F7F" w:themeColor="text1" w:themeTint="80"/>
          <w:sz w:val="22"/>
          <w:szCs w:val="20"/>
        </w:rPr>
        <w:t>就業</w:t>
      </w:r>
      <w:r w:rsidR="00374881" w:rsidRPr="00BC6C47">
        <w:rPr>
          <w:rFonts w:ascii="新細明體" w:eastAsia="新細明體" w:hAnsi="新細明體" w:hint="eastAsia"/>
          <w:color w:val="7F7F7F" w:themeColor="text1" w:themeTint="80"/>
          <w:sz w:val="22"/>
          <w:szCs w:val="20"/>
        </w:rPr>
        <w:t>、</w:t>
      </w:r>
      <w:r w:rsidR="00374881" w:rsidRPr="00BC6C47">
        <w:rPr>
          <w:rFonts w:hint="eastAsia"/>
          <w:color w:val="7F7F7F" w:themeColor="text1" w:themeTint="80"/>
          <w:sz w:val="22"/>
          <w:szCs w:val="20"/>
        </w:rPr>
        <w:t>研發、產品、成本等方面</w:t>
      </w:r>
      <w:r w:rsidR="006F05E2" w:rsidRPr="00BC6C47">
        <w:rPr>
          <w:rFonts w:hint="eastAsia"/>
          <w:color w:val="7F7F7F" w:themeColor="text1" w:themeTint="80"/>
          <w:sz w:val="22"/>
          <w:szCs w:val="20"/>
        </w:rPr>
        <w:t>；</w:t>
      </w:r>
      <w:r w:rsidR="00A04A43" w:rsidRPr="00BC6C47">
        <w:rPr>
          <w:rFonts w:hint="eastAsia"/>
          <w:color w:val="7F7F7F" w:themeColor="text1" w:themeTint="80"/>
          <w:sz w:val="22"/>
          <w:szCs w:val="20"/>
        </w:rPr>
        <w:t>另，下表所列之效益項目，</w:t>
      </w:r>
      <w:r w:rsidR="00A13FEB" w:rsidRPr="00BC6C47">
        <w:rPr>
          <w:rFonts w:hint="eastAsia"/>
          <w:color w:val="7F7F7F" w:themeColor="text1" w:themeTint="80"/>
          <w:sz w:val="22"/>
          <w:szCs w:val="20"/>
        </w:rPr>
        <w:t>填寫時應補充相關評估方法與計算公式，做為</w:t>
      </w:r>
      <w:r w:rsidR="00761E03" w:rsidRPr="00BC6C47">
        <w:rPr>
          <w:rFonts w:hint="eastAsia"/>
          <w:color w:val="7F7F7F" w:themeColor="text1" w:themeTint="80"/>
          <w:sz w:val="22"/>
          <w:szCs w:val="20"/>
        </w:rPr>
        <w:t>審查委員之</w:t>
      </w:r>
      <w:r w:rsidR="00A13FEB" w:rsidRPr="00BC6C47">
        <w:rPr>
          <w:rFonts w:hint="eastAsia"/>
          <w:color w:val="7F7F7F" w:themeColor="text1" w:themeTint="80"/>
          <w:sz w:val="22"/>
          <w:szCs w:val="20"/>
        </w:rPr>
        <w:t>驗收依據。</w:t>
      </w:r>
      <w:r w:rsidR="00761E03" w:rsidRPr="00BC6C47">
        <w:rPr>
          <w:rFonts w:hint="eastAsia"/>
          <w:color w:val="7F7F7F" w:themeColor="text1" w:themeTint="80"/>
          <w:sz w:val="22"/>
          <w:szCs w:val="20"/>
        </w:rPr>
        <w:t>)</w:t>
      </w:r>
    </w:p>
    <w:tbl>
      <w:tblPr>
        <w:tblW w:w="978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992"/>
        <w:gridCol w:w="4678"/>
        <w:gridCol w:w="992"/>
        <w:gridCol w:w="850"/>
        <w:gridCol w:w="921"/>
        <w:gridCol w:w="922"/>
      </w:tblGrid>
      <w:tr w:rsidR="0067702E" w:rsidRPr="00BC6C47" w:rsidTr="0067702E">
        <w:trPr>
          <w:cantSplit/>
          <w:trHeight w:val="170"/>
        </w:trPr>
        <w:tc>
          <w:tcPr>
            <w:tcW w:w="1418" w:type="dxa"/>
            <w:gridSpan w:val="2"/>
            <w:vMerge w:val="restart"/>
            <w:shd w:val="clear" w:color="auto" w:fill="B6DDE8" w:themeFill="accent5" w:themeFillTint="66"/>
            <w:vAlign w:val="center"/>
          </w:tcPr>
          <w:p w:rsidR="0067702E" w:rsidRPr="00BC6C47" w:rsidRDefault="0067702E" w:rsidP="002363EB">
            <w:pPr>
              <w:spacing w:line="240" w:lineRule="auto"/>
              <w:jc w:val="center"/>
              <w:rPr>
                <w:rFonts w:ascii="標楷體" w:hAnsi="標楷體"/>
                <w:sz w:val="24"/>
                <w:szCs w:val="24"/>
              </w:rPr>
            </w:pPr>
          </w:p>
        </w:tc>
        <w:tc>
          <w:tcPr>
            <w:tcW w:w="4678" w:type="dxa"/>
            <w:vMerge w:val="restart"/>
            <w:shd w:val="clear" w:color="auto" w:fill="B6DDE8" w:themeFill="accent5" w:themeFillTint="66"/>
            <w:vAlign w:val="center"/>
          </w:tcPr>
          <w:p w:rsidR="0067702E" w:rsidRPr="00BC6C47" w:rsidRDefault="0067702E" w:rsidP="002363EB">
            <w:pPr>
              <w:spacing w:line="240" w:lineRule="auto"/>
              <w:jc w:val="center"/>
              <w:rPr>
                <w:rFonts w:ascii="標楷體" w:hAnsi="標楷體"/>
                <w:sz w:val="24"/>
                <w:szCs w:val="24"/>
              </w:rPr>
            </w:pPr>
            <w:r w:rsidRPr="00BC6C47">
              <w:rPr>
                <w:rFonts w:ascii="標楷體" w:hAnsi="標楷體"/>
                <w:sz w:val="24"/>
                <w:szCs w:val="24"/>
              </w:rPr>
              <w:t>項目</w:t>
            </w:r>
          </w:p>
        </w:tc>
        <w:tc>
          <w:tcPr>
            <w:tcW w:w="992" w:type="dxa"/>
            <w:vMerge w:val="restart"/>
            <w:shd w:val="clear" w:color="auto" w:fill="B6DDE8" w:themeFill="accent5" w:themeFillTint="66"/>
          </w:tcPr>
          <w:p w:rsidR="0067702E" w:rsidRPr="00BC6C47" w:rsidRDefault="0067702E" w:rsidP="0099581F">
            <w:pPr>
              <w:jc w:val="center"/>
              <w:rPr>
                <w:rFonts w:ascii="標楷體" w:hAnsi="標楷體"/>
                <w:sz w:val="24"/>
                <w:szCs w:val="24"/>
              </w:rPr>
            </w:pPr>
            <w:r w:rsidRPr="00BC6C47">
              <w:rPr>
                <w:rFonts w:ascii="標楷體" w:hAnsi="標楷體" w:hint="eastAsia"/>
                <w:sz w:val="24"/>
                <w:szCs w:val="24"/>
              </w:rPr>
              <w:t>輔導前</w:t>
            </w:r>
          </w:p>
        </w:tc>
        <w:tc>
          <w:tcPr>
            <w:tcW w:w="2693" w:type="dxa"/>
            <w:gridSpan w:val="3"/>
            <w:shd w:val="clear" w:color="auto" w:fill="B6DDE8" w:themeFill="accent5" w:themeFillTint="66"/>
            <w:vAlign w:val="center"/>
          </w:tcPr>
          <w:p w:rsidR="0067702E" w:rsidRPr="00BC6C47" w:rsidRDefault="0067702E" w:rsidP="002363EB">
            <w:pPr>
              <w:spacing w:line="240" w:lineRule="auto"/>
              <w:jc w:val="center"/>
              <w:rPr>
                <w:rFonts w:ascii="標楷體" w:hAnsi="標楷體"/>
                <w:sz w:val="24"/>
                <w:szCs w:val="24"/>
              </w:rPr>
            </w:pPr>
            <w:r w:rsidRPr="00BC6C47">
              <w:rPr>
                <w:rFonts w:ascii="標楷體" w:hAnsi="標楷體" w:hint="eastAsia"/>
                <w:sz w:val="24"/>
                <w:szCs w:val="24"/>
              </w:rPr>
              <w:t>輔導後</w:t>
            </w:r>
          </w:p>
        </w:tc>
      </w:tr>
      <w:tr w:rsidR="0067702E" w:rsidRPr="00BC6C47" w:rsidTr="0067702E">
        <w:trPr>
          <w:cantSplit/>
          <w:trHeight w:val="317"/>
        </w:trPr>
        <w:tc>
          <w:tcPr>
            <w:tcW w:w="1418" w:type="dxa"/>
            <w:gridSpan w:val="2"/>
            <w:vMerge/>
            <w:shd w:val="clear" w:color="auto" w:fill="B6DDE8" w:themeFill="accent5" w:themeFillTint="66"/>
            <w:vAlign w:val="center"/>
          </w:tcPr>
          <w:p w:rsidR="0067702E" w:rsidRPr="00BC6C47" w:rsidRDefault="0067702E" w:rsidP="00844A50">
            <w:pPr>
              <w:spacing w:line="240" w:lineRule="auto"/>
              <w:jc w:val="center"/>
              <w:rPr>
                <w:rFonts w:ascii="標楷體" w:hAnsi="標楷體"/>
                <w:sz w:val="24"/>
                <w:szCs w:val="24"/>
              </w:rPr>
            </w:pPr>
          </w:p>
        </w:tc>
        <w:tc>
          <w:tcPr>
            <w:tcW w:w="4678" w:type="dxa"/>
            <w:vMerge/>
            <w:shd w:val="clear" w:color="auto" w:fill="B6DDE8" w:themeFill="accent5" w:themeFillTint="66"/>
            <w:vAlign w:val="center"/>
          </w:tcPr>
          <w:p w:rsidR="0067702E" w:rsidRPr="00BC6C47" w:rsidRDefault="0067702E" w:rsidP="00844A50">
            <w:pPr>
              <w:spacing w:line="240" w:lineRule="auto"/>
              <w:jc w:val="center"/>
              <w:rPr>
                <w:rFonts w:ascii="標楷體" w:hAnsi="標楷體"/>
                <w:sz w:val="24"/>
                <w:szCs w:val="24"/>
              </w:rPr>
            </w:pPr>
          </w:p>
        </w:tc>
        <w:tc>
          <w:tcPr>
            <w:tcW w:w="992" w:type="dxa"/>
            <w:vMerge/>
            <w:shd w:val="clear" w:color="auto" w:fill="B6DDE8" w:themeFill="accent5" w:themeFillTint="66"/>
          </w:tcPr>
          <w:p w:rsidR="0067702E" w:rsidRPr="00BC6C47" w:rsidRDefault="0067702E" w:rsidP="0099581F">
            <w:pPr>
              <w:jc w:val="center"/>
              <w:rPr>
                <w:rFonts w:ascii="標楷體" w:hAnsi="標楷體"/>
                <w:sz w:val="24"/>
                <w:szCs w:val="24"/>
              </w:rPr>
            </w:pPr>
          </w:p>
        </w:tc>
        <w:tc>
          <w:tcPr>
            <w:tcW w:w="850" w:type="dxa"/>
            <w:shd w:val="clear" w:color="auto" w:fill="B6DDE8" w:themeFill="accent5" w:themeFillTint="66"/>
            <w:vAlign w:val="center"/>
          </w:tcPr>
          <w:p w:rsidR="0067702E" w:rsidRPr="00BC6C47" w:rsidRDefault="002B6480" w:rsidP="00844A50">
            <w:pPr>
              <w:spacing w:line="240" w:lineRule="auto"/>
              <w:jc w:val="center"/>
              <w:rPr>
                <w:rFonts w:ascii="標楷體" w:hAnsi="標楷體"/>
                <w:color w:val="000000" w:themeColor="text1"/>
                <w:sz w:val="24"/>
                <w:szCs w:val="24"/>
              </w:rPr>
            </w:pPr>
            <w:r w:rsidRPr="00C12185">
              <w:rPr>
                <w:rFonts w:ascii="標楷體" w:hAnsi="標楷體"/>
                <w:color w:val="000000" w:themeColor="text1"/>
                <w:sz w:val="24"/>
                <w:szCs w:val="24"/>
              </w:rPr>
              <w:t>1</w:t>
            </w:r>
            <w:r w:rsidR="00C1559D">
              <w:rPr>
                <w:rFonts w:ascii="標楷體" w:hAnsi="標楷體" w:hint="eastAsia"/>
                <w:color w:val="000000" w:themeColor="text1"/>
                <w:sz w:val="24"/>
                <w:szCs w:val="24"/>
              </w:rPr>
              <w:t>1</w:t>
            </w:r>
            <w:r w:rsidR="00C1559D">
              <w:rPr>
                <w:rFonts w:ascii="標楷體" w:hAnsi="標楷體"/>
                <w:color w:val="000000" w:themeColor="text1"/>
                <w:sz w:val="24"/>
                <w:szCs w:val="24"/>
              </w:rPr>
              <w:t>1</w:t>
            </w:r>
            <w:r w:rsidR="0067702E" w:rsidRPr="00BC6C47">
              <w:rPr>
                <w:rFonts w:ascii="標楷體" w:hAnsi="標楷體"/>
                <w:color w:val="000000" w:themeColor="text1"/>
                <w:sz w:val="24"/>
                <w:szCs w:val="24"/>
              </w:rPr>
              <w:t>年</w:t>
            </w:r>
          </w:p>
        </w:tc>
        <w:tc>
          <w:tcPr>
            <w:tcW w:w="921" w:type="dxa"/>
            <w:shd w:val="clear" w:color="auto" w:fill="B6DDE8" w:themeFill="accent5" w:themeFillTint="66"/>
            <w:vAlign w:val="center"/>
          </w:tcPr>
          <w:p w:rsidR="0067702E" w:rsidRPr="00BC6C47" w:rsidRDefault="0067702E" w:rsidP="00844A50">
            <w:pPr>
              <w:spacing w:line="240" w:lineRule="auto"/>
              <w:jc w:val="center"/>
              <w:rPr>
                <w:rFonts w:ascii="標楷體" w:hAnsi="標楷體"/>
                <w:color w:val="000000" w:themeColor="text1"/>
                <w:sz w:val="24"/>
                <w:szCs w:val="24"/>
              </w:rPr>
            </w:pPr>
            <w:r w:rsidRPr="00C12185">
              <w:rPr>
                <w:rFonts w:ascii="標楷體" w:hAnsi="標楷體"/>
                <w:color w:val="000000" w:themeColor="text1"/>
                <w:sz w:val="24"/>
                <w:szCs w:val="24"/>
              </w:rPr>
              <w:t>1</w:t>
            </w:r>
            <w:r w:rsidR="00C1559D">
              <w:rPr>
                <w:rFonts w:ascii="標楷體" w:hAnsi="標楷體" w:hint="eastAsia"/>
                <w:color w:val="000000" w:themeColor="text1"/>
                <w:sz w:val="24"/>
                <w:szCs w:val="24"/>
              </w:rPr>
              <w:t>1</w:t>
            </w:r>
            <w:r w:rsidR="00C1559D">
              <w:rPr>
                <w:rFonts w:ascii="標楷體" w:hAnsi="標楷體"/>
                <w:color w:val="000000" w:themeColor="text1"/>
                <w:sz w:val="24"/>
                <w:szCs w:val="24"/>
              </w:rPr>
              <w:t>2</w:t>
            </w:r>
            <w:r w:rsidRPr="00BC6C47">
              <w:rPr>
                <w:rFonts w:ascii="標楷體" w:hAnsi="標楷體"/>
                <w:color w:val="000000" w:themeColor="text1"/>
                <w:sz w:val="24"/>
                <w:szCs w:val="24"/>
              </w:rPr>
              <w:t>年</w:t>
            </w:r>
          </w:p>
        </w:tc>
        <w:tc>
          <w:tcPr>
            <w:tcW w:w="922" w:type="dxa"/>
            <w:shd w:val="clear" w:color="auto" w:fill="B6DDE8" w:themeFill="accent5" w:themeFillTint="66"/>
            <w:vAlign w:val="center"/>
          </w:tcPr>
          <w:p w:rsidR="0067702E" w:rsidRPr="00BC6C47" w:rsidRDefault="0067702E" w:rsidP="002363EB">
            <w:pPr>
              <w:spacing w:line="240" w:lineRule="auto"/>
              <w:jc w:val="center"/>
              <w:rPr>
                <w:rFonts w:ascii="標楷體" w:hAnsi="標楷體"/>
                <w:color w:val="000000" w:themeColor="text1"/>
                <w:sz w:val="24"/>
                <w:szCs w:val="24"/>
              </w:rPr>
            </w:pPr>
            <w:r w:rsidRPr="00BC6C47">
              <w:rPr>
                <w:rFonts w:ascii="標楷體" w:hAnsi="標楷體"/>
                <w:color w:val="000000" w:themeColor="text1"/>
                <w:sz w:val="24"/>
                <w:szCs w:val="24"/>
              </w:rPr>
              <w:t>合計</w:t>
            </w:r>
          </w:p>
        </w:tc>
      </w:tr>
      <w:tr w:rsidR="003134E0" w:rsidRPr="00BC6C47" w:rsidTr="0067702E">
        <w:trPr>
          <w:cantSplit/>
          <w:trHeight w:val="343"/>
        </w:trPr>
        <w:tc>
          <w:tcPr>
            <w:tcW w:w="426" w:type="dxa"/>
            <w:vMerge w:val="restart"/>
            <w:textDirection w:val="tbRlV"/>
            <w:vAlign w:val="center"/>
          </w:tcPr>
          <w:p w:rsidR="003134E0" w:rsidRPr="00BC6C47" w:rsidRDefault="003134E0" w:rsidP="00844A50">
            <w:pPr>
              <w:spacing w:line="240" w:lineRule="auto"/>
              <w:ind w:left="113" w:right="113"/>
              <w:jc w:val="center"/>
              <w:rPr>
                <w:rFonts w:ascii="標楷體" w:hAnsi="標楷體"/>
                <w:sz w:val="24"/>
                <w:szCs w:val="24"/>
              </w:rPr>
            </w:pPr>
            <w:r w:rsidRPr="00BC6C47">
              <w:rPr>
                <w:rFonts w:ascii="標楷體" w:hAnsi="標楷體" w:hint="eastAsia"/>
                <w:sz w:val="24"/>
                <w:szCs w:val="24"/>
              </w:rPr>
              <w:t>受輔導業者</w:t>
            </w:r>
            <w:r w:rsidRPr="00BC6C47">
              <w:rPr>
                <w:rFonts w:ascii="標楷體" w:hAnsi="標楷體"/>
                <w:sz w:val="24"/>
                <w:szCs w:val="24"/>
              </w:rPr>
              <w:t>效益</w:t>
            </w:r>
          </w:p>
        </w:tc>
        <w:tc>
          <w:tcPr>
            <w:tcW w:w="992" w:type="dxa"/>
            <w:vAlign w:val="center"/>
          </w:tcPr>
          <w:p w:rsidR="003134E0" w:rsidRPr="00BC6C47" w:rsidRDefault="003134E0" w:rsidP="00844A50">
            <w:pPr>
              <w:spacing w:line="240" w:lineRule="auto"/>
              <w:jc w:val="center"/>
              <w:rPr>
                <w:rFonts w:ascii="標楷體" w:hAnsi="標楷體"/>
                <w:sz w:val="24"/>
                <w:szCs w:val="24"/>
              </w:rPr>
            </w:pPr>
            <w:r w:rsidRPr="00BC6C47">
              <w:rPr>
                <w:rFonts w:ascii="標楷體" w:hAnsi="標楷體"/>
                <w:sz w:val="24"/>
                <w:szCs w:val="24"/>
              </w:rPr>
              <w:t>投資</w:t>
            </w:r>
          </w:p>
        </w:tc>
        <w:tc>
          <w:tcPr>
            <w:tcW w:w="4678" w:type="dxa"/>
            <w:vAlign w:val="center"/>
          </w:tcPr>
          <w:p w:rsidR="003134E0" w:rsidRPr="00BC6C47" w:rsidRDefault="003134E0" w:rsidP="00844A50">
            <w:pPr>
              <w:spacing w:line="240" w:lineRule="auto"/>
              <w:rPr>
                <w:rFonts w:ascii="標楷體" w:hAnsi="標楷體"/>
                <w:sz w:val="24"/>
                <w:szCs w:val="24"/>
              </w:rPr>
            </w:pPr>
            <w:r w:rsidRPr="00BC6C47">
              <w:rPr>
                <w:rFonts w:ascii="標楷體" w:hAnsi="標楷體"/>
                <w:sz w:val="24"/>
                <w:szCs w:val="24"/>
              </w:rPr>
              <w:t>(</w:t>
            </w:r>
            <w:r w:rsidRPr="00BC6C47">
              <w:rPr>
                <w:rFonts w:ascii="標楷體" w:hAnsi="標楷體" w:hint="eastAsia"/>
                <w:sz w:val="24"/>
                <w:szCs w:val="24"/>
              </w:rPr>
              <w:t>1</w:t>
            </w:r>
            <w:r w:rsidRPr="00BC6C47">
              <w:rPr>
                <w:rFonts w:ascii="標楷體" w:hAnsi="標楷體"/>
                <w:sz w:val="24"/>
                <w:szCs w:val="24"/>
              </w:rPr>
              <w:t>)投資金額(元)</w:t>
            </w:r>
          </w:p>
        </w:tc>
        <w:tc>
          <w:tcPr>
            <w:tcW w:w="992" w:type="dxa"/>
          </w:tcPr>
          <w:p w:rsidR="003134E0" w:rsidRPr="00BC6C47" w:rsidRDefault="003134E0" w:rsidP="00844A50">
            <w:pPr>
              <w:spacing w:line="240" w:lineRule="auto"/>
              <w:jc w:val="center"/>
              <w:rPr>
                <w:rFonts w:ascii="標楷體" w:hAnsi="標楷體"/>
                <w:sz w:val="24"/>
                <w:szCs w:val="24"/>
              </w:rPr>
            </w:pPr>
            <w:r w:rsidRPr="00BC6C47">
              <w:rPr>
                <w:rFonts w:ascii="標楷體" w:hAnsi="標楷體" w:hint="eastAsia"/>
                <w:sz w:val="24"/>
                <w:szCs w:val="24"/>
              </w:rPr>
              <w:t>-</w:t>
            </w:r>
          </w:p>
        </w:tc>
        <w:tc>
          <w:tcPr>
            <w:tcW w:w="850" w:type="dxa"/>
            <w:vAlign w:val="center"/>
          </w:tcPr>
          <w:p w:rsidR="003134E0" w:rsidRPr="00BC6C47" w:rsidRDefault="003134E0" w:rsidP="00844A50">
            <w:pPr>
              <w:spacing w:line="240" w:lineRule="auto"/>
              <w:jc w:val="center"/>
              <w:rPr>
                <w:rFonts w:ascii="標楷體" w:hAnsi="標楷體"/>
                <w:sz w:val="24"/>
                <w:szCs w:val="24"/>
              </w:rPr>
            </w:pPr>
          </w:p>
        </w:tc>
        <w:tc>
          <w:tcPr>
            <w:tcW w:w="921" w:type="dxa"/>
            <w:vAlign w:val="center"/>
          </w:tcPr>
          <w:p w:rsidR="003134E0" w:rsidRPr="00BC6C47" w:rsidRDefault="003134E0" w:rsidP="00844A50">
            <w:pPr>
              <w:spacing w:line="240" w:lineRule="auto"/>
              <w:jc w:val="center"/>
              <w:rPr>
                <w:rFonts w:ascii="標楷體" w:hAnsi="標楷體"/>
                <w:sz w:val="24"/>
                <w:szCs w:val="24"/>
              </w:rPr>
            </w:pPr>
          </w:p>
        </w:tc>
        <w:tc>
          <w:tcPr>
            <w:tcW w:w="922" w:type="dxa"/>
            <w:vAlign w:val="center"/>
          </w:tcPr>
          <w:p w:rsidR="003134E0" w:rsidRPr="00BC6C47" w:rsidRDefault="003134E0" w:rsidP="00844A50">
            <w:pPr>
              <w:spacing w:line="240" w:lineRule="auto"/>
              <w:jc w:val="center"/>
              <w:rPr>
                <w:rFonts w:ascii="標楷體" w:hAnsi="標楷體"/>
                <w:sz w:val="24"/>
                <w:szCs w:val="24"/>
              </w:rPr>
            </w:pPr>
          </w:p>
        </w:tc>
      </w:tr>
      <w:tr w:rsidR="003134E0" w:rsidRPr="00BC6C47" w:rsidTr="0067702E">
        <w:trPr>
          <w:cantSplit/>
          <w:trHeight w:val="343"/>
        </w:trPr>
        <w:tc>
          <w:tcPr>
            <w:tcW w:w="426" w:type="dxa"/>
            <w:vMerge/>
          </w:tcPr>
          <w:p w:rsidR="003134E0" w:rsidRPr="00BC6C47" w:rsidRDefault="003134E0" w:rsidP="00844A50">
            <w:pPr>
              <w:spacing w:line="240" w:lineRule="auto"/>
              <w:rPr>
                <w:rFonts w:ascii="標楷體" w:hAnsi="標楷體"/>
                <w:sz w:val="24"/>
                <w:szCs w:val="24"/>
              </w:rPr>
            </w:pPr>
          </w:p>
        </w:tc>
        <w:tc>
          <w:tcPr>
            <w:tcW w:w="992" w:type="dxa"/>
            <w:vMerge w:val="restart"/>
            <w:vAlign w:val="center"/>
          </w:tcPr>
          <w:p w:rsidR="003134E0" w:rsidRPr="00BC6C47" w:rsidRDefault="003134E0" w:rsidP="00844A50">
            <w:pPr>
              <w:spacing w:line="240" w:lineRule="auto"/>
              <w:jc w:val="center"/>
              <w:rPr>
                <w:rFonts w:ascii="標楷體" w:hAnsi="標楷體"/>
                <w:sz w:val="24"/>
                <w:szCs w:val="24"/>
              </w:rPr>
            </w:pPr>
            <w:r w:rsidRPr="00BC6C47">
              <w:rPr>
                <w:rFonts w:ascii="標楷體" w:hAnsi="標楷體"/>
                <w:sz w:val="24"/>
                <w:szCs w:val="24"/>
              </w:rPr>
              <w:t>就業</w:t>
            </w:r>
          </w:p>
        </w:tc>
        <w:tc>
          <w:tcPr>
            <w:tcW w:w="4678" w:type="dxa"/>
            <w:vAlign w:val="center"/>
          </w:tcPr>
          <w:p w:rsidR="003134E0" w:rsidRPr="00BC6C47" w:rsidRDefault="003134E0" w:rsidP="00844A50">
            <w:pPr>
              <w:spacing w:line="240" w:lineRule="auto"/>
              <w:rPr>
                <w:rFonts w:ascii="標楷體" w:hAnsi="標楷體"/>
                <w:sz w:val="24"/>
                <w:szCs w:val="24"/>
              </w:rPr>
            </w:pPr>
            <w:r w:rsidRPr="00BC6C47">
              <w:rPr>
                <w:rFonts w:ascii="標楷體" w:hAnsi="標楷體"/>
                <w:sz w:val="24"/>
                <w:szCs w:val="24"/>
              </w:rPr>
              <w:t>(</w:t>
            </w:r>
            <w:r w:rsidRPr="00BC6C47">
              <w:rPr>
                <w:rFonts w:ascii="標楷體" w:hAnsi="標楷體" w:hint="eastAsia"/>
                <w:sz w:val="24"/>
                <w:szCs w:val="24"/>
              </w:rPr>
              <w:t>2</w:t>
            </w:r>
            <w:r w:rsidRPr="00BC6C47">
              <w:rPr>
                <w:rFonts w:ascii="標楷體" w:hAnsi="標楷體"/>
                <w:sz w:val="24"/>
                <w:szCs w:val="24"/>
              </w:rPr>
              <w:t>)增加就業(人</w:t>
            </w:r>
            <w:r w:rsidRPr="00BC6C47">
              <w:rPr>
                <w:rFonts w:ascii="標楷體" w:hAnsi="標楷體" w:hint="eastAsia"/>
                <w:sz w:val="24"/>
                <w:szCs w:val="24"/>
              </w:rPr>
              <w:t>數</w:t>
            </w:r>
            <w:r w:rsidRPr="00BC6C47">
              <w:rPr>
                <w:rFonts w:ascii="標楷體" w:hAnsi="標楷體"/>
                <w:sz w:val="24"/>
                <w:szCs w:val="24"/>
              </w:rPr>
              <w:t>)</w:t>
            </w:r>
          </w:p>
        </w:tc>
        <w:tc>
          <w:tcPr>
            <w:tcW w:w="992" w:type="dxa"/>
          </w:tcPr>
          <w:p w:rsidR="003134E0" w:rsidRPr="00BC6C47" w:rsidRDefault="003134E0" w:rsidP="00844A50">
            <w:pPr>
              <w:spacing w:line="240" w:lineRule="auto"/>
              <w:jc w:val="center"/>
              <w:rPr>
                <w:rFonts w:ascii="標楷體" w:hAnsi="標楷體"/>
                <w:sz w:val="24"/>
                <w:szCs w:val="24"/>
              </w:rPr>
            </w:pPr>
            <w:r w:rsidRPr="00BC6C47">
              <w:rPr>
                <w:rFonts w:ascii="標楷體" w:hAnsi="標楷體" w:hint="eastAsia"/>
                <w:sz w:val="24"/>
                <w:szCs w:val="24"/>
              </w:rPr>
              <w:t>-</w:t>
            </w:r>
          </w:p>
        </w:tc>
        <w:tc>
          <w:tcPr>
            <w:tcW w:w="850" w:type="dxa"/>
            <w:vAlign w:val="center"/>
          </w:tcPr>
          <w:p w:rsidR="003134E0" w:rsidRPr="00BC6C47" w:rsidRDefault="003134E0" w:rsidP="00844A50">
            <w:pPr>
              <w:spacing w:line="240" w:lineRule="auto"/>
              <w:jc w:val="center"/>
              <w:rPr>
                <w:rFonts w:ascii="標楷體" w:hAnsi="標楷體"/>
                <w:sz w:val="24"/>
                <w:szCs w:val="24"/>
              </w:rPr>
            </w:pPr>
          </w:p>
        </w:tc>
        <w:tc>
          <w:tcPr>
            <w:tcW w:w="921" w:type="dxa"/>
            <w:vAlign w:val="center"/>
          </w:tcPr>
          <w:p w:rsidR="003134E0" w:rsidRPr="00BC6C47" w:rsidRDefault="003134E0" w:rsidP="00844A50">
            <w:pPr>
              <w:spacing w:line="240" w:lineRule="auto"/>
              <w:jc w:val="center"/>
              <w:rPr>
                <w:rFonts w:ascii="標楷體" w:hAnsi="標楷體"/>
                <w:sz w:val="24"/>
                <w:szCs w:val="24"/>
              </w:rPr>
            </w:pPr>
          </w:p>
        </w:tc>
        <w:tc>
          <w:tcPr>
            <w:tcW w:w="922" w:type="dxa"/>
            <w:vAlign w:val="center"/>
          </w:tcPr>
          <w:p w:rsidR="003134E0" w:rsidRPr="00BC6C47" w:rsidRDefault="003134E0" w:rsidP="00844A50">
            <w:pPr>
              <w:spacing w:line="240" w:lineRule="auto"/>
              <w:jc w:val="center"/>
              <w:rPr>
                <w:rFonts w:ascii="標楷體" w:hAnsi="標楷體"/>
                <w:sz w:val="24"/>
                <w:szCs w:val="24"/>
              </w:rPr>
            </w:pPr>
          </w:p>
        </w:tc>
      </w:tr>
      <w:tr w:rsidR="003134E0" w:rsidRPr="00BC6C47" w:rsidTr="0067702E">
        <w:trPr>
          <w:cantSplit/>
          <w:trHeight w:val="343"/>
        </w:trPr>
        <w:tc>
          <w:tcPr>
            <w:tcW w:w="426" w:type="dxa"/>
            <w:vMerge/>
          </w:tcPr>
          <w:p w:rsidR="003134E0" w:rsidRPr="00BC6C47" w:rsidRDefault="003134E0" w:rsidP="00844A50">
            <w:pPr>
              <w:spacing w:line="240" w:lineRule="auto"/>
              <w:rPr>
                <w:rFonts w:ascii="標楷體" w:hAnsi="標楷體"/>
                <w:sz w:val="24"/>
                <w:szCs w:val="24"/>
              </w:rPr>
            </w:pPr>
          </w:p>
        </w:tc>
        <w:tc>
          <w:tcPr>
            <w:tcW w:w="992" w:type="dxa"/>
            <w:vMerge/>
            <w:vAlign w:val="center"/>
          </w:tcPr>
          <w:p w:rsidR="003134E0" w:rsidRPr="00BC6C47" w:rsidRDefault="003134E0" w:rsidP="00844A50">
            <w:pPr>
              <w:spacing w:line="240" w:lineRule="auto"/>
              <w:jc w:val="center"/>
              <w:rPr>
                <w:rFonts w:ascii="標楷體" w:hAnsi="標楷體"/>
                <w:sz w:val="24"/>
                <w:szCs w:val="24"/>
              </w:rPr>
            </w:pPr>
          </w:p>
        </w:tc>
        <w:tc>
          <w:tcPr>
            <w:tcW w:w="4678" w:type="dxa"/>
            <w:vAlign w:val="center"/>
          </w:tcPr>
          <w:p w:rsidR="003134E0" w:rsidRPr="00BC6C47" w:rsidRDefault="003134E0" w:rsidP="00844A50">
            <w:pPr>
              <w:spacing w:line="240" w:lineRule="auto"/>
              <w:ind w:left="314" w:hangingChars="131" w:hanging="314"/>
              <w:rPr>
                <w:rFonts w:ascii="標楷體" w:hAnsi="標楷體"/>
                <w:sz w:val="24"/>
                <w:szCs w:val="24"/>
              </w:rPr>
            </w:pPr>
            <w:r w:rsidRPr="00BC6C47">
              <w:rPr>
                <w:rFonts w:ascii="標楷體" w:hAnsi="標楷體" w:hint="eastAsia"/>
                <w:sz w:val="24"/>
                <w:szCs w:val="24"/>
              </w:rPr>
              <w:t>(3)培訓員工智慧機械職能(人數)</w:t>
            </w:r>
          </w:p>
        </w:tc>
        <w:tc>
          <w:tcPr>
            <w:tcW w:w="992" w:type="dxa"/>
          </w:tcPr>
          <w:p w:rsidR="003134E0" w:rsidRPr="00BC6C47" w:rsidRDefault="003134E0" w:rsidP="00844A50">
            <w:pPr>
              <w:spacing w:line="240" w:lineRule="auto"/>
              <w:jc w:val="center"/>
              <w:rPr>
                <w:rFonts w:ascii="標楷體" w:hAnsi="標楷體"/>
                <w:sz w:val="24"/>
                <w:szCs w:val="24"/>
              </w:rPr>
            </w:pPr>
            <w:r w:rsidRPr="00BC6C47">
              <w:rPr>
                <w:rFonts w:ascii="標楷體" w:hAnsi="標楷體" w:hint="eastAsia"/>
                <w:sz w:val="24"/>
                <w:szCs w:val="24"/>
              </w:rPr>
              <w:t>-</w:t>
            </w:r>
          </w:p>
        </w:tc>
        <w:tc>
          <w:tcPr>
            <w:tcW w:w="850" w:type="dxa"/>
            <w:vAlign w:val="center"/>
          </w:tcPr>
          <w:p w:rsidR="003134E0" w:rsidRPr="00BC6C47" w:rsidRDefault="003134E0" w:rsidP="00844A50">
            <w:pPr>
              <w:spacing w:line="240" w:lineRule="auto"/>
              <w:jc w:val="center"/>
              <w:rPr>
                <w:rFonts w:ascii="標楷體" w:hAnsi="標楷體"/>
                <w:sz w:val="24"/>
                <w:szCs w:val="24"/>
              </w:rPr>
            </w:pPr>
          </w:p>
        </w:tc>
        <w:tc>
          <w:tcPr>
            <w:tcW w:w="921" w:type="dxa"/>
            <w:vAlign w:val="center"/>
          </w:tcPr>
          <w:p w:rsidR="003134E0" w:rsidRPr="00BC6C47" w:rsidRDefault="003134E0" w:rsidP="00844A50">
            <w:pPr>
              <w:spacing w:line="240" w:lineRule="auto"/>
              <w:jc w:val="center"/>
              <w:rPr>
                <w:rFonts w:ascii="標楷體" w:hAnsi="標楷體"/>
                <w:sz w:val="24"/>
                <w:szCs w:val="24"/>
              </w:rPr>
            </w:pPr>
          </w:p>
        </w:tc>
        <w:tc>
          <w:tcPr>
            <w:tcW w:w="922" w:type="dxa"/>
            <w:vAlign w:val="center"/>
          </w:tcPr>
          <w:p w:rsidR="003134E0" w:rsidRPr="00BC6C47" w:rsidRDefault="003134E0" w:rsidP="00844A50">
            <w:pPr>
              <w:spacing w:line="240" w:lineRule="auto"/>
              <w:jc w:val="center"/>
              <w:rPr>
                <w:rFonts w:ascii="標楷體" w:hAnsi="標楷體"/>
                <w:sz w:val="24"/>
                <w:szCs w:val="24"/>
              </w:rPr>
            </w:pPr>
          </w:p>
        </w:tc>
      </w:tr>
      <w:tr w:rsidR="003134E0" w:rsidRPr="00BC6C47" w:rsidTr="0067702E">
        <w:trPr>
          <w:cantSplit/>
          <w:trHeight w:val="343"/>
        </w:trPr>
        <w:tc>
          <w:tcPr>
            <w:tcW w:w="426" w:type="dxa"/>
            <w:vMerge/>
          </w:tcPr>
          <w:p w:rsidR="003134E0" w:rsidRPr="00BC6C47" w:rsidRDefault="003134E0" w:rsidP="00844A50">
            <w:pPr>
              <w:spacing w:line="240" w:lineRule="auto"/>
              <w:rPr>
                <w:rFonts w:ascii="標楷體" w:hAnsi="標楷體"/>
                <w:sz w:val="24"/>
                <w:szCs w:val="24"/>
              </w:rPr>
            </w:pPr>
          </w:p>
        </w:tc>
        <w:tc>
          <w:tcPr>
            <w:tcW w:w="992" w:type="dxa"/>
            <w:vAlign w:val="center"/>
          </w:tcPr>
          <w:p w:rsidR="003134E0" w:rsidRPr="00BC6C47" w:rsidRDefault="003134E0" w:rsidP="00844A50">
            <w:pPr>
              <w:spacing w:line="240" w:lineRule="auto"/>
              <w:jc w:val="center"/>
              <w:rPr>
                <w:rFonts w:ascii="標楷體" w:hAnsi="標楷體"/>
                <w:sz w:val="24"/>
                <w:szCs w:val="24"/>
              </w:rPr>
            </w:pPr>
            <w:r w:rsidRPr="00BC6C47">
              <w:rPr>
                <w:rFonts w:ascii="標楷體" w:hAnsi="標楷體"/>
                <w:sz w:val="24"/>
                <w:szCs w:val="24"/>
              </w:rPr>
              <w:t>帶動</w:t>
            </w:r>
          </w:p>
          <w:p w:rsidR="003134E0" w:rsidRPr="00BC6C47" w:rsidRDefault="003134E0" w:rsidP="00844A50">
            <w:pPr>
              <w:spacing w:line="240" w:lineRule="auto"/>
              <w:jc w:val="center"/>
              <w:rPr>
                <w:rFonts w:ascii="標楷體" w:hAnsi="標楷體"/>
                <w:sz w:val="24"/>
                <w:szCs w:val="24"/>
              </w:rPr>
            </w:pPr>
            <w:r w:rsidRPr="00BC6C47">
              <w:rPr>
                <w:rFonts w:ascii="標楷體" w:hAnsi="標楷體"/>
                <w:sz w:val="24"/>
                <w:szCs w:val="24"/>
              </w:rPr>
              <w:t>研發</w:t>
            </w:r>
          </w:p>
        </w:tc>
        <w:tc>
          <w:tcPr>
            <w:tcW w:w="4678" w:type="dxa"/>
            <w:vAlign w:val="center"/>
          </w:tcPr>
          <w:p w:rsidR="003134E0" w:rsidRPr="00BC6C47" w:rsidRDefault="003134E0" w:rsidP="00844A50">
            <w:pPr>
              <w:spacing w:line="240" w:lineRule="auto"/>
              <w:rPr>
                <w:rFonts w:ascii="標楷體" w:hAnsi="標楷體"/>
                <w:sz w:val="24"/>
                <w:szCs w:val="24"/>
              </w:rPr>
            </w:pPr>
            <w:r w:rsidRPr="00BC6C47">
              <w:rPr>
                <w:rFonts w:ascii="標楷體" w:hAnsi="標楷體"/>
                <w:sz w:val="24"/>
                <w:szCs w:val="24"/>
              </w:rPr>
              <w:t>(4)投入研發費用</w:t>
            </w:r>
            <w:r w:rsidRPr="00BC6C47">
              <w:rPr>
                <w:rFonts w:ascii="標楷體" w:hAnsi="標楷體" w:hint="eastAsia"/>
                <w:sz w:val="24"/>
                <w:szCs w:val="24"/>
              </w:rPr>
              <w:t>(</w:t>
            </w:r>
            <w:r w:rsidRPr="00BC6C47">
              <w:rPr>
                <w:rFonts w:ascii="標楷體" w:hAnsi="標楷體"/>
                <w:sz w:val="24"/>
                <w:szCs w:val="24"/>
              </w:rPr>
              <w:t>元)</w:t>
            </w:r>
          </w:p>
        </w:tc>
        <w:tc>
          <w:tcPr>
            <w:tcW w:w="992" w:type="dxa"/>
          </w:tcPr>
          <w:p w:rsidR="003134E0" w:rsidRPr="00BC6C47" w:rsidRDefault="003134E0" w:rsidP="00844A50">
            <w:pPr>
              <w:spacing w:line="240" w:lineRule="auto"/>
              <w:jc w:val="center"/>
              <w:rPr>
                <w:rFonts w:ascii="標楷體" w:hAnsi="標楷體"/>
                <w:sz w:val="24"/>
                <w:szCs w:val="24"/>
              </w:rPr>
            </w:pPr>
            <w:r w:rsidRPr="00BC6C47">
              <w:rPr>
                <w:rFonts w:ascii="標楷體" w:hAnsi="標楷體" w:hint="eastAsia"/>
                <w:sz w:val="24"/>
                <w:szCs w:val="24"/>
              </w:rPr>
              <w:t>-</w:t>
            </w:r>
          </w:p>
        </w:tc>
        <w:tc>
          <w:tcPr>
            <w:tcW w:w="850" w:type="dxa"/>
            <w:vAlign w:val="center"/>
          </w:tcPr>
          <w:p w:rsidR="003134E0" w:rsidRPr="00BC6C47" w:rsidRDefault="003134E0" w:rsidP="00844A50">
            <w:pPr>
              <w:spacing w:line="240" w:lineRule="auto"/>
              <w:jc w:val="center"/>
              <w:rPr>
                <w:rFonts w:ascii="標楷體" w:hAnsi="標楷體"/>
                <w:sz w:val="24"/>
                <w:szCs w:val="24"/>
              </w:rPr>
            </w:pPr>
          </w:p>
        </w:tc>
        <w:tc>
          <w:tcPr>
            <w:tcW w:w="921" w:type="dxa"/>
            <w:vAlign w:val="center"/>
          </w:tcPr>
          <w:p w:rsidR="003134E0" w:rsidRPr="00BC6C47" w:rsidRDefault="003134E0" w:rsidP="00844A50">
            <w:pPr>
              <w:spacing w:line="240" w:lineRule="auto"/>
              <w:jc w:val="center"/>
              <w:rPr>
                <w:rFonts w:ascii="標楷體" w:hAnsi="標楷體"/>
                <w:sz w:val="24"/>
                <w:szCs w:val="24"/>
              </w:rPr>
            </w:pPr>
          </w:p>
        </w:tc>
        <w:tc>
          <w:tcPr>
            <w:tcW w:w="922" w:type="dxa"/>
            <w:vAlign w:val="center"/>
          </w:tcPr>
          <w:p w:rsidR="003134E0" w:rsidRPr="00BC6C47" w:rsidRDefault="003134E0" w:rsidP="00844A50">
            <w:pPr>
              <w:spacing w:line="240" w:lineRule="auto"/>
              <w:jc w:val="center"/>
              <w:rPr>
                <w:rFonts w:ascii="標楷體" w:hAnsi="標楷體"/>
                <w:sz w:val="24"/>
                <w:szCs w:val="24"/>
              </w:rPr>
            </w:pPr>
          </w:p>
        </w:tc>
      </w:tr>
      <w:tr w:rsidR="003134E0" w:rsidRPr="00BC6C47" w:rsidTr="0067702E">
        <w:trPr>
          <w:cantSplit/>
          <w:trHeight w:val="161"/>
        </w:trPr>
        <w:tc>
          <w:tcPr>
            <w:tcW w:w="426" w:type="dxa"/>
            <w:vMerge/>
          </w:tcPr>
          <w:p w:rsidR="003134E0" w:rsidRPr="00BC6C47" w:rsidRDefault="003134E0" w:rsidP="00844A50">
            <w:pPr>
              <w:spacing w:line="240" w:lineRule="auto"/>
              <w:rPr>
                <w:rFonts w:ascii="標楷體" w:hAnsi="標楷體"/>
                <w:sz w:val="24"/>
                <w:szCs w:val="24"/>
              </w:rPr>
            </w:pPr>
          </w:p>
        </w:tc>
        <w:tc>
          <w:tcPr>
            <w:tcW w:w="992" w:type="dxa"/>
            <w:vMerge w:val="restart"/>
            <w:vAlign w:val="center"/>
          </w:tcPr>
          <w:p w:rsidR="003134E0" w:rsidRPr="00BC6C47" w:rsidRDefault="003134E0" w:rsidP="00844A50">
            <w:pPr>
              <w:spacing w:line="240" w:lineRule="auto"/>
              <w:jc w:val="center"/>
              <w:rPr>
                <w:rFonts w:ascii="標楷體" w:hAnsi="標楷體"/>
                <w:sz w:val="24"/>
                <w:szCs w:val="24"/>
              </w:rPr>
            </w:pPr>
            <w:r w:rsidRPr="00BC6C47">
              <w:rPr>
                <w:rFonts w:ascii="標楷體" w:hAnsi="標楷體"/>
                <w:sz w:val="24"/>
                <w:szCs w:val="24"/>
              </w:rPr>
              <w:t>新產品服務</w:t>
            </w:r>
          </w:p>
        </w:tc>
        <w:tc>
          <w:tcPr>
            <w:tcW w:w="4678" w:type="dxa"/>
            <w:vAlign w:val="center"/>
          </w:tcPr>
          <w:p w:rsidR="003134E0" w:rsidRPr="00BC6C47" w:rsidRDefault="003134E0" w:rsidP="00844A50">
            <w:pPr>
              <w:spacing w:line="240" w:lineRule="auto"/>
              <w:rPr>
                <w:rFonts w:ascii="標楷體" w:hAnsi="標楷體"/>
                <w:sz w:val="24"/>
                <w:szCs w:val="24"/>
              </w:rPr>
            </w:pPr>
            <w:r w:rsidRPr="00BC6C47">
              <w:rPr>
                <w:rFonts w:ascii="標楷體" w:hAnsi="標楷體"/>
                <w:sz w:val="24"/>
                <w:szCs w:val="24"/>
              </w:rPr>
              <w:t>(5)產出新產品或服務</w:t>
            </w:r>
            <w:r w:rsidRPr="00BC6C47">
              <w:rPr>
                <w:rFonts w:ascii="標楷體" w:hAnsi="標楷體" w:hint="eastAsia"/>
                <w:sz w:val="24"/>
                <w:szCs w:val="24"/>
              </w:rPr>
              <w:t>(</w:t>
            </w:r>
            <w:r w:rsidRPr="00BC6C47">
              <w:rPr>
                <w:rFonts w:ascii="標楷體" w:hAnsi="標楷體"/>
                <w:sz w:val="24"/>
                <w:szCs w:val="24"/>
              </w:rPr>
              <w:t>項)</w:t>
            </w:r>
          </w:p>
        </w:tc>
        <w:tc>
          <w:tcPr>
            <w:tcW w:w="992" w:type="dxa"/>
          </w:tcPr>
          <w:p w:rsidR="003134E0" w:rsidRPr="00BC6C47" w:rsidRDefault="003134E0" w:rsidP="00844A50">
            <w:pPr>
              <w:spacing w:line="240" w:lineRule="auto"/>
              <w:jc w:val="center"/>
              <w:rPr>
                <w:rFonts w:ascii="標楷體" w:hAnsi="標楷體"/>
                <w:sz w:val="24"/>
                <w:szCs w:val="24"/>
              </w:rPr>
            </w:pPr>
            <w:r w:rsidRPr="00BC6C47">
              <w:rPr>
                <w:rFonts w:ascii="標楷體" w:hAnsi="標楷體" w:hint="eastAsia"/>
                <w:sz w:val="24"/>
                <w:szCs w:val="24"/>
              </w:rPr>
              <w:t>-</w:t>
            </w:r>
          </w:p>
        </w:tc>
        <w:tc>
          <w:tcPr>
            <w:tcW w:w="850" w:type="dxa"/>
            <w:vAlign w:val="center"/>
          </w:tcPr>
          <w:p w:rsidR="003134E0" w:rsidRPr="00BC6C47" w:rsidRDefault="003134E0" w:rsidP="00844A50">
            <w:pPr>
              <w:spacing w:line="240" w:lineRule="auto"/>
              <w:jc w:val="center"/>
              <w:rPr>
                <w:rFonts w:ascii="標楷體" w:hAnsi="標楷體"/>
                <w:sz w:val="24"/>
                <w:szCs w:val="24"/>
              </w:rPr>
            </w:pPr>
          </w:p>
        </w:tc>
        <w:tc>
          <w:tcPr>
            <w:tcW w:w="921" w:type="dxa"/>
            <w:vAlign w:val="center"/>
          </w:tcPr>
          <w:p w:rsidR="003134E0" w:rsidRPr="00BC6C47" w:rsidRDefault="003134E0" w:rsidP="00844A50">
            <w:pPr>
              <w:spacing w:line="240" w:lineRule="auto"/>
              <w:jc w:val="center"/>
              <w:rPr>
                <w:rFonts w:ascii="標楷體" w:hAnsi="標楷體"/>
                <w:sz w:val="24"/>
                <w:szCs w:val="24"/>
              </w:rPr>
            </w:pPr>
          </w:p>
        </w:tc>
        <w:tc>
          <w:tcPr>
            <w:tcW w:w="922" w:type="dxa"/>
            <w:vAlign w:val="center"/>
          </w:tcPr>
          <w:p w:rsidR="003134E0" w:rsidRPr="00BC6C47" w:rsidRDefault="003134E0" w:rsidP="00844A50">
            <w:pPr>
              <w:spacing w:line="240" w:lineRule="auto"/>
              <w:jc w:val="center"/>
              <w:rPr>
                <w:rFonts w:ascii="標楷體" w:hAnsi="標楷體"/>
                <w:sz w:val="24"/>
                <w:szCs w:val="24"/>
              </w:rPr>
            </w:pPr>
          </w:p>
        </w:tc>
      </w:tr>
      <w:tr w:rsidR="003134E0" w:rsidRPr="00BC6C47" w:rsidTr="0067702E">
        <w:trPr>
          <w:cantSplit/>
          <w:trHeight w:val="171"/>
        </w:trPr>
        <w:tc>
          <w:tcPr>
            <w:tcW w:w="426" w:type="dxa"/>
            <w:vMerge/>
          </w:tcPr>
          <w:p w:rsidR="003134E0" w:rsidRPr="00BC6C47" w:rsidRDefault="003134E0" w:rsidP="00844A50">
            <w:pPr>
              <w:spacing w:line="240" w:lineRule="auto"/>
              <w:rPr>
                <w:rFonts w:ascii="標楷體" w:hAnsi="標楷體"/>
                <w:sz w:val="24"/>
                <w:szCs w:val="24"/>
              </w:rPr>
            </w:pPr>
          </w:p>
        </w:tc>
        <w:tc>
          <w:tcPr>
            <w:tcW w:w="992" w:type="dxa"/>
            <w:vMerge/>
            <w:vAlign w:val="center"/>
          </w:tcPr>
          <w:p w:rsidR="003134E0" w:rsidRPr="00BC6C47" w:rsidRDefault="003134E0" w:rsidP="00844A50">
            <w:pPr>
              <w:spacing w:line="240" w:lineRule="auto"/>
              <w:jc w:val="center"/>
              <w:rPr>
                <w:rFonts w:ascii="標楷體" w:hAnsi="標楷體"/>
                <w:sz w:val="24"/>
                <w:szCs w:val="24"/>
              </w:rPr>
            </w:pPr>
          </w:p>
        </w:tc>
        <w:tc>
          <w:tcPr>
            <w:tcW w:w="4678" w:type="dxa"/>
            <w:vAlign w:val="center"/>
          </w:tcPr>
          <w:p w:rsidR="003134E0" w:rsidRPr="00BC6C47" w:rsidRDefault="003134E0" w:rsidP="00844A50">
            <w:pPr>
              <w:spacing w:line="240" w:lineRule="auto"/>
              <w:rPr>
                <w:rFonts w:ascii="標楷體" w:hAnsi="標楷體"/>
                <w:sz w:val="24"/>
                <w:szCs w:val="24"/>
              </w:rPr>
            </w:pPr>
            <w:r w:rsidRPr="00BC6C47">
              <w:rPr>
                <w:rFonts w:ascii="標楷體" w:hAnsi="標楷體" w:hint="eastAsia"/>
                <w:sz w:val="24"/>
                <w:szCs w:val="24"/>
              </w:rPr>
              <w:t>(6)增加產值(</w:t>
            </w:r>
            <w:r w:rsidRPr="00BC6C47">
              <w:rPr>
                <w:rFonts w:ascii="標楷體" w:hAnsi="標楷體"/>
                <w:sz w:val="24"/>
                <w:szCs w:val="24"/>
              </w:rPr>
              <w:t>元)</w:t>
            </w:r>
          </w:p>
        </w:tc>
        <w:tc>
          <w:tcPr>
            <w:tcW w:w="992" w:type="dxa"/>
          </w:tcPr>
          <w:p w:rsidR="003134E0" w:rsidRPr="00BC6C47" w:rsidRDefault="003134E0" w:rsidP="00844A50">
            <w:pPr>
              <w:spacing w:line="240" w:lineRule="auto"/>
              <w:jc w:val="center"/>
              <w:rPr>
                <w:rFonts w:ascii="標楷體" w:hAnsi="標楷體"/>
                <w:sz w:val="24"/>
                <w:szCs w:val="24"/>
              </w:rPr>
            </w:pPr>
            <w:r w:rsidRPr="00BC6C47">
              <w:rPr>
                <w:rFonts w:ascii="標楷體" w:hAnsi="標楷體" w:hint="eastAsia"/>
                <w:sz w:val="24"/>
                <w:szCs w:val="24"/>
              </w:rPr>
              <w:t>-</w:t>
            </w:r>
          </w:p>
        </w:tc>
        <w:tc>
          <w:tcPr>
            <w:tcW w:w="850" w:type="dxa"/>
            <w:vAlign w:val="center"/>
          </w:tcPr>
          <w:p w:rsidR="003134E0" w:rsidRPr="00BC6C47" w:rsidRDefault="003134E0" w:rsidP="00844A50">
            <w:pPr>
              <w:spacing w:line="240" w:lineRule="auto"/>
              <w:jc w:val="center"/>
              <w:rPr>
                <w:rFonts w:ascii="標楷體" w:hAnsi="標楷體"/>
                <w:sz w:val="24"/>
                <w:szCs w:val="24"/>
              </w:rPr>
            </w:pPr>
          </w:p>
        </w:tc>
        <w:tc>
          <w:tcPr>
            <w:tcW w:w="921" w:type="dxa"/>
            <w:vAlign w:val="center"/>
          </w:tcPr>
          <w:p w:rsidR="003134E0" w:rsidRPr="00BC6C47" w:rsidRDefault="003134E0" w:rsidP="00844A50">
            <w:pPr>
              <w:spacing w:line="240" w:lineRule="auto"/>
              <w:jc w:val="center"/>
              <w:rPr>
                <w:rFonts w:ascii="標楷體" w:hAnsi="標楷體"/>
                <w:sz w:val="24"/>
                <w:szCs w:val="24"/>
              </w:rPr>
            </w:pPr>
          </w:p>
        </w:tc>
        <w:tc>
          <w:tcPr>
            <w:tcW w:w="922" w:type="dxa"/>
            <w:vAlign w:val="center"/>
          </w:tcPr>
          <w:p w:rsidR="003134E0" w:rsidRPr="00BC6C47" w:rsidRDefault="003134E0" w:rsidP="00844A50">
            <w:pPr>
              <w:spacing w:line="240" w:lineRule="auto"/>
              <w:jc w:val="center"/>
              <w:rPr>
                <w:rFonts w:ascii="標楷體" w:hAnsi="標楷體"/>
                <w:sz w:val="24"/>
                <w:szCs w:val="24"/>
              </w:rPr>
            </w:pPr>
          </w:p>
        </w:tc>
      </w:tr>
      <w:tr w:rsidR="003134E0" w:rsidRPr="00BC6C47" w:rsidTr="0067702E">
        <w:trPr>
          <w:cantSplit/>
          <w:trHeight w:val="343"/>
        </w:trPr>
        <w:tc>
          <w:tcPr>
            <w:tcW w:w="426" w:type="dxa"/>
            <w:vMerge/>
          </w:tcPr>
          <w:p w:rsidR="003134E0" w:rsidRPr="00BC6C47" w:rsidRDefault="003134E0" w:rsidP="00844A50">
            <w:pPr>
              <w:spacing w:line="240" w:lineRule="auto"/>
              <w:rPr>
                <w:rFonts w:ascii="標楷體" w:hAnsi="標楷體"/>
                <w:sz w:val="24"/>
                <w:szCs w:val="24"/>
              </w:rPr>
            </w:pPr>
          </w:p>
        </w:tc>
        <w:tc>
          <w:tcPr>
            <w:tcW w:w="992" w:type="dxa"/>
            <w:vAlign w:val="center"/>
          </w:tcPr>
          <w:p w:rsidR="003134E0" w:rsidRPr="00BC6C47" w:rsidRDefault="003134E0" w:rsidP="00844A50">
            <w:pPr>
              <w:spacing w:line="240" w:lineRule="auto"/>
              <w:jc w:val="center"/>
              <w:rPr>
                <w:rFonts w:ascii="標楷體" w:hAnsi="標楷體"/>
                <w:sz w:val="24"/>
                <w:szCs w:val="24"/>
              </w:rPr>
            </w:pPr>
            <w:r w:rsidRPr="00BC6C47">
              <w:rPr>
                <w:rFonts w:ascii="標楷體" w:hAnsi="標楷體"/>
                <w:sz w:val="24"/>
                <w:szCs w:val="24"/>
              </w:rPr>
              <w:t>成本</w:t>
            </w:r>
          </w:p>
          <w:p w:rsidR="003134E0" w:rsidRPr="00BC6C47" w:rsidRDefault="003134E0" w:rsidP="00844A50">
            <w:pPr>
              <w:spacing w:line="240" w:lineRule="auto"/>
              <w:jc w:val="center"/>
              <w:rPr>
                <w:rFonts w:ascii="標楷體" w:hAnsi="標楷體"/>
                <w:sz w:val="24"/>
                <w:szCs w:val="24"/>
              </w:rPr>
            </w:pPr>
            <w:r w:rsidRPr="00BC6C47">
              <w:rPr>
                <w:rFonts w:ascii="標楷體" w:hAnsi="標楷體" w:hint="eastAsia"/>
                <w:sz w:val="24"/>
                <w:szCs w:val="24"/>
              </w:rPr>
              <w:t>效益</w:t>
            </w:r>
          </w:p>
        </w:tc>
        <w:tc>
          <w:tcPr>
            <w:tcW w:w="4678" w:type="dxa"/>
            <w:vAlign w:val="center"/>
          </w:tcPr>
          <w:p w:rsidR="003134E0" w:rsidRPr="00BC6C47" w:rsidRDefault="003134E0" w:rsidP="00844A50">
            <w:pPr>
              <w:spacing w:line="240" w:lineRule="auto"/>
              <w:rPr>
                <w:rFonts w:ascii="標楷體" w:hAnsi="標楷體"/>
                <w:sz w:val="24"/>
                <w:szCs w:val="24"/>
              </w:rPr>
            </w:pPr>
            <w:r w:rsidRPr="00BC6C47">
              <w:rPr>
                <w:rFonts w:ascii="標楷體" w:hAnsi="標楷體"/>
                <w:sz w:val="24"/>
                <w:szCs w:val="24"/>
              </w:rPr>
              <w:t>(7)降低生產成本</w:t>
            </w:r>
            <w:r w:rsidRPr="00BC6C47">
              <w:rPr>
                <w:rFonts w:ascii="標楷體" w:hAnsi="標楷體" w:hint="eastAsia"/>
                <w:sz w:val="24"/>
                <w:szCs w:val="24"/>
              </w:rPr>
              <w:t>(元或%)</w:t>
            </w:r>
          </w:p>
        </w:tc>
        <w:tc>
          <w:tcPr>
            <w:tcW w:w="992" w:type="dxa"/>
          </w:tcPr>
          <w:p w:rsidR="003134E0" w:rsidRPr="00BC6C47" w:rsidRDefault="003134E0" w:rsidP="00844A50">
            <w:pPr>
              <w:spacing w:line="240" w:lineRule="auto"/>
              <w:jc w:val="center"/>
              <w:rPr>
                <w:rFonts w:ascii="標楷體" w:hAnsi="標楷體"/>
                <w:sz w:val="24"/>
                <w:szCs w:val="24"/>
              </w:rPr>
            </w:pPr>
            <w:r w:rsidRPr="00BC6C47">
              <w:rPr>
                <w:rFonts w:ascii="標楷體" w:hAnsi="標楷體" w:hint="eastAsia"/>
                <w:sz w:val="24"/>
                <w:szCs w:val="24"/>
              </w:rPr>
              <w:t>-</w:t>
            </w:r>
          </w:p>
        </w:tc>
        <w:tc>
          <w:tcPr>
            <w:tcW w:w="850" w:type="dxa"/>
            <w:vAlign w:val="center"/>
          </w:tcPr>
          <w:p w:rsidR="003134E0" w:rsidRPr="00BC6C47" w:rsidRDefault="003134E0" w:rsidP="00844A50">
            <w:pPr>
              <w:spacing w:line="240" w:lineRule="auto"/>
              <w:jc w:val="center"/>
              <w:rPr>
                <w:rFonts w:ascii="標楷體" w:hAnsi="標楷體"/>
                <w:sz w:val="24"/>
                <w:szCs w:val="24"/>
              </w:rPr>
            </w:pPr>
          </w:p>
        </w:tc>
        <w:tc>
          <w:tcPr>
            <w:tcW w:w="921" w:type="dxa"/>
            <w:vAlign w:val="center"/>
          </w:tcPr>
          <w:p w:rsidR="003134E0" w:rsidRPr="00BC6C47" w:rsidRDefault="003134E0" w:rsidP="00844A50">
            <w:pPr>
              <w:spacing w:line="240" w:lineRule="auto"/>
              <w:jc w:val="center"/>
              <w:rPr>
                <w:rFonts w:ascii="標楷體" w:hAnsi="標楷體"/>
                <w:sz w:val="24"/>
                <w:szCs w:val="24"/>
              </w:rPr>
            </w:pPr>
          </w:p>
        </w:tc>
        <w:tc>
          <w:tcPr>
            <w:tcW w:w="922" w:type="dxa"/>
            <w:vAlign w:val="center"/>
          </w:tcPr>
          <w:p w:rsidR="003134E0" w:rsidRPr="00BC6C47" w:rsidRDefault="003134E0" w:rsidP="00B56872">
            <w:pPr>
              <w:spacing w:line="240" w:lineRule="auto"/>
              <w:rPr>
                <w:rFonts w:ascii="標楷體" w:hAnsi="標楷體"/>
                <w:sz w:val="24"/>
                <w:szCs w:val="24"/>
              </w:rPr>
            </w:pPr>
          </w:p>
        </w:tc>
      </w:tr>
      <w:tr w:rsidR="00303866" w:rsidRPr="00BC6C47" w:rsidTr="0067702E">
        <w:trPr>
          <w:cantSplit/>
          <w:trHeight w:val="53"/>
        </w:trPr>
        <w:tc>
          <w:tcPr>
            <w:tcW w:w="426" w:type="dxa"/>
            <w:vMerge/>
          </w:tcPr>
          <w:p w:rsidR="00303866" w:rsidRPr="00BC6C47" w:rsidRDefault="00303866" w:rsidP="00844A50">
            <w:pPr>
              <w:spacing w:line="240" w:lineRule="auto"/>
              <w:rPr>
                <w:rFonts w:ascii="標楷體" w:hAnsi="標楷體"/>
                <w:sz w:val="24"/>
                <w:szCs w:val="24"/>
              </w:rPr>
            </w:pPr>
          </w:p>
        </w:tc>
        <w:tc>
          <w:tcPr>
            <w:tcW w:w="992" w:type="dxa"/>
            <w:vMerge w:val="restart"/>
            <w:vAlign w:val="center"/>
          </w:tcPr>
          <w:p w:rsidR="00303866" w:rsidRPr="00BC6C47" w:rsidRDefault="00303866" w:rsidP="00844A50">
            <w:pPr>
              <w:spacing w:line="240" w:lineRule="auto"/>
              <w:jc w:val="center"/>
              <w:rPr>
                <w:rFonts w:ascii="標楷體" w:hAnsi="標楷體"/>
                <w:sz w:val="24"/>
                <w:szCs w:val="24"/>
              </w:rPr>
            </w:pPr>
            <w:r w:rsidRPr="00BC6C47">
              <w:rPr>
                <w:rFonts w:ascii="標楷體" w:hAnsi="標楷體" w:hint="eastAsia"/>
                <w:sz w:val="24"/>
                <w:szCs w:val="24"/>
              </w:rPr>
              <w:t>生產</w:t>
            </w:r>
          </w:p>
          <w:p w:rsidR="00303866" w:rsidRPr="00BC6C47" w:rsidRDefault="00303866" w:rsidP="00844A50">
            <w:pPr>
              <w:spacing w:line="240" w:lineRule="auto"/>
              <w:jc w:val="center"/>
              <w:rPr>
                <w:rFonts w:ascii="標楷體" w:hAnsi="標楷體"/>
                <w:sz w:val="24"/>
                <w:szCs w:val="24"/>
              </w:rPr>
            </w:pPr>
            <w:r w:rsidRPr="00BC6C47">
              <w:rPr>
                <w:rFonts w:ascii="標楷體" w:hAnsi="標楷體" w:hint="eastAsia"/>
                <w:sz w:val="24"/>
                <w:szCs w:val="24"/>
              </w:rPr>
              <w:t>效率</w:t>
            </w:r>
          </w:p>
        </w:tc>
        <w:tc>
          <w:tcPr>
            <w:tcW w:w="4678" w:type="dxa"/>
            <w:vAlign w:val="center"/>
          </w:tcPr>
          <w:p w:rsidR="00303866" w:rsidRPr="00BC6C47" w:rsidRDefault="00303866" w:rsidP="00844A50">
            <w:pPr>
              <w:spacing w:line="240" w:lineRule="auto"/>
              <w:rPr>
                <w:rFonts w:ascii="標楷體" w:hAnsi="標楷體"/>
                <w:sz w:val="24"/>
                <w:szCs w:val="24"/>
              </w:rPr>
            </w:pPr>
            <w:r w:rsidRPr="00BC6C47">
              <w:rPr>
                <w:rFonts w:ascii="標楷體" w:hAnsi="標楷體" w:hint="eastAsia"/>
                <w:sz w:val="24"/>
                <w:szCs w:val="24"/>
              </w:rPr>
              <w:t>□提高</w:t>
            </w:r>
            <w:r w:rsidR="00FC4CB0" w:rsidRPr="00BC6C47">
              <w:rPr>
                <w:rFonts w:ascii="標楷體" w:hAnsi="標楷體" w:hint="eastAsia"/>
                <w:sz w:val="24"/>
                <w:szCs w:val="24"/>
              </w:rPr>
              <w:t>稼動</w:t>
            </w:r>
            <w:r w:rsidRPr="00BC6C47">
              <w:rPr>
                <w:rFonts w:ascii="標楷體" w:hAnsi="標楷體" w:hint="eastAsia"/>
                <w:sz w:val="24"/>
                <w:szCs w:val="24"/>
              </w:rPr>
              <w:t>率(%)</w:t>
            </w:r>
            <w:r w:rsidR="00FC4CB0" w:rsidRPr="00BC6C47">
              <w:rPr>
                <w:rFonts w:ascii="標楷體" w:hAnsi="標楷體" w:hint="eastAsia"/>
                <w:sz w:val="24"/>
                <w:szCs w:val="24"/>
              </w:rPr>
              <w:t>(廠商</w:t>
            </w:r>
            <w:r w:rsidR="009C0486" w:rsidRPr="00BC6C47">
              <w:rPr>
                <w:rFonts w:ascii="標楷體" w:hAnsi="標楷體" w:hint="eastAsia"/>
                <w:sz w:val="24"/>
                <w:szCs w:val="24"/>
              </w:rPr>
              <w:t>自</w:t>
            </w:r>
            <w:r w:rsidR="00FC4CB0" w:rsidRPr="00BC6C47">
              <w:rPr>
                <w:rFonts w:ascii="標楷體" w:hAnsi="標楷體" w:hint="eastAsia"/>
                <w:sz w:val="24"/>
                <w:szCs w:val="24"/>
              </w:rPr>
              <w:t>定義)</w:t>
            </w:r>
          </w:p>
        </w:tc>
        <w:tc>
          <w:tcPr>
            <w:tcW w:w="992" w:type="dxa"/>
          </w:tcPr>
          <w:p w:rsidR="00303866" w:rsidRPr="00BC6C47" w:rsidRDefault="00303866" w:rsidP="00844A50">
            <w:pPr>
              <w:spacing w:line="240" w:lineRule="auto"/>
              <w:jc w:val="center"/>
              <w:rPr>
                <w:rFonts w:ascii="標楷體" w:hAnsi="標楷體"/>
                <w:sz w:val="24"/>
                <w:szCs w:val="24"/>
              </w:rPr>
            </w:pPr>
          </w:p>
        </w:tc>
        <w:tc>
          <w:tcPr>
            <w:tcW w:w="850" w:type="dxa"/>
            <w:vAlign w:val="center"/>
          </w:tcPr>
          <w:p w:rsidR="00303866" w:rsidRPr="00BC6C47" w:rsidRDefault="00303866" w:rsidP="00844A50">
            <w:pPr>
              <w:spacing w:line="240" w:lineRule="auto"/>
              <w:jc w:val="center"/>
              <w:rPr>
                <w:rFonts w:ascii="標楷體" w:hAnsi="標楷體"/>
                <w:sz w:val="24"/>
                <w:szCs w:val="24"/>
              </w:rPr>
            </w:pPr>
          </w:p>
        </w:tc>
        <w:tc>
          <w:tcPr>
            <w:tcW w:w="921" w:type="dxa"/>
            <w:vAlign w:val="center"/>
          </w:tcPr>
          <w:p w:rsidR="00303866" w:rsidRPr="00BC6C47" w:rsidRDefault="00303866" w:rsidP="00844A50">
            <w:pPr>
              <w:spacing w:line="240" w:lineRule="auto"/>
              <w:jc w:val="center"/>
              <w:rPr>
                <w:rFonts w:ascii="標楷體" w:hAnsi="標楷體"/>
                <w:sz w:val="24"/>
                <w:szCs w:val="24"/>
              </w:rPr>
            </w:pPr>
          </w:p>
        </w:tc>
        <w:tc>
          <w:tcPr>
            <w:tcW w:w="922" w:type="dxa"/>
            <w:vAlign w:val="center"/>
          </w:tcPr>
          <w:p w:rsidR="00303866" w:rsidRPr="00BC6C47" w:rsidRDefault="00303866" w:rsidP="003134E0">
            <w:pPr>
              <w:spacing w:line="240" w:lineRule="auto"/>
              <w:rPr>
                <w:rFonts w:ascii="標楷體" w:hAnsi="標楷體"/>
                <w:sz w:val="24"/>
                <w:szCs w:val="24"/>
              </w:rPr>
            </w:pPr>
          </w:p>
        </w:tc>
      </w:tr>
      <w:tr w:rsidR="008A4D24" w:rsidRPr="00BC6C47" w:rsidTr="0067702E">
        <w:trPr>
          <w:cantSplit/>
          <w:trHeight w:val="53"/>
        </w:trPr>
        <w:tc>
          <w:tcPr>
            <w:tcW w:w="426" w:type="dxa"/>
            <w:vMerge/>
          </w:tcPr>
          <w:p w:rsidR="008A4D24" w:rsidRPr="00BC6C47" w:rsidRDefault="008A4D24" w:rsidP="00844A50">
            <w:pPr>
              <w:spacing w:line="240" w:lineRule="auto"/>
              <w:rPr>
                <w:rFonts w:ascii="標楷體" w:hAnsi="標楷體"/>
                <w:sz w:val="24"/>
                <w:szCs w:val="24"/>
              </w:rPr>
            </w:pPr>
          </w:p>
        </w:tc>
        <w:tc>
          <w:tcPr>
            <w:tcW w:w="992" w:type="dxa"/>
            <w:vMerge/>
            <w:vAlign w:val="center"/>
          </w:tcPr>
          <w:p w:rsidR="008A4D24" w:rsidRPr="00BC6C47" w:rsidRDefault="008A4D24" w:rsidP="00844A50">
            <w:pPr>
              <w:spacing w:line="240" w:lineRule="auto"/>
              <w:jc w:val="center"/>
              <w:rPr>
                <w:rFonts w:ascii="標楷體" w:hAnsi="標楷體"/>
                <w:sz w:val="24"/>
                <w:szCs w:val="24"/>
              </w:rPr>
            </w:pPr>
          </w:p>
        </w:tc>
        <w:tc>
          <w:tcPr>
            <w:tcW w:w="4678" w:type="dxa"/>
            <w:vAlign w:val="center"/>
          </w:tcPr>
          <w:p w:rsidR="008A4D24" w:rsidRPr="00BC6C47" w:rsidRDefault="008A4D24" w:rsidP="00844A50">
            <w:pPr>
              <w:spacing w:line="240" w:lineRule="auto"/>
              <w:rPr>
                <w:rFonts w:ascii="標楷體" w:hAnsi="標楷體"/>
                <w:sz w:val="24"/>
                <w:szCs w:val="24"/>
              </w:rPr>
            </w:pPr>
            <w:r w:rsidRPr="00BC6C47">
              <w:rPr>
                <w:rFonts w:ascii="標楷體" w:hAnsi="標楷體" w:hint="eastAsia"/>
                <w:sz w:val="24"/>
                <w:szCs w:val="24"/>
              </w:rPr>
              <w:t>□</w:t>
            </w:r>
            <w:r w:rsidR="00FC4CB0" w:rsidRPr="00BC6C47">
              <w:rPr>
                <w:rFonts w:ascii="標楷體" w:hAnsi="標楷體" w:hint="eastAsia"/>
                <w:sz w:val="24"/>
                <w:szCs w:val="24"/>
              </w:rPr>
              <w:t>提高</w:t>
            </w:r>
            <w:r w:rsidR="009D6BDE" w:rsidRPr="00546BEF">
              <w:rPr>
                <w:rFonts w:ascii="標楷體" w:hAnsi="標楷體" w:hint="eastAsia"/>
                <w:color w:val="000000" w:themeColor="text1"/>
                <w:sz w:val="24"/>
                <w:szCs w:val="24"/>
              </w:rPr>
              <w:t>設備</w:t>
            </w:r>
            <w:r w:rsidR="00FC4CB0" w:rsidRPr="00546BEF">
              <w:rPr>
                <w:rFonts w:ascii="標楷體" w:hAnsi="標楷體" w:hint="eastAsia"/>
                <w:color w:val="000000" w:themeColor="text1"/>
                <w:sz w:val="24"/>
                <w:szCs w:val="24"/>
              </w:rPr>
              <w:t>時間</w:t>
            </w:r>
            <w:r w:rsidR="00FC4CB0" w:rsidRPr="00BC6C47">
              <w:rPr>
                <w:rFonts w:ascii="標楷體" w:hAnsi="標楷體" w:hint="eastAsia"/>
                <w:sz w:val="24"/>
                <w:szCs w:val="24"/>
              </w:rPr>
              <w:t>可動率</w:t>
            </w:r>
            <w:r w:rsidR="00FC4CB0" w:rsidRPr="00BC6C47">
              <w:rPr>
                <w:rFonts w:ascii="標楷體" w:hAnsi="標楷體" w:hint="eastAsia"/>
                <w:sz w:val="16"/>
                <w:szCs w:val="20"/>
              </w:rPr>
              <w:t>(Availability)</w:t>
            </w:r>
            <w:r w:rsidR="00FC4CB0" w:rsidRPr="00BC6C47">
              <w:rPr>
                <w:rFonts w:ascii="標楷體" w:hAnsi="標楷體" w:hint="eastAsia"/>
                <w:sz w:val="20"/>
                <w:szCs w:val="24"/>
              </w:rPr>
              <w:t>(%)</w:t>
            </w:r>
            <w:r w:rsidR="009D6BDE" w:rsidRPr="00BC6C47">
              <w:rPr>
                <w:rFonts w:ascii="標楷體" w:hAnsi="標楷體" w:hint="eastAsia"/>
                <w:sz w:val="20"/>
                <w:szCs w:val="24"/>
              </w:rPr>
              <w:t>(必填)</w:t>
            </w:r>
          </w:p>
        </w:tc>
        <w:tc>
          <w:tcPr>
            <w:tcW w:w="992" w:type="dxa"/>
          </w:tcPr>
          <w:p w:rsidR="008A4D24" w:rsidRPr="00BC6C47" w:rsidRDefault="008A4D24" w:rsidP="00844A50">
            <w:pPr>
              <w:spacing w:line="240" w:lineRule="auto"/>
              <w:jc w:val="center"/>
              <w:rPr>
                <w:rFonts w:ascii="標楷體" w:hAnsi="標楷體"/>
                <w:sz w:val="24"/>
                <w:szCs w:val="24"/>
              </w:rPr>
            </w:pPr>
          </w:p>
        </w:tc>
        <w:tc>
          <w:tcPr>
            <w:tcW w:w="850" w:type="dxa"/>
            <w:vAlign w:val="center"/>
          </w:tcPr>
          <w:p w:rsidR="008A4D24" w:rsidRPr="00BC6C47" w:rsidRDefault="008A4D24" w:rsidP="00844A50">
            <w:pPr>
              <w:spacing w:line="240" w:lineRule="auto"/>
              <w:jc w:val="center"/>
              <w:rPr>
                <w:rFonts w:ascii="標楷體" w:hAnsi="標楷體"/>
                <w:sz w:val="24"/>
                <w:szCs w:val="24"/>
              </w:rPr>
            </w:pPr>
          </w:p>
        </w:tc>
        <w:tc>
          <w:tcPr>
            <w:tcW w:w="921" w:type="dxa"/>
            <w:vAlign w:val="center"/>
          </w:tcPr>
          <w:p w:rsidR="008A4D24" w:rsidRPr="00BC6C47" w:rsidRDefault="008A4D24" w:rsidP="00844A50">
            <w:pPr>
              <w:spacing w:line="240" w:lineRule="auto"/>
              <w:jc w:val="center"/>
              <w:rPr>
                <w:rFonts w:ascii="標楷體" w:hAnsi="標楷體"/>
                <w:sz w:val="24"/>
                <w:szCs w:val="24"/>
              </w:rPr>
            </w:pPr>
          </w:p>
        </w:tc>
        <w:tc>
          <w:tcPr>
            <w:tcW w:w="922" w:type="dxa"/>
            <w:vAlign w:val="center"/>
          </w:tcPr>
          <w:p w:rsidR="008A4D24" w:rsidRPr="00BC6C47" w:rsidRDefault="008A4D24" w:rsidP="003134E0">
            <w:pPr>
              <w:spacing w:line="240" w:lineRule="auto"/>
              <w:rPr>
                <w:rFonts w:ascii="標楷體" w:hAnsi="標楷體"/>
                <w:sz w:val="24"/>
                <w:szCs w:val="24"/>
              </w:rPr>
            </w:pPr>
          </w:p>
        </w:tc>
      </w:tr>
      <w:tr w:rsidR="00303866" w:rsidRPr="00BC6C47" w:rsidTr="0067702E">
        <w:trPr>
          <w:cantSplit/>
          <w:trHeight w:val="49"/>
        </w:trPr>
        <w:tc>
          <w:tcPr>
            <w:tcW w:w="426" w:type="dxa"/>
            <w:vMerge/>
          </w:tcPr>
          <w:p w:rsidR="00303866" w:rsidRPr="00BC6C47" w:rsidRDefault="00303866" w:rsidP="00844A50">
            <w:pPr>
              <w:spacing w:line="240" w:lineRule="auto"/>
              <w:rPr>
                <w:rFonts w:ascii="標楷體" w:hAnsi="標楷體"/>
                <w:sz w:val="24"/>
                <w:szCs w:val="24"/>
              </w:rPr>
            </w:pPr>
          </w:p>
        </w:tc>
        <w:tc>
          <w:tcPr>
            <w:tcW w:w="992" w:type="dxa"/>
            <w:vMerge/>
            <w:vAlign w:val="center"/>
          </w:tcPr>
          <w:p w:rsidR="00303866" w:rsidRPr="00BC6C47" w:rsidRDefault="00303866" w:rsidP="00844A50">
            <w:pPr>
              <w:spacing w:line="240" w:lineRule="auto"/>
              <w:jc w:val="center"/>
              <w:rPr>
                <w:rFonts w:ascii="標楷體" w:hAnsi="標楷體"/>
                <w:sz w:val="24"/>
                <w:szCs w:val="24"/>
              </w:rPr>
            </w:pPr>
          </w:p>
        </w:tc>
        <w:tc>
          <w:tcPr>
            <w:tcW w:w="4678" w:type="dxa"/>
            <w:vAlign w:val="center"/>
          </w:tcPr>
          <w:p w:rsidR="00303866" w:rsidRPr="00BC6C47" w:rsidRDefault="00321AE2" w:rsidP="00321AE2">
            <w:pPr>
              <w:spacing w:line="240" w:lineRule="auto"/>
              <w:jc w:val="left"/>
              <w:rPr>
                <w:rFonts w:ascii="標楷體" w:hAnsi="標楷體"/>
                <w:sz w:val="24"/>
                <w:szCs w:val="24"/>
              </w:rPr>
            </w:pPr>
            <w:r w:rsidRPr="00BC6C47">
              <w:rPr>
                <w:rFonts w:ascii="標楷體" w:hAnsi="標楷體" w:hint="eastAsia"/>
                <w:sz w:val="24"/>
                <w:szCs w:val="24"/>
              </w:rPr>
              <w:t>□提</w:t>
            </w:r>
            <w:r w:rsidR="00A04A43" w:rsidRPr="00BC6C47">
              <w:rPr>
                <w:rFonts w:ascii="標楷體" w:hAnsi="標楷體" w:hint="eastAsia"/>
                <w:sz w:val="24"/>
                <w:szCs w:val="24"/>
              </w:rPr>
              <w:t>高</w:t>
            </w:r>
            <w:r w:rsidR="0092538B">
              <w:rPr>
                <w:rFonts w:ascii="標楷體" w:hAnsi="標楷體" w:hint="eastAsia"/>
                <w:sz w:val="24"/>
                <w:szCs w:val="24"/>
              </w:rPr>
              <w:t>設備</w:t>
            </w:r>
            <w:r w:rsidR="00A04A43" w:rsidRPr="00BC6C47">
              <w:rPr>
                <w:rFonts w:ascii="標楷體" w:hAnsi="標楷體" w:hint="eastAsia"/>
                <w:sz w:val="24"/>
                <w:szCs w:val="24"/>
              </w:rPr>
              <w:t>性能效率</w:t>
            </w:r>
            <w:r w:rsidR="00186D3D" w:rsidRPr="00BC6C47">
              <w:rPr>
                <w:rFonts w:ascii="標楷體" w:hAnsi="標楷體" w:hint="eastAsia"/>
                <w:sz w:val="20"/>
                <w:szCs w:val="20"/>
              </w:rPr>
              <w:t>(Performance</w:t>
            </w:r>
            <w:r w:rsidRPr="00BC6C47">
              <w:rPr>
                <w:rFonts w:ascii="標楷體" w:hAnsi="標楷體" w:hint="eastAsia"/>
                <w:sz w:val="20"/>
                <w:szCs w:val="20"/>
              </w:rPr>
              <w:t xml:space="preserve"> </w:t>
            </w:r>
            <w:r w:rsidR="00B56872" w:rsidRPr="00BC6C47">
              <w:rPr>
                <w:rFonts w:ascii="標楷體" w:hAnsi="標楷體" w:hint="eastAsia"/>
                <w:sz w:val="20"/>
                <w:szCs w:val="20"/>
              </w:rPr>
              <w:t>Rate</w:t>
            </w:r>
            <w:r w:rsidR="00186D3D" w:rsidRPr="00BC6C47">
              <w:rPr>
                <w:rFonts w:ascii="標楷體" w:hAnsi="標楷體" w:hint="eastAsia"/>
                <w:sz w:val="20"/>
                <w:szCs w:val="20"/>
              </w:rPr>
              <w:t>)</w:t>
            </w:r>
            <w:r w:rsidR="00303866" w:rsidRPr="00BC6C47">
              <w:rPr>
                <w:rFonts w:ascii="標楷體" w:hAnsi="標楷體" w:hint="eastAsia"/>
                <w:sz w:val="24"/>
                <w:szCs w:val="24"/>
              </w:rPr>
              <w:t>(%)</w:t>
            </w:r>
          </w:p>
        </w:tc>
        <w:tc>
          <w:tcPr>
            <w:tcW w:w="992" w:type="dxa"/>
          </w:tcPr>
          <w:p w:rsidR="00303866" w:rsidRPr="00BC6C47" w:rsidRDefault="00303866" w:rsidP="00844A50">
            <w:pPr>
              <w:spacing w:line="240" w:lineRule="auto"/>
              <w:jc w:val="center"/>
              <w:rPr>
                <w:rFonts w:ascii="標楷體" w:hAnsi="標楷體"/>
                <w:sz w:val="24"/>
                <w:szCs w:val="24"/>
              </w:rPr>
            </w:pPr>
          </w:p>
        </w:tc>
        <w:tc>
          <w:tcPr>
            <w:tcW w:w="850" w:type="dxa"/>
            <w:vAlign w:val="center"/>
          </w:tcPr>
          <w:p w:rsidR="00303866" w:rsidRPr="00BC6C47" w:rsidRDefault="00303866" w:rsidP="00844A50">
            <w:pPr>
              <w:spacing w:line="240" w:lineRule="auto"/>
              <w:jc w:val="center"/>
              <w:rPr>
                <w:rFonts w:ascii="標楷體" w:hAnsi="標楷體"/>
                <w:sz w:val="24"/>
                <w:szCs w:val="24"/>
              </w:rPr>
            </w:pPr>
          </w:p>
        </w:tc>
        <w:tc>
          <w:tcPr>
            <w:tcW w:w="921" w:type="dxa"/>
            <w:vAlign w:val="center"/>
          </w:tcPr>
          <w:p w:rsidR="00303866" w:rsidRPr="00BC6C47" w:rsidRDefault="00303866" w:rsidP="00844A50">
            <w:pPr>
              <w:spacing w:line="240" w:lineRule="auto"/>
              <w:jc w:val="center"/>
              <w:rPr>
                <w:rFonts w:ascii="標楷體" w:hAnsi="標楷體"/>
                <w:sz w:val="24"/>
                <w:szCs w:val="24"/>
              </w:rPr>
            </w:pPr>
          </w:p>
        </w:tc>
        <w:tc>
          <w:tcPr>
            <w:tcW w:w="922" w:type="dxa"/>
            <w:vAlign w:val="center"/>
          </w:tcPr>
          <w:p w:rsidR="00303866" w:rsidRPr="00BC6C47" w:rsidRDefault="00303866" w:rsidP="003134E0">
            <w:pPr>
              <w:spacing w:line="240" w:lineRule="auto"/>
              <w:rPr>
                <w:rFonts w:ascii="標楷體" w:hAnsi="標楷體"/>
                <w:sz w:val="24"/>
                <w:szCs w:val="24"/>
              </w:rPr>
            </w:pPr>
          </w:p>
        </w:tc>
      </w:tr>
      <w:tr w:rsidR="00303866" w:rsidRPr="00BC6C47" w:rsidTr="0067702E">
        <w:trPr>
          <w:cantSplit/>
          <w:trHeight w:val="49"/>
        </w:trPr>
        <w:tc>
          <w:tcPr>
            <w:tcW w:w="426" w:type="dxa"/>
            <w:vMerge/>
          </w:tcPr>
          <w:p w:rsidR="00303866" w:rsidRPr="00BC6C47" w:rsidRDefault="00303866" w:rsidP="00844A50">
            <w:pPr>
              <w:spacing w:line="240" w:lineRule="auto"/>
              <w:rPr>
                <w:rFonts w:ascii="標楷體" w:hAnsi="標楷體"/>
                <w:sz w:val="24"/>
                <w:szCs w:val="24"/>
              </w:rPr>
            </w:pPr>
          </w:p>
        </w:tc>
        <w:tc>
          <w:tcPr>
            <w:tcW w:w="992" w:type="dxa"/>
            <w:vMerge/>
            <w:vAlign w:val="center"/>
          </w:tcPr>
          <w:p w:rsidR="00303866" w:rsidRPr="00BC6C47" w:rsidRDefault="00303866" w:rsidP="00844A50">
            <w:pPr>
              <w:spacing w:line="240" w:lineRule="auto"/>
              <w:jc w:val="center"/>
              <w:rPr>
                <w:rFonts w:ascii="標楷體" w:hAnsi="標楷體"/>
                <w:sz w:val="24"/>
                <w:szCs w:val="24"/>
              </w:rPr>
            </w:pPr>
          </w:p>
        </w:tc>
        <w:tc>
          <w:tcPr>
            <w:tcW w:w="4678" w:type="dxa"/>
            <w:vAlign w:val="center"/>
          </w:tcPr>
          <w:p w:rsidR="00303866" w:rsidRPr="00BC6C47" w:rsidRDefault="00303866" w:rsidP="00844A50">
            <w:pPr>
              <w:spacing w:line="240" w:lineRule="auto"/>
              <w:rPr>
                <w:rFonts w:ascii="標楷體" w:hAnsi="標楷體"/>
                <w:sz w:val="24"/>
                <w:szCs w:val="24"/>
              </w:rPr>
            </w:pPr>
            <w:r w:rsidRPr="00BC6C47">
              <w:rPr>
                <w:rFonts w:ascii="標楷體" w:hAnsi="標楷體" w:hint="eastAsia"/>
                <w:sz w:val="24"/>
                <w:szCs w:val="24"/>
              </w:rPr>
              <w:t>□提高良率</w:t>
            </w:r>
            <w:r w:rsidR="00A04A43" w:rsidRPr="00BC6C47">
              <w:rPr>
                <w:rFonts w:ascii="標楷體" w:hAnsi="標楷體" w:hint="eastAsia"/>
                <w:sz w:val="20"/>
                <w:szCs w:val="20"/>
              </w:rPr>
              <w:t xml:space="preserve">(Quality </w:t>
            </w:r>
            <w:r w:rsidR="00186D3D" w:rsidRPr="00BC6C47">
              <w:rPr>
                <w:rFonts w:ascii="標楷體" w:hAnsi="標楷體" w:hint="eastAsia"/>
                <w:sz w:val="20"/>
                <w:szCs w:val="20"/>
              </w:rPr>
              <w:t>Rate)</w:t>
            </w:r>
            <w:r w:rsidRPr="00BC6C47">
              <w:rPr>
                <w:rFonts w:ascii="標楷體" w:hAnsi="標楷體" w:hint="eastAsia"/>
                <w:sz w:val="24"/>
                <w:szCs w:val="24"/>
              </w:rPr>
              <w:t>(%)</w:t>
            </w:r>
          </w:p>
        </w:tc>
        <w:tc>
          <w:tcPr>
            <w:tcW w:w="992" w:type="dxa"/>
          </w:tcPr>
          <w:p w:rsidR="00303866" w:rsidRPr="00BC6C47" w:rsidRDefault="00303866" w:rsidP="00844A50">
            <w:pPr>
              <w:spacing w:line="240" w:lineRule="auto"/>
              <w:jc w:val="center"/>
              <w:rPr>
                <w:rFonts w:ascii="標楷體" w:hAnsi="標楷體"/>
                <w:sz w:val="24"/>
                <w:szCs w:val="24"/>
              </w:rPr>
            </w:pPr>
          </w:p>
        </w:tc>
        <w:tc>
          <w:tcPr>
            <w:tcW w:w="850" w:type="dxa"/>
            <w:vAlign w:val="center"/>
          </w:tcPr>
          <w:p w:rsidR="00303866" w:rsidRPr="00BC6C47" w:rsidRDefault="00303866" w:rsidP="00844A50">
            <w:pPr>
              <w:spacing w:line="240" w:lineRule="auto"/>
              <w:jc w:val="center"/>
              <w:rPr>
                <w:rFonts w:ascii="標楷體" w:hAnsi="標楷體"/>
                <w:sz w:val="24"/>
                <w:szCs w:val="24"/>
              </w:rPr>
            </w:pPr>
          </w:p>
        </w:tc>
        <w:tc>
          <w:tcPr>
            <w:tcW w:w="921" w:type="dxa"/>
            <w:vAlign w:val="center"/>
          </w:tcPr>
          <w:p w:rsidR="00303866" w:rsidRPr="00BC6C47" w:rsidRDefault="00303866" w:rsidP="00844A50">
            <w:pPr>
              <w:spacing w:line="240" w:lineRule="auto"/>
              <w:jc w:val="center"/>
              <w:rPr>
                <w:rFonts w:ascii="標楷體" w:hAnsi="標楷體"/>
                <w:sz w:val="24"/>
                <w:szCs w:val="24"/>
              </w:rPr>
            </w:pPr>
          </w:p>
        </w:tc>
        <w:tc>
          <w:tcPr>
            <w:tcW w:w="922" w:type="dxa"/>
            <w:vAlign w:val="center"/>
          </w:tcPr>
          <w:p w:rsidR="00303866" w:rsidRPr="00BC6C47" w:rsidRDefault="00303866" w:rsidP="003134E0">
            <w:pPr>
              <w:spacing w:line="240" w:lineRule="auto"/>
              <w:rPr>
                <w:rFonts w:ascii="標楷體" w:hAnsi="標楷體"/>
                <w:sz w:val="24"/>
                <w:szCs w:val="24"/>
              </w:rPr>
            </w:pPr>
          </w:p>
        </w:tc>
      </w:tr>
      <w:tr w:rsidR="00303866" w:rsidRPr="00BC6C47" w:rsidTr="0067702E">
        <w:trPr>
          <w:cantSplit/>
          <w:trHeight w:val="49"/>
        </w:trPr>
        <w:tc>
          <w:tcPr>
            <w:tcW w:w="426" w:type="dxa"/>
            <w:vMerge/>
          </w:tcPr>
          <w:p w:rsidR="00303866" w:rsidRPr="00BC6C47" w:rsidRDefault="00303866" w:rsidP="00844A50">
            <w:pPr>
              <w:spacing w:line="240" w:lineRule="auto"/>
              <w:rPr>
                <w:rFonts w:ascii="標楷體" w:hAnsi="標楷體"/>
                <w:sz w:val="24"/>
                <w:szCs w:val="24"/>
              </w:rPr>
            </w:pPr>
          </w:p>
        </w:tc>
        <w:tc>
          <w:tcPr>
            <w:tcW w:w="992" w:type="dxa"/>
            <w:vMerge/>
            <w:vAlign w:val="center"/>
          </w:tcPr>
          <w:p w:rsidR="00303866" w:rsidRPr="00BC6C47" w:rsidRDefault="00303866" w:rsidP="00844A50">
            <w:pPr>
              <w:spacing w:line="240" w:lineRule="auto"/>
              <w:jc w:val="center"/>
              <w:rPr>
                <w:rFonts w:ascii="標楷體" w:hAnsi="標楷體"/>
                <w:sz w:val="24"/>
                <w:szCs w:val="24"/>
              </w:rPr>
            </w:pPr>
          </w:p>
        </w:tc>
        <w:tc>
          <w:tcPr>
            <w:tcW w:w="4678" w:type="dxa"/>
            <w:vAlign w:val="center"/>
          </w:tcPr>
          <w:p w:rsidR="00303866" w:rsidRPr="00BC6C47" w:rsidRDefault="00303866" w:rsidP="00844A50">
            <w:pPr>
              <w:spacing w:line="240" w:lineRule="auto"/>
              <w:rPr>
                <w:rFonts w:ascii="標楷體" w:hAnsi="標楷體"/>
                <w:sz w:val="24"/>
                <w:szCs w:val="24"/>
              </w:rPr>
            </w:pPr>
            <w:r w:rsidRPr="00BC6C47">
              <w:rPr>
                <w:rFonts w:ascii="標楷體" w:hAnsi="標楷體" w:hint="eastAsia"/>
                <w:sz w:val="24"/>
                <w:szCs w:val="24"/>
              </w:rPr>
              <w:t>□提高設備產量</w:t>
            </w:r>
            <w:r w:rsidR="0081677E" w:rsidRPr="00BC6C47">
              <w:rPr>
                <w:rFonts w:ascii="標楷體" w:hAnsi="標楷體" w:hint="eastAsia"/>
                <w:sz w:val="24"/>
                <w:szCs w:val="24"/>
              </w:rPr>
              <w:t>比例</w:t>
            </w:r>
            <w:r w:rsidRPr="00BC6C47">
              <w:rPr>
                <w:rFonts w:ascii="標楷體" w:hAnsi="標楷體" w:hint="eastAsia"/>
                <w:sz w:val="24"/>
                <w:szCs w:val="24"/>
              </w:rPr>
              <w:t>(%)</w:t>
            </w:r>
          </w:p>
        </w:tc>
        <w:tc>
          <w:tcPr>
            <w:tcW w:w="992" w:type="dxa"/>
          </w:tcPr>
          <w:p w:rsidR="00303866" w:rsidRPr="00BC6C47" w:rsidRDefault="00303866" w:rsidP="00844A50">
            <w:pPr>
              <w:spacing w:line="240" w:lineRule="auto"/>
              <w:jc w:val="center"/>
              <w:rPr>
                <w:rFonts w:ascii="標楷體" w:hAnsi="標楷體"/>
                <w:sz w:val="24"/>
                <w:szCs w:val="24"/>
              </w:rPr>
            </w:pPr>
          </w:p>
        </w:tc>
        <w:tc>
          <w:tcPr>
            <w:tcW w:w="850" w:type="dxa"/>
            <w:vAlign w:val="center"/>
          </w:tcPr>
          <w:p w:rsidR="00303866" w:rsidRPr="00BC6C47" w:rsidRDefault="00303866" w:rsidP="00844A50">
            <w:pPr>
              <w:spacing w:line="240" w:lineRule="auto"/>
              <w:jc w:val="center"/>
              <w:rPr>
                <w:rFonts w:ascii="標楷體" w:hAnsi="標楷體"/>
                <w:sz w:val="24"/>
                <w:szCs w:val="24"/>
              </w:rPr>
            </w:pPr>
          </w:p>
        </w:tc>
        <w:tc>
          <w:tcPr>
            <w:tcW w:w="921" w:type="dxa"/>
            <w:vAlign w:val="center"/>
          </w:tcPr>
          <w:p w:rsidR="00303866" w:rsidRPr="00BC6C47" w:rsidRDefault="00303866" w:rsidP="00844A50">
            <w:pPr>
              <w:spacing w:line="240" w:lineRule="auto"/>
              <w:jc w:val="center"/>
              <w:rPr>
                <w:rFonts w:ascii="標楷體" w:hAnsi="標楷體"/>
                <w:sz w:val="24"/>
                <w:szCs w:val="24"/>
              </w:rPr>
            </w:pPr>
          </w:p>
        </w:tc>
        <w:tc>
          <w:tcPr>
            <w:tcW w:w="922" w:type="dxa"/>
            <w:vAlign w:val="center"/>
          </w:tcPr>
          <w:p w:rsidR="00303866" w:rsidRPr="00BC6C47" w:rsidRDefault="00303866" w:rsidP="003134E0">
            <w:pPr>
              <w:spacing w:line="240" w:lineRule="auto"/>
              <w:rPr>
                <w:rFonts w:ascii="標楷體" w:hAnsi="標楷體"/>
                <w:sz w:val="24"/>
                <w:szCs w:val="24"/>
              </w:rPr>
            </w:pPr>
          </w:p>
        </w:tc>
      </w:tr>
      <w:tr w:rsidR="00303866" w:rsidRPr="00BC6C47" w:rsidTr="0067702E">
        <w:trPr>
          <w:cantSplit/>
          <w:trHeight w:val="49"/>
        </w:trPr>
        <w:tc>
          <w:tcPr>
            <w:tcW w:w="426" w:type="dxa"/>
            <w:vMerge/>
          </w:tcPr>
          <w:p w:rsidR="00303866" w:rsidRPr="00BC6C47" w:rsidRDefault="00303866" w:rsidP="00844A50">
            <w:pPr>
              <w:spacing w:line="240" w:lineRule="auto"/>
              <w:rPr>
                <w:rFonts w:ascii="標楷體" w:hAnsi="標楷體"/>
                <w:sz w:val="24"/>
                <w:szCs w:val="24"/>
              </w:rPr>
            </w:pPr>
          </w:p>
        </w:tc>
        <w:tc>
          <w:tcPr>
            <w:tcW w:w="992" w:type="dxa"/>
            <w:vMerge/>
            <w:vAlign w:val="center"/>
          </w:tcPr>
          <w:p w:rsidR="00303866" w:rsidRPr="00BC6C47" w:rsidRDefault="00303866" w:rsidP="00844A50">
            <w:pPr>
              <w:spacing w:line="240" w:lineRule="auto"/>
              <w:jc w:val="center"/>
              <w:rPr>
                <w:rFonts w:ascii="標楷體" w:hAnsi="標楷體"/>
                <w:sz w:val="24"/>
                <w:szCs w:val="24"/>
              </w:rPr>
            </w:pPr>
          </w:p>
        </w:tc>
        <w:tc>
          <w:tcPr>
            <w:tcW w:w="4678" w:type="dxa"/>
            <w:vAlign w:val="center"/>
          </w:tcPr>
          <w:p w:rsidR="00303866" w:rsidRPr="00BC6C47" w:rsidRDefault="00303866" w:rsidP="00844A50">
            <w:pPr>
              <w:spacing w:line="240" w:lineRule="auto"/>
              <w:rPr>
                <w:rFonts w:ascii="標楷體" w:hAnsi="標楷體"/>
                <w:sz w:val="24"/>
                <w:szCs w:val="24"/>
              </w:rPr>
            </w:pPr>
            <w:r w:rsidRPr="00BC6C47">
              <w:rPr>
                <w:rFonts w:ascii="標楷體" w:hAnsi="標楷體" w:hint="eastAsia"/>
                <w:sz w:val="24"/>
                <w:szCs w:val="24"/>
              </w:rPr>
              <w:t>□提高設備</w:t>
            </w:r>
            <w:r w:rsidR="0081677E" w:rsidRPr="00BC6C47">
              <w:rPr>
                <w:rFonts w:ascii="標楷體" w:hAnsi="標楷體" w:hint="eastAsia"/>
                <w:sz w:val="24"/>
                <w:szCs w:val="24"/>
              </w:rPr>
              <w:t>生</w:t>
            </w:r>
            <w:r w:rsidRPr="00BC6C47">
              <w:rPr>
                <w:rFonts w:ascii="標楷體" w:hAnsi="標楷體" w:hint="eastAsia"/>
                <w:sz w:val="24"/>
                <w:szCs w:val="24"/>
              </w:rPr>
              <w:t>產</w:t>
            </w:r>
            <w:r w:rsidR="0081677E" w:rsidRPr="00BC6C47">
              <w:rPr>
                <w:rFonts w:ascii="標楷體" w:hAnsi="標楷體" w:hint="eastAsia"/>
                <w:sz w:val="24"/>
                <w:szCs w:val="24"/>
              </w:rPr>
              <w:t>數</w:t>
            </w:r>
            <w:r w:rsidRPr="00BC6C47">
              <w:rPr>
                <w:rFonts w:ascii="標楷體" w:hAnsi="標楷體" w:hint="eastAsia"/>
                <w:sz w:val="24"/>
                <w:szCs w:val="24"/>
              </w:rPr>
              <w:t>量</w:t>
            </w:r>
          </w:p>
        </w:tc>
        <w:tc>
          <w:tcPr>
            <w:tcW w:w="992" w:type="dxa"/>
          </w:tcPr>
          <w:p w:rsidR="00303866" w:rsidRPr="00BC6C47" w:rsidRDefault="00303866" w:rsidP="00844A50">
            <w:pPr>
              <w:spacing w:line="240" w:lineRule="auto"/>
              <w:jc w:val="center"/>
              <w:rPr>
                <w:rFonts w:ascii="標楷體" w:hAnsi="標楷體"/>
                <w:sz w:val="24"/>
                <w:szCs w:val="24"/>
              </w:rPr>
            </w:pPr>
          </w:p>
        </w:tc>
        <w:tc>
          <w:tcPr>
            <w:tcW w:w="850" w:type="dxa"/>
            <w:vAlign w:val="center"/>
          </w:tcPr>
          <w:p w:rsidR="00303866" w:rsidRPr="00BC6C47" w:rsidRDefault="00303866" w:rsidP="00844A50">
            <w:pPr>
              <w:spacing w:line="240" w:lineRule="auto"/>
              <w:jc w:val="center"/>
              <w:rPr>
                <w:rFonts w:ascii="標楷體" w:hAnsi="標楷體"/>
                <w:sz w:val="24"/>
                <w:szCs w:val="24"/>
              </w:rPr>
            </w:pPr>
          </w:p>
        </w:tc>
        <w:tc>
          <w:tcPr>
            <w:tcW w:w="921" w:type="dxa"/>
            <w:vAlign w:val="center"/>
          </w:tcPr>
          <w:p w:rsidR="00303866" w:rsidRPr="00BC6C47" w:rsidRDefault="00303866" w:rsidP="00844A50">
            <w:pPr>
              <w:spacing w:line="240" w:lineRule="auto"/>
              <w:jc w:val="center"/>
              <w:rPr>
                <w:rFonts w:ascii="標楷體" w:hAnsi="標楷體"/>
                <w:sz w:val="24"/>
                <w:szCs w:val="24"/>
              </w:rPr>
            </w:pPr>
          </w:p>
        </w:tc>
        <w:tc>
          <w:tcPr>
            <w:tcW w:w="922" w:type="dxa"/>
            <w:vAlign w:val="center"/>
          </w:tcPr>
          <w:p w:rsidR="00303866" w:rsidRPr="00BC6C47" w:rsidRDefault="00303866" w:rsidP="003134E0">
            <w:pPr>
              <w:spacing w:line="240" w:lineRule="auto"/>
              <w:rPr>
                <w:rFonts w:ascii="標楷體" w:hAnsi="標楷體"/>
                <w:sz w:val="24"/>
                <w:szCs w:val="24"/>
              </w:rPr>
            </w:pPr>
          </w:p>
        </w:tc>
      </w:tr>
      <w:tr w:rsidR="00303866" w:rsidRPr="00BC6C47" w:rsidTr="0067702E">
        <w:trPr>
          <w:cantSplit/>
          <w:trHeight w:val="49"/>
        </w:trPr>
        <w:tc>
          <w:tcPr>
            <w:tcW w:w="426" w:type="dxa"/>
            <w:vMerge/>
          </w:tcPr>
          <w:p w:rsidR="00303866" w:rsidRPr="00BC6C47" w:rsidRDefault="00303866" w:rsidP="00844A50">
            <w:pPr>
              <w:spacing w:line="240" w:lineRule="auto"/>
              <w:rPr>
                <w:rFonts w:ascii="標楷體" w:hAnsi="標楷體"/>
                <w:sz w:val="24"/>
                <w:szCs w:val="24"/>
              </w:rPr>
            </w:pPr>
          </w:p>
        </w:tc>
        <w:tc>
          <w:tcPr>
            <w:tcW w:w="992" w:type="dxa"/>
            <w:vMerge/>
            <w:vAlign w:val="center"/>
          </w:tcPr>
          <w:p w:rsidR="00303866" w:rsidRPr="00BC6C47" w:rsidRDefault="00303866" w:rsidP="00844A50">
            <w:pPr>
              <w:spacing w:line="240" w:lineRule="auto"/>
              <w:jc w:val="center"/>
              <w:rPr>
                <w:rFonts w:ascii="標楷體" w:hAnsi="標楷體"/>
                <w:sz w:val="24"/>
                <w:szCs w:val="24"/>
              </w:rPr>
            </w:pPr>
          </w:p>
        </w:tc>
        <w:tc>
          <w:tcPr>
            <w:tcW w:w="4678" w:type="dxa"/>
            <w:vAlign w:val="center"/>
          </w:tcPr>
          <w:p w:rsidR="00303866" w:rsidRPr="00BC6C47" w:rsidRDefault="00B34370" w:rsidP="006E59A3">
            <w:pPr>
              <w:spacing w:line="240" w:lineRule="auto"/>
              <w:rPr>
                <w:rFonts w:ascii="標楷體" w:hAnsi="標楷體"/>
                <w:sz w:val="24"/>
                <w:szCs w:val="24"/>
              </w:rPr>
            </w:pPr>
            <w:r w:rsidRPr="00BC6C47">
              <w:rPr>
                <w:rFonts w:ascii="標楷體" w:hAnsi="標楷體" w:hint="eastAsia"/>
                <w:sz w:val="24"/>
                <w:szCs w:val="24"/>
              </w:rPr>
              <w:t>□縮短</w:t>
            </w:r>
            <w:r w:rsidR="00303866" w:rsidRPr="00BC6C47">
              <w:rPr>
                <w:rFonts w:ascii="標楷體" w:hAnsi="標楷體" w:hint="eastAsia"/>
                <w:sz w:val="24"/>
                <w:szCs w:val="24"/>
              </w:rPr>
              <w:t>計算報價成本之時間(%)</w:t>
            </w:r>
          </w:p>
        </w:tc>
        <w:tc>
          <w:tcPr>
            <w:tcW w:w="992" w:type="dxa"/>
          </w:tcPr>
          <w:p w:rsidR="00303866" w:rsidRPr="00BC6C47" w:rsidRDefault="00303866" w:rsidP="00844A50">
            <w:pPr>
              <w:spacing w:line="240" w:lineRule="auto"/>
              <w:jc w:val="center"/>
              <w:rPr>
                <w:rFonts w:ascii="標楷體" w:hAnsi="標楷體"/>
                <w:sz w:val="24"/>
                <w:szCs w:val="24"/>
              </w:rPr>
            </w:pPr>
          </w:p>
        </w:tc>
        <w:tc>
          <w:tcPr>
            <w:tcW w:w="850" w:type="dxa"/>
            <w:vAlign w:val="center"/>
          </w:tcPr>
          <w:p w:rsidR="00303866" w:rsidRPr="00BC6C47" w:rsidRDefault="00303866" w:rsidP="00844A50">
            <w:pPr>
              <w:spacing w:line="240" w:lineRule="auto"/>
              <w:jc w:val="center"/>
              <w:rPr>
                <w:rFonts w:ascii="標楷體" w:hAnsi="標楷體"/>
                <w:sz w:val="24"/>
                <w:szCs w:val="24"/>
              </w:rPr>
            </w:pPr>
          </w:p>
        </w:tc>
        <w:tc>
          <w:tcPr>
            <w:tcW w:w="921" w:type="dxa"/>
            <w:vAlign w:val="center"/>
          </w:tcPr>
          <w:p w:rsidR="00303866" w:rsidRPr="00BC6C47" w:rsidRDefault="00303866" w:rsidP="00844A50">
            <w:pPr>
              <w:spacing w:line="240" w:lineRule="auto"/>
              <w:jc w:val="center"/>
              <w:rPr>
                <w:rFonts w:ascii="標楷體" w:hAnsi="標楷體"/>
                <w:sz w:val="24"/>
                <w:szCs w:val="24"/>
              </w:rPr>
            </w:pPr>
          </w:p>
        </w:tc>
        <w:tc>
          <w:tcPr>
            <w:tcW w:w="922" w:type="dxa"/>
            <w:vAlign w:val="center"/>
          </w:tcPr>
          <w:p w:rsidR="00303866" w:rsidRPr="00BC6C47" w:rsidRDefault="00303866" w:rsidP="003134E0">
            <w:pPr>
              <w:spacing w:line="240" w:lineRule="auto"/>
              <w:rPr>
                <w:rFonts w:ascii="標楷體" w:hAnsi="標楷體"/>
                <w:sz w:val="24"/>
                <w:szCs w:val="24"/>
              </w:rPr>
            </w:pPr>
          </w:p>
        </w:tc>
      </w:tr>
      <w:tr w:rsidR="00303866" w:rsidRPr="00BC6C47" w:rsidTr="0067702E">
        <w:trPr>
          <w:cantSplit/>
          <w:trHeight w:val="49"/>
        </w:trPr>
        <w:tc>
          <w:tcPr>
            <w:tcW w:w="426" w:type="dxa"/>
            <w:vMerge/>
          </w:tcPr>
          <w:p w:rsidR="00303866" w:rsidRPr="00BC6C47" w:rsidRDefault="00303866" w:rsidP="00844A50">
            <w:pPr>
              <w:spacing w:line="240" w:lineRule="auto"/>
              <w:rPr>
                <w:rFonts w:ascii="標楷體" w:hAnsi="標楷體"/>
                <w:sz w:val="24"/>
                <w:szCs w:val="24"/>
              </w:rPr>
            </w:pPr>
          </w:p>
        </w:tc>
        <w:tc>
          <w:tcPr>
            <w:tcW w:w="992" w:type="dxa"/>
            <w:vMerge/>
            <w:vAlign w:val="center"/>
          </w:tcPr>
          <w:p w:rsidR="00303866" w:rsidRPr="00BC6C47" w:rsidRDefault="00303866" w:rsidP="00844A50">
            <w:pPr>
              <w:spacing w:line="240" w:lineRule="auto"/>
              <w:jc w:val="center"/>
              <w:rPr>
                <w:rFonts w:ascii="標楷體" w:hAnsi="標楷體"/>
                <w:sz w:val="24"/>
                <w:szCs w:val="24"/>
              </w:rPr>
            </w:pPr>
          </w:p>
        </w:tc>
        <w:tc>
          <w:tcPr>
            <w:tcW w:w="4678" w:type="dxa"/>
            <w:vAlign w:val="center"/>
          </w:tcPr>
          <w:p w:rsidR="00303866" w:rsidRPr="00BC6C47" w:rsidRDefault="00B34370" w:rsidP="00844A50">
            <w:pPr>
              <w:spacing w:line="240" w:lineRule="auto"/>
              <w:rPr>
                <w:rFonts w:ascii="標楷體" w:hAnsi="標楷體"/>
                <w:sz w:val="24"/>
                <w:szCs w:val="24"/>
              </w:rPr>
            </w:pPr>
            <w:r w:rsidRPr="00BC6C47">
              <w:rPr>
                <w:rFonts w:ascii="標楷體" w:hAnsi="標楷體" w:hint="eastAsia"/>
                <w:sz w:val="24"/>
                <w:szCs w:val="24"/>
              </w:rPr>
              <w:t>□縮短</w:t>
            </w:r>
            <w:r w:rsidR="00303866" w:rsidRPr="00BC6C47">
              <w:rPr>
                <w:rFonts w:ascii="標楷體" w:hAnsi="標楷體" w:hint="eastAsia"/>
                <w:sz w:val="24"/>
                <w:szCs w:val="24"/>
              </w:rPr>
              <w:t>處理生產資訊之時間(%)</w:t>
            </w:r>
          </w:p>
        </w:tc>
        <w:tc>
          <w:tcPr>
            <w:tcW w:w="992" w:type="dxa"/>
          </w:tcPr>
          <w:p w:rsidR="00303866" w:rsidRPr="00BC6C47" w:rsidRDefault="00303866" w:rsidP="00844A50">
            <w:pPr>
              <w:spacing w:line="240" w:lineRule="auto"/>
              <w:jc w:val="center"/>
              <w:rPr>
                <w:rFonts w:ascii="標楷體" w:hAnsi="標楷體"/>
                <w:sz w:val="24"/>
                <w:szCs w:val="24"/>
              </w:rPr>
            </w:pPr>
          </w:p>
        </w:tc>
        <w:tc>
          <w:tcPr>
            <w:tcW w:w="850" w:type="dxa"/>
            <w:vAlign w:val="center"/>
          </w:tcPr>
          <w:p w:rsidR="00303866" w:rsidRPr="00BC6C47" w:rsidRDefault="00303866" w:rsidP="00844A50">
            <w:pPr>
              <w:spacing w:line="240" w:lineRule="auto"/>
              <w:jc w:val="center"/>
              <w:rPr>
                <w:rFonts w:ascii="標楷體" w:hAnsi="標楷體"/>
                <w:sz w:val="24"/>
                <w:szCs w:val="24"/>
              </w:rPr>
            </w:pPr>
          </w:p>
        </w:tc>
        <w:tc>
          <w:tcPr>
            <w:tcW w:w="921" w:type="dxa"/>
            <w:vAlign w:val="center"/>
          </w:tcPr>
          <w:p w:rsidR="00303866" w:rsidRPr="00BC6C47" w:rsidRDefault="00303866" w:rsidP="00844A50">
            <w:pPr>
              <w:spacing w:line="240" w:lineRule="auto"/>
              <w:jc w:val="center"/>
              <w:rPr>
                <w:rFonts w:ascii="標楷體" w:hAnsi="標楷體"/>
                <w:sz w:val="24"/>
                <w:szCs w:val="24"/>
              </w:rPr>
            </w:pPr>
          </w:p>
        </w:tc>
        <w:tc>
          <w:tcPr>
            <w:tcW w:w="922" w:type="dxa"/>
            <w:vAlign w:val="center"/>
          </w:tcPr>
          <w:p w:rsidR="00303866" w:rsidRPr="00BC6C47" w:rsidRDefault="00303866" w:rsidP="003134E0">
            <w:pPr>
              <w:spacing w:line="240" w:lineRule="auto"/>
              <w:rPr>
                <w:rFonts w:ascii="標楷體" w:hAnsi="標楷體"/>
                <w:sz w:val="24"/>
                <w:szCs w:val="24"/>
              </w:rPr>
            </w:pPr>
          </w:p>
        </w:tc>
      </w:tr>
      <w:tr w:rsidR="00303866" w:rsidRPr="00BC6C47" w:rsidTr="0067702E">
        <w:trPr>
          <w:cantSplit/>
          <w:trHeight w:val="49"/>
        </w:trPr>
        <w:tc>
          <w:tcPr>
            <w:tcW w:w="426" w:type="dxa"/>
            <w:vMerge/>
          </w:tcPr>
          <w:p w:rsidR="00303866" w:rsidRPr="00BC6C47" w:rsidRDefault="00303866" w:rsidP="00844A50">
            <w:pPr>
              <w:spacing w:line="240" w:lineRule="auto"/>
              <w:rPr>
                <w:rFonts w:ascii="標楷體" w:hAnsi="標楷體"/>
                <w:sz w:val="24"/>
                <w:szCs w:val="24"/>
              </w:rPr>
            </w:pPr>
          </w:p>
        </w:tc>
        <w:tc>
          <w:tcPr>
            <w:tcW w:w="992" w:type="dxa"/>
            <w:vMerge/>
            <w:vAlign w:val="center"/>
          </w:tcPr>
          <w:p w:rsidR="00303866" w:rsidRPr="00BC6C47" w:rsidRDefault="00303866" w:rsidP="00844A50">
            <w:pPr>
              <w:spacing w:line="240" w:lineRule="auto"/>
              <w:jc w:val="center"/>
              <w:rPr>
                <w:rFonts w:ascii="標楷體" w:hAnsi="標楷體"/>
                <w:sz w:val="24"/>
                <w:szCs w:val="24"/>
              </w:rPr>
            </w:pPr>
          </w:p>
        </w:tc>
        <w:tc>
          <w:tcPr>
            <w:tcW w:w="4678" w:type="dxa"/>
            <w:vAlign w:val="center"/>
          </w:tcPr>
          <w:p w:rsidR="00303866" w:rsidRPr="00BC6C47" w:rsidRDefault="00B34370" w:rsidP="00844A50">
            <w:pPr>
              <w:spacing w:line="240" w:lineRule="auto"/>
              <w:rPr>
                <w:rFonts w:ascii="標楷體" w:hAnsi="標楷體"/>
                <w:sz w:val="24"/>
                <w:szCs w:val="24"/>
              </w:rPr>
            </w:pPr>
            <w:r w:rsidRPr="00BC6C47">
              <w:rPr>
                <w:rFonts w:ascii="標楷體" w:hAnsi="標楷體" w:hint="eastAsia"/>
                <w:sz w:val="24"/>
                <w:szCs w:val="24"/>
              </w:rPr>
              <w:t>□縮短</w:t>
            </w:r>
            <w:r w:rsidR="00303866" w:rsidRPr="00BC6C47">
              <w:rPr>
                <w:rFonts w:ascii="標楷體" w:hAnsi="標楷體" w:hint="eastAsia"/>
                <w:sz w:val="24"/>
                <w:szCs w:val="24"/>
              </w:rPr>
              <w:t>排除設備故障之時間(%)</w:t>
            </w:r>
          </w:p>
        </w:tc>
        <w:tc>
          <w:tcPr>
            <w:tcW w:w="992" w:type="dxa"/>
          </w:tcPr>
          <w:p w:rsidR="00303866" w:rsidRPr="00BC6C47" w:rsidRDefault="00303866" w:rsidP="00844A50">
            <w:pPr>
              <w:spacing w:line="240" w:lineRule="auto"/>
              <w:jc w:val="center"/>
              <w:rPr>
                <w:rFonts w:ascii="標楷體" w:hAnsi="標楷體"/>
                <w:sz w:val="24"/>
                <w:szCs w:val="24"/>
              </w:rPr>
            </w:pPr>
          </w:p>
        </w:tc>
        <w:tc>
          <w:tcPr>
            <w:tcW w:w="850" w:type="dxa"/>
            <w:vAlign w:val="center"/>
          </w:tcPr>
          <w:p w:rsidR="00303866" w:rsidRPr="00BC6C47" w:rsidRDefault="00303866" w:rsidP="00844A50">
            <w:pPr>
              <w:spacing w:line="240" w:lineRule="auto"/>
              <w:jc w:val="center"/>
              <w:rPr>
                <w:rFonts w:ascii="標楷體" w:hAnsi="標楷體"/>
                <w:sz w:val="24"/>
                <w:szCs w:val="24"/>
              </w:rPr>
            </w:pPr>
          </w:p>
        </w:tc>
        <w:tc>
          <w:tcPr>
            <w:tcW w:w="921" w:type="dxa"/>
            <w:vAlign w:val="center"/>
          </w:tcPr>
          <w:p w:rsidR="00303866" w:rsidRPr="00BC6C47" w:rsidRDefault="00303866" w:rsidP="00844A50">
            <w:pPr>
              <w:spacing w:line="240" w:lineRule="auto"/>
              <w:jc w:val="center"/>
              <w:rPr>
                <w:rFonts w:ascii="標楷體" w:hAnsi="標楷體"/>
                <w:sz w:val="24"/>
                <w:szCs w:val="24"/>
              </w:rPr>
            </w:pPr>
          </w:p>
        </w:tc>
        <w:tc>
          <w:tcPr>
            <w:tcW w:w="922" w:type="dxa"/>
            <w:vAlign w:val="center"/>
          </w:tcPr>
          <w:p w:rsidR="00303866" w:rsidRPr="00BC6C47" w:rsidRDefault="00303866" w:rsidP="003134E0">
            <w:pPr>
              <w:spacing w:line="240" w:lineRule="auto"/>
              <w:rPr>
                <w:rFonts w:ascii="標楷體" w:hAnsi="標楷體"/>
                <w:sz w:val="24"/>
                <w:szCs w:val="24"/>
              </w:rPr>
            </w:pPr>
          </w:p>
        </w:tc>
      </w:tr>
      <w:tr w:rsidR="00303866" w:rsidRPr="00BC6C47" w:rsidTr="0067702E">
        <w:trPr>
          <w:cantSplit/>
          <w:trHeight w:val="49"/>
        </w:trPr>
        <w:tc>
          <w:tcPr>
            <w:tcW w:w="426" w:type="dxa"/>
            <w:vMerge/>
          </w:tcPr>
          <w:p w:rsidR="00303866" w:rsidRPr="00BC6C47" w:rsidRDefault="00303866" w:rsidP="00844A50">
            <w:pPr>
              <w:spacing w:line="240" w:lineRule="auto"/>
              <w:rPr>
                <w:rFonts w:ascii="標楷體" w:hAnsi="標楷體"/>
                <w:sz w:val="24"/>
                <w:szCs w:val="24"/>
              </w:rPr>
            </w:pPr>
          </w:p>
        </w:tc>
        <w:tc>
          <w:tcPr>
            <w:tcW w:w="992" w:type="dxa"/>
            <w:vMerge/>
            <w:vAlign w:val="center"/>
          </w:tcPr>
          <w:p w:rsidR="00303866" w:rsidRPr="00BC6C47" w:rsidRDefault="00303866" w:rsidP="00844A50">
            <w:pPr>
              <w:spacing w:line="240" w:lineRule="auto"/>
              <w:jc w:val="center"/>
              <w:rPr>
                <w:rFonts w:ascii="標楷體" w:hAnsi="標楷體"/>
                <w:sz w:val="24"/>
                <w:szCs w:val="24"/>
              </w:rPr>
            </w:pPr>
          </w:p>
        </w:tc>
        <w:tc>
          <w:tcPr>
            <w:tcW w:w="4678" w:type="dxa"/>
            <w:vAlign w:val="center"/>
          </w:tcPr>
          <w:p w:rsidR="00303866" w:rsidRPr="00BC6C47" w:rsidRDefault="00B34370" w:rsidP="00844A50">
            <w:pPr>
              <w:spacing w:line="240" w:lineRule="auto"/>
              <w:rPr>
                <w:rFonts w:ascii="標楷體" w:hAnsi="標楷體"/>
                <w:sz w:val="24"/>
                <w:szCs w:val="24"/>
              </w:rPr>
            </w:pPr>
            <w:r w:rsidRPr="00BC6C47">
              <w:rPr>
                <w:rFonts w:ascii="標楷體" w:hAnsi="標楷體" w:hint="eastAsia"/>
                <w:sz w:val="24"/>
                <w:szCs w:val="24"/>
              </w:rPr>
              <w:t>□縮短</w:t>
            </w:r>
            <w:r w:rsidR="00303866" w:rsidRPr="00BC6C47">
              <w:rPr>
                <w:rFonts w:ascii="標楷體" w:hAnsi="標楷體" w:hint="eastAsia"/>
                <w:sz w:val="24"/>
                <w:szCs w:val="24"/>
              </w:rPr>
              <w:t>維護設備導致停機之時間(%)</w:t>
            </w:r>
          </w:p>
        </w:tc>
        <w:tc>
          <w:tcPr>
            <w:tcW w:w="992" w:type="dxa"/>
          </w:tcPr>
          <w:p w:rsidR="00303866" w:rsidRPr="00BC6C47" w:rsidRDefault="00303866" w:rsidP="00844A50">
            <w:pPr>
              <w:spacing w:line="240" w:lineRule="auto"/>
              <w:jc w:val="center"/>
              <w:rPr>
                <w:rFonts w:ascii="標楷體" w:hAnsi="標楷體"/>
                <w:sz w:val="24"/>
                <w:szCs w:val="24"/>
              </w:rPr>
            </w:pPr>
          </w:p>
        </w:tc>
        <w:tc>
          <w:tcPr>
            <w:tcW w:w="850" w:type="dxa"/>
            <w:vAlign w:val="center"/>
          </w:tcPr>
          <w:p w:rsidR="00303866" w:rsidRPr="00BC6C47" w:rsidRDefault="00303866" w:rsidP="00844A50">
            <w:pPr>
              <w:spacing w:line="240" w:lineRule="auto"/>
              <w:jc w:val="center"/>
              <w:rPr>
                <w:rFonts w:ascii="標楷體" w:hAnsi="標楷體"/>
                <w:sz w:val="24"/>
                <w:szCs w:val="24"/>
              </w:rPr>
            </w:pPr>
          </w:p>
        </w:tc>
        <w:tc>
          <w:tcPr>
            <w:tcW w:w="921" w:type="dxa"/>
            <w:vAlign w:val="center"/>
          </w:tcPr>
          <w:p w:rsidR="00303866" w:rsidRPr="00BC6C47" w:rsidRDefault="00303866" w:rsidP="00844A50">
            <w:pPr>
              <w:spacing w:line="240" w:lineRule="auto"/>
              <w:jc w:val="center"/>
              <w:rPr>
                <w:rFonts w:ascii="標楷體" w:hAnsi="標楷體"/>
                <w:sz w:val="24"/>
                <w:szCs w:val="24"/>
              </w:rPr>
            </w:pPr>
          </w:p>
        </w:tc>
        <w:tc>
          <w:tcPr>
            <w:tcW w:w="922" w:type="dxa"/>
            <w:vAlign w:val="center"/>
          </w:tcPr>
          <w:p w:rsidR="00303866" w:rsidRPr="00BC6C47" w:rsidRDefault="00303866" w:rsidP="003134E0">
            <w:pPr>
              <w:spacing w:line="240" w:lineRule="auto"/>
              <w:rPr>
                <w:rFonts w:ascii="標楷體" w:hAnsi="標楷體"/>
                <w:sz w:val="24"/>
                <w:szCs w:val="24"/>
              </w:rPr>
            </w:pPr>
          </w:p>
        </w:tc>
      </w:tr>
      <w:tr w:rsidR="00303866" w:rsidRPr="00BC6C47" w:rsidTr="0067702E">
        <w:trPr>
          <w:cantSplit/>
          <w:trHeight w:val="49"/>
        </w:trPr>
        <w:tc>
          <w:tcPr>
            <w:tcW w:w="426" w:type="dxa"/>
            <w:vMerge/>
          </w:tcPr>
          <w:p w:rsidR="00303866" w:rsidRPr="00BC6C47" w:rsidRDefault="00303866" w:rsidP="00844A50">
            <w:pPr>
              <w:spacing w:line="240" w:lineRule="auto"/>
              <w:rPr>
                <w:rFonts w:ascii="標楷體" w:hAnsi="標楷體"/>
                <w:sz w:val="24"/>
                <w:szCs w:val="24"/>
              </w:rPr>
            </w:pPr>
          </w:p>
        </w:tc>
        <w:tc>
          <w:tcPr>
            <w:tcW w:w="992" w:type="dxa"/>
            <w:vMerge/>
            <w:vAlign w:val="center"/>
          </w:tcPr>
          <w:p w:rsidR="00303866" w:rsidRPr="00BC6C47" w:rsidRDefault="00303866" w:rsidP="00844A50">
            <w:pPr>
              <w:spacing w:line="240" w:lineRule="auto"/>
              <w:jc w:val="center"/>
              <w:rPr>
                <w:rFonts w:ascii="標楷體" w:hAnsi="標楷體"/>
                <w:sz w:val="24"/>
                <w:szCs w:val="24"/>
              </w:rPr>
            </w:pPr>
          </w:p>
        </w:tc>
        <w:tc>
          <w:tcPr>
            <w:tcW w:w="4678" w:type="dxa"/>
            <w:vAlign w:val="center"/>
          </w:tcPr>
          <w:p w:rsidR="00303866" w:rsidRPr="00BC6C47" w:rsidRDefault="00B34370" w:rsidP="00844A50">
            <w:pPr>
              <w:spacing w:line="240" w:lineRule="auto"/>
              <w:rPr>
                <w:rFonts w:ascii="標楷體" w:hAnsi="標楷體"/>
                <w:sz w:val="24"/>
                <w:szCs w:val="24"/>
              </w:rPr>
            </w:pPr>
            <w:r w:rsidRPr="00BC6C47">
              <w:rPr>
                <w:rFonts w:ascii="標楷體" w:hAnsi="標楷體" w:hint="eastAsia"/>
                <w:sz w:val="24"/>
                <w:szCs w:val="24"/>
              </w:rPr>
              <w:t>□縮短</w:t>
            </w:r>
            <w:r w:rsidR="00303866" w:rsidRPr="00BC6C47">
              <w:rPr>
                <w:rFonts w:ascii="標楷體" w:hAnsi="標楷體" w:hint="eastAsia"/>
                <w:sz w:val="24"/>
                <w:szCs w:val="24"/>
              </w:rPr>
              <w:t>製程空窗</w:t>
            </w:r>
            <w:r w:rsidRPr="00BC6C47">
              <w:rPr>
                <w:rFonts w:ascii="標楷體" w:hAnsi="標楷體" w:hint="eastAsia"/>
                <w:sz w:val="24"/>
                <w:szCs w:val="24"/>
              </w:rPr>
              <w:t>之</w:t>
            </w:r>
            <w:r w:rsidR="00303866" w:rsidRPr="00BC6C47">
              <w:rPr>
                <w:rFonts w:ascii="標楷體" w:hAnsi="標楷體" w:hint="eastAsia"/>
                <w:sz w:val="24"/>
                <w:szCs w:val="24"/>
              </w:rPr>
              <w:t>時間(%)</w:t>
            </w:r>
          </w:p>
        </w:tc>
        <w:tc>
          <w:tcPr>
            <w:tcW w:w="992" w:type="dxa"/>
          </w:tcPr>
          <w:p w:rsidR="00303866" w:rsidRPr="00BC6C47" w:rsidRDefault="00303866" w:rsidP="00844A50">
            <w:pPr>
              <w:spacing w:line="240" w:lineRule="auto"/>
              <w:jc w:val="center"/>
              <w:rPr>
                <w:rFonts w:ascii="標楷體" w:hAnsi="標楷體"/>
                <w:sz w:val="24"/>
                <w:szCs w:val="24"/>
              </w:rPr>
            </w:pPr>
          </w:p>
        </w:tc>
        <w:tc>
          <w:tcPr>
            <w:tcW w:w="850" w:type="dxa"/>
            <w:vAlign w:val="center"/>
          </w:tcPr>
          <w:p w:rsidR="00303866" w:rsidRPr="00BC6C47" w:rsidRDefault="00303866" w:rsidP="00844A50">
            <w:pPr>
              <w:spacing w:line="240" w:lineRule="auto"/>
              <w:jc w:val="center"/>
              <w:rPr>
                <w:rFonts w:ascii="標楷體" w:hAnsi="標楷體"/>
                <w:sz w:val="24"/>
                <w:szCs w:val="24"/>
              </w:rPr>
            </w:pPr>
          </w:p>
        </w:tc>
        <w:tc>
          <w:tcPr>
            <w:tcW w:w="921" w:type="dxa"/>
            <w:vAlign w:val="center"/>
          </w:tcPr>
          <w:p w:rsidR="00303866" w:rsidRPr="00BC6C47" w:rsidRDefault="00303866" w:rsidP="00844A50">
            <w:pPr>
              <w:spacing w:line="240" w:lineRule="auto"/>
              <w:jc w:val="center"/>
              <w:rPr>
                <w:rFonts w:ascii="標楷體" w:hAnsi="標楷體"/>
                <w:sz w:val="24"/>
                <w:szCs w:val="24"/>
              </w:rPr>
            </w:pPr>
          </w:p>
        </w:tc>
        <w:tc>
          <w:tcPr>
            <w:tcW w:w="922" w:type="dxa"/>
            <w:vAlign w:val="center"/>
          </w:tcPr>
          <w:p w:rsidR="00303866" w:rsidRPr="00BC6C47" w:rsidRDefault="00303866" w:rsidP="003134E0">
            <w:pPr>
              <w:spacing w:line="240" w:lineRule="auto"/>
              <w:rPr>
                <w:rFonts w:ascii="標楷體" w:hAnsi="標楷體"/>
                <w:sz w:val="24"/>
                <w:szCs w:val="24"/>
              </w:rPr>
            </w:pPr>
          </w:p>
        </w:tc>
      </w:tr>
      <w:tr w:rsidR="00303866" w:rsidRPr="00BC6C47" w:rsidTr="0067702E">
        <w:trPr>
          <w:cantSplit/>
          <w:trHeight w:val="49"/>
        </w:trPr>
        <w:tc>
          <w:tcPr>
            <w:tcW w:w="426" w:type="dxa"/>
            <w:vMerge/>
          </w:tcPr>
          <w:p w:rsidR="00303866" w:rsidRPr="00BC6C47" w:rsidRDefault="00303866" w:rsidP="00844A50">
            <w:pPr>
              <w:spacing w:line="240" w:lineRule="auto"/>
              <w:rPr>
                <w:rFonts w:ascii="標楷體" w:hAnsi="標楷體"/>
                <w:sz w:val="24"/>
                <w:szCs w:val="24"/>
              </w:rPr>
            </w:pPr>
          </w:p>
        </w:tc>
        <w:tc>
          <w:tcPr>
            <w:tcW w:w="992" w:type="dxa"/>
            <w:vMerge/>
            <w:vAlign w:val="center"/>
          </w:tcPr>
          <w:p w:rsidR="00303866" w:rsidRPr="00BC6C47" w:rsidRDefault="00303866" w:rsidP="00844A50">
            <w:pPr>
              <w:spacing w:line="240" w:lineRule="auto"/>
              <w:jc w:val="center"/>
              <w:rPr>
                <w:rFonts w:ascii="標楷體" w:hAnsi="標楷體"/>
                <w:sz w:val="24"/>
                <w:szCs w:val="24"/>
              </w:rPr>
            </w:pPr>
          </w:p>
        </w:tc>
        <w:tc>
          <w:tcPr>
            <w:tcW w:w="4678" w:type="dxa"/>
            <w:vAlign w:val="center"/>
          </w:tcPr>
          <w:p w:rsidR="00303866" w:rsidRPr="00BC6C47" w:rsidRDefault="00303866" w:rsidP="00844A50">
            <w:pPr>
              <w:spacing w:line="240" w:lineRule="auto"/>
              <w:rPr>
                <w:rFonts w:ascii="標楷體" w:hAnsi="標楷體"/>
                <w:sz w:val="24"/>
                <w:szCs w:val="24"/>
              </w:rPr>
            </w:pPr>
            <w:r w:rsidRPr="00BC6C47">
              <w:rPr>
                <w:rFonts w:ascii="標楷體" w:hAnsi="標楷體" w:hint="eastAsia"/>
                <w:sz w:val="24"/>
                <w:szCs w:val="24"/>
              </w:rPr>
              <w:t>□減少能耗成本(元或%)</w:t>
            </w:r>
          </w:p>
        </w:tc>
        <w:tc>
          <w:tcPr>
            <w:tcW w:w="992" w:type="dxa"/>
          </w:tcPr>
          <w:p w:rsidR="00303866" w:rsidRPr="00BC6C47" w:rsidRDefault="00303866" w:rsidP="00844A50">
            <w:pPr>
              <w:spacing w:line="240" w:lineRule="auto"/>
              <w:jc w:val="center"/>
              <w:rPr>
                <w:rFonts w:ascii="標楷體" w:hAnsi="標楷體"/>
                <w:sz w:val="24"/>
                <w:szCs w:val="24"/>
              </w:rPr>
            </w:pPr>
          </w:p>
        </w:tc>
        <w:tc>
          <w:tcPr>
            <w:tcW w:w="850" w:type="dxa"/>
            <w:vAlign w:val="center"/>
          </w:tcPr>
          <w:p w:rsidR="00303866" w:rsidRPr="00BC6C47" w:rsidRDefault="00303866" w:rsidP="00844A50">
            <w:pPr>
              <w:spacing w:line="240" w:lineRule="auto"/>
              <w:jc w:val="center"/>
              <w:rPr>
                <w:rFonts w:ascii="標楷體" w:hAnsi="標楷體"/>
                <w:sz w:val="24"/>
                <w:szCs w:val="24"/>
              </w:rPr>
            </w:pPr>
          </w:p>
        </w:tc>
        <w:tc>
          <w:tcPr>
            <w:tcW w:w="921" w:type="dxa"/>
            <w:vAlign w:val="center"/>
          </w:tcPr>
          <w:p w:rsidR="00303866" w:rsidRPr="00BC6C47" w:rsidRDefault="00303866" w:rsidP="00844A50">
            <w:pPr>
              <w:spacing w:line="240" w:lineRule="auto"/>
              <w:jc w:val="center"/>
              <w:rPr>
                <w:rFonts w:ascii="標楷體" w:hAnsi="標楷體"/>
                <w:sz w:val="24"/>
                <w:szCs w:val="24"/>
              </w:rPr>
            </w:pPr>
          </w:p>
        </w:tc>
        <w:tc>
          <w:tcPr>
            <w:tcW w:w="922" w:type="dxa"/>
            <w:vAlign w:val="center"/>
          </w:tcPr>
          <w:p w:rsidR="00303866" w:rsidRPr="00BC6C47" w:rsidRDefault="00303866" w:rsidP="003134E0">
            <w:pPr>
              <w:spacing w:line="240" w:lineRule="auto"/>
              <w:rPr>
                <w:rFonts w:ascii="標楷體" w:hAnsi="標楷體"/>
                <w:sz w:val="24"/>
                <w:szCs w:val="24"/>
              </w:rPr>
            </w:pPr>
          </w:p>
        </w:tc>
      </w:tr>
      <w:tr w:rsidR="00303866" w:rsidRPr="00BC6C47" w:rsidTr="0067702E">
        <w:trPr>
          <w:cantSplit/>
          <w:trHeight w:val="49"/>
        </w:trPr>
        <w:tc>
          <w:tcPr>
            <w:tcW w:w="426" w:type="dxa"/>
            <w:vMerge/>
          </w:tcPr>
          <w:p w:rsidR="00303866" w:rsidRPr="00BC6C47" w:rsidRDefault="00303866" w:rsidP="00844A50">
            <w:pPr>
              <w:spacing w:line="240" w:lineRule="auto"/>
              <w:rPr>
                <w:rFonts w:ascii="標楷體" w:hAnsi="標楷體"/>
                <w:sz w:val="24"/>
                <w:szCs w:val="24"/>
              </w:rPr>
            </w:pPr>
          </w:p>
        </w:tc>
        <w:tc>
          <w:tcPr>
            <w:tcW w:w="992" w:type="dxa"/>
            <w:vMerge/>
            <w:vAlign w:val="center"/>
          </w:tcPr>
          <w:p w:rsidR="00303866" w:rsidRPr="00BC6C47" w:rsidRDefault="00303866" w:rsidP="00844A50">
            <w:pPr>
              <w:spacing w:line="240" w:lineRule="auto"/>
              <w:jc w:val="center"/>
              <w:rPr>
                <w:rFonts w:ascii="標楷體" w:hAnsi="標楷體"/>
                <w:sz w:val="24"/>
                <w:szCs w:val="24"/>
              </w:rPr>
            </w:pPr>
          </w:p>
        </w:tc>
        <w:tc>
          <w:tcPr>
            <w:tcW w:w="4678" w:type="dxa"/>
            <w:vAlign w:val="center"/>
          </w:tcPr>
          <w:p w:rsidR="00303866" w:rsidRPr="00BC6C47" w:rsidRDefault="00303866" w:rsidP="00844A50">
            <w:pPr>
              <w:spacing w:line="240" w:lineRule="auto"/>
              <w:rPr>
                <w:rFonts w:ascii="標楷體" w:hAnsi="標楷體"/>
                <w:sz w:val="24"/>
                <w:szCs w:val="24"/>
              </w:rPr>
            </w:pPr>
            <w:r w:rsidRPr="00BC6C47">
              <w:rPr>
                <w:rFonts w:ascii="標楷體" w:hAnsi="標楷體" w:hint="eastAsia"/>
                <w:sz w:val="24"/>
                <w:szCs w:val="24"/>
              </w:rPr>
              <w:t>□提高設備售價金額(%)</w:t>
            </w:r>
            <w:r w:rsidR="002909F3" w:rsidRPr="00BC6C47">
              <w:rPr>
                <w:rFonts w:ascii="標楷體" w:hAnsi="標楷體" w:hint="eastAsia"/>
                <w:sz w:val="24"/>
                <w:szCs w:val="24"/>
              </w:rPr>
              <w:t>-</w:t>
            </w:r>
            <w:r w:rsidR="009B12AE" w:rsidRPr="00BC6C47">
              <w:rPr>
                <w:rFonts w:ascii="標楷體" w:hAnsi="標楷體" w:hint="eastAsia"/>
                <w:sz w:val="24"/>
                <w:szCs w:val="24"/>
              </w:rPr>
              <w:t>設備製造商</w:t>
            </w:r>
          </w:p>
        </w:tc>
        <w:tc>
          <w:tcPr>
            <w:tcW w:w="992" w:type="dxa"/>
          </w:tcPr>
          <w:p w:rsidR="00303866" w:rsidRPr="00BC6C47" w:rsidRDefault="00303866" w:rsidP="00844A50">
            <w:pPr>
              <w:spacing w:line="240" w:lineRule="auto"/>
              <w:jc w:val="center"/>
              <w:rPr>
                <w:rFonts w:ascii="標楷體" w:hAnsi="標楷體"/>
                <w:sz w:val="24"/>
                <w:szCs w:val="24"/>
              </w:rPr>
            </w:pPr>
          </w:p>
        </w:tc>
        <w:tc>
          <w:tcPr>
            <w:tcW w:w="850" w:type="dxa"/>
            <w:vAlign w:val="center"/>
          </w:tcPr>
          <w:p w:rsidR="00303866" w:rsidRPr="00BC6C47" w:rsidRDefault="00303866" w:rsidP="00844A50">
            <w:pPr>
              <w:spacing w:line="240" w:lineRule="auto"/>
              <w:jc w:val="center"/>
              <w:rPr>
                <w:rFonts w:ascii="標楷體" w:hAnsi="標楷體"/>
                <w:sz w:val="24"/>
                <w:szCs w:val="24"/>
              </w:rPr>
            </w:pPr>
          </w:p>
        </w:tc>
        <w:tc>
          <w:tcPr>
            <w:tcW w:w="921" w:type="dxa"/>
            <w:vAlign w:val="center"/>
          </w:tcPr>
          <w:p w:rsidR="00303866" w:rsidRPr="00BC6C47" w:rsidRDefault="00303866" w:rsidP="00844A50">
            <w:pPr>
              <w:spacing w:line="240" w:lineRule="auto"/>
              <w:jc w:val="center"/>
              <w:rPr>
                <w:rFonts w:ascii="標楷體" w:hAnsi="標楷體"/>
                <w:sz w:val="24"/>
                <w:szCs w:val="24"/>
              </w:rPr>
            </w:pPr>
          </w:p>
        </w:tc>
        <w:tc>
          <w:tcPr>
            <w:tcW w:w="922" w:type="dxa"/>
            <w:vAlign w:val="center"/>
          </w:tcPr>
          <w:p w:rsidR="00303866" w:rsidRPr="00BC6C47" w:rsidRDefault="00303866" w:rsidP="003134E0">
            <w:pPr>
              <w:spacing w:line="240" w:lineRule="auto"/>
              <w:rPr>
                <w:rFonts w:ascii="標楷體" w:hAnsi="標楷體"/>
                <w:sz w:val="24"/>
                <w:szCs w:val="24"/>
              </w:rPr>
            </w:pPr>
          </w:p>
        </w:tc>
      </w:tr>
      <w:tr w:rsidR="00303866" w:rsidRPr="00BC6C47" w:rsidTr="0067702E">
        <w:trPr>
          <w:cantSplit/>
          <w:trHeight w:val="49"/>
        </w:trPr>
        <w:tc>
          <w:tcPr>
            <w:tcW w:w="426" w:type="dxa"/>
            <w:vMerge/>
          </w:tcPr>
          <w:p w:rsidR="00303866" w:rsidRPr="00BC6C47" w:rsidRDefault="00303866" w:rsidP="00844A50">
            <w:pPr>
              <w:spacing w:line="240" w:lineRule="auto"/>
              <w:rPr>
                <w:rFonts w:ascii="標楷體" w:hAnsi="標楷體"/>
                <w:sz w:val="24"/>
                <w:szCs w:val="24"/>
              </w:rPr>
            </w:pPr>
          </w:p>
        </w:tc>
        <w:tc>
          <w:tcPr>
            <w:tcW w:w="992" w:type="dxa"/>
            <w:vMerge/>
            <w:vAlign w:val="center"/>
          </w:tcPr>
          <w:p w:rsidR="00303866" w:rsidRPr="00BC6C47" w:rsidRDefault="00303866" w:rsidP="00844A50">
            <w:pPr>
              <w:spacing w:line="240" w:lineRule="auto"/>
              <w:jc w:val="center"/>
              <w:rPr>
                <w:rFonts w:ascii="標楷體" w:hAnsi="標楷體"/>
                <w:sz w:val="24"/>
                <w:szCs w:val="24"/>
              </w:rPr>
            </w:pPr>
          </w:p>
        </w:tc>
        <w:tc>
          <w:tcPr>
            <w:tcW w:w="4678" w:type="dxa"/>
            <w:vAlign w:val="center"/>
          </w:tcPr>
          <w:p w:rsidR="00303866" w:rsidRPr="00BC6C47" w:rsidRDefault="00303866" w:rsidP="00844A50">
            <w:pPr>
              <w:spacing w:line="240" w:lineRule="auto"/>
              <w:rPr>
                <w:rFonts w:ascii="標楷體" w:hAnsi="標楷體"/>
                <w:sz w:val="24"/>
                <w:szCs w:val="24"/>
              </w:rPr>
            </w:pPr>
            <w:r w:rsidRPr="00BC6C47">
              <w:rPr>
                <w:rFonts w:ascii="標楷體" w:hAnsi="標楷體" w:hint="eastAsia"/>
                <w:sz w:val="24"/>
                <w:szCs w:val="24"/>
              </w:rPr>
              <w:t>□增加設備訂單銷量(%)</w:t>
            </w:r>
            <w:r w:rsidR="009B12AE" w:rsidRPr="00BC6C47">
              <w:rPr>
                <w:rFonts w:ascii="標楷體" w:hAnsi="標楷體" w:hint="eastAsia"/>
                <w:sz w:val="24"/>
                <w:szCs w:val="24"/>
              </w:rPr>
              <w:t>-設備製造商</w:t>
            </w:r>
          </w:p>
        </w:tc>
        <w:tc>
          <w:tcPr>
            <w:tcW w:w="992" w:type="dxa"/>
          </w:tcPr>
          <w:p w:rsidR="00303866" w:rsidRPr="00BC6C47" w:rsidRDefault="00303866" w:rsidP="00844A50">
            <w:pPr>
              <w:spacing w:line="240" w:lineRule="auto"/>
              <w:jc w:val="center"/>
              <w:rPr>
                <w:rFonts w:ascii="標楷體" w:hAnsi="標楷體"/>
                <w:sz w:val="24"/>
                <w:szCs w:val="24"/>
              </w:rPr>
            </w:pPr>
          </w:p>
        </w:tc>
        <w:tc>
          <w:tcPr>
            <w:tcW w:w="850" w:type="dxa"/>
            <w:vAlign w:val="center"/>
          </w:tcPr>
          <w:p w:rsidR="00303866" w:rsidRPr="00BC6C47" w:rsidRDefault="00303866" w:rsidP="00844A50">
            <w:pPr>
              <w:spacing w:line="240" w:lineRule="auto"/>
              <w:jc w:val="center"/>
              <w:rPr>
                <w:rFonts w:ascii="標楷體" w:hAnsi="標楷體"/>
                <w:sz w:val="24"/>
                <w:szCs w:val="24"/>
              </w:rPr>
            </w:pPr>
          </w:p>
        </w:tc>
        <w:tc>
          <w:tcPr>
            <w:tcW w:w="921" w:type="dxa"/>
            <w:vAlign w:val="center"/>
          </w:tcPr>
          <w:p w:rsidR="00303866" w:rsidRPr="00BC6C47" w:rsidRDefault="00303866" w:rsidP="00844A50">
            <w:pPr>
              <w:spacing w:line="240" w:lineRule="auto"/>
              <w:jc w:val="center"/>
              <w:rPr>
                <w:rFonts w:ascii="標楷體" w:hAnsi="標楷體"/>
                <w:sz w:val="24"/>
                <w:szCs w:val="24"/>
              </w:rPr>
            </w:pPr>
          </w:p>
        </w:tc>
        <w:tc>
          <w:tcPr>
            <w:tcW w:w="922" w:type="dxa"/>
            <w:vAlign w:val="center"/>
          </w:tcPr>
          <w:p w:rsidR="00303866" w:rsidRPr="00BC6C47" w:rsidRDefault="00303866" w:rsidP="003134E0">
            <w:pPr>
              <w:spacing w:line="240" w:lineRule="auto"/>
              <w:rPr>
                <w:rFonts w:ascii="標楷體" w:hAnsi="標楷體"/>
                <w:sz w:val="24"/>
                <w:szCs w:val="24"/>
              </w:rPr>
            </w:pPr>
          </w:p>
        </w:tc>
      </w:tr>
      <w:tr w:rsidR="003134E0" w:rsidRPr="00BC6C47" w:rsidTr="0067702E">
        <w:trPr>
          <w:cantSplit/>
          <w:trHeight w:val="639"/>
        </w:trPr>
        <w:tc>
          <w:tcPr>
            <w:tcW w:w="426" w:type="dxa"/>
            <w:vMerge/>
          </w:tcPr>
          <w:p w:rsidR="003134E0" w:rsidRPr="00BC6C47" w:rsidRDefault="003134E0" w:rsidP="00844A50">
            <w:pPr>
              <w:spacing w:line="240" w:lineRule="auto"/>
              <w:rPr>
                <w:rFonts w:ascii="標楷體" w:hAnsi="標楷體"/>
                <w:sz w:val="24"/>
                <w:szCs w:val="24"/>
              </w:rPr>
            </w:pPr>
          </w:p>
        </w:tc>
        <w:tc>
          <w:tcPr>
            <w:tcW w:w="992" w:type="dxa"/>
            <w:vAlign w:val="center"/>
          </w:tcPr>
          <w:p w:rsidR="003134E0" w:rsidRPr="00BC6C47" w:rsidRDefault="00303866" w:rsidP="00844A50">
            <w:pPr>
              <w:spacing w:line="240" w:lineRule="auto"/>
              <w:jc w:val="center"/>
              <w:rPr>
                <w:rFonts w:ascii="標楷體" w:hAnsi="標楷體"/>
                <w:sz w:val="24"/>
                <w:szCs w:val="24"/>
              </w:rPr>
            </w:pPr>
            <w:r w:rsidRPr="00BC6C47">
              <w:rPr>
                <w:rFonts w:ascii="標楷體" w:hAnsi="標楷體" w:hint="eastAsia"/>
                <w:sz w:val="24"/>
                <w:szCs w:val="24"/>
              </w:rPr>
              <w:t>其他</w:t>
            </w:r>
          </w:p>
        </w:tc>
        <w:tc>
          <w:tcPr>
            <w:tcW w:w="4678" w:type="dxa"/>
            <w:vAlign w:val="center"/>
          </w:tcPr>
          <w:p w:rsidR="0067702E" w:rsidRPr="00BC6C47" w:rsidRDefault="0067702E" w:rsidP="00844A50">
            <w:pPr>
              <w:pBdr>
                <w:bottom w:val="single" w:sz="12" w:space="1" w:color="auto"/>
              </w:pBdr>
              <w:spacing w:line="240" w:lineRule="auto"/>
              <w:rPr>
                <w:rFonts w:ascii="標楷體" w:hAnsi="標楷體"/>
                <w:sz w:val="24"/>
                <w:szCs w:val="24"/>
              </w:rPr>
            </w:pPr>
          </w:p>
          <w:p w:rsidR="003134E0" w:rsidRPr="00BC6C47" w:rsidRDefault="00B7452D" w:rsidP="00844A50">
            <w:pPr>
              <w:spacing w:line="240" w:lineRule="auto"/>
              <w:rPr>
                <w:rFonts w:ascii="標楷體" w:hAnsi="標楷體"/>
                <w:sz w:val="24"/>
                <w:szCs w:val="24"/>
              </w:rPr>
            </w:pPr>
            <w:r w:rsidRPr="00BC6C47">
              <w:rPr>
                <w:rFonts w:ascii="標楷體" w:hAnsi="標楷體" w:hint="eastAsia"/>
                <w:sz w:val="24"/>
                <w:szCs w:val="24"/>
              </w:rPr>
              <w:t>(</w:t>
            </w:r>
            <w:r w:rsidR="00252E7B" w:rsidRPr="00BC6C47">
              <w:rPr>
                <w:rFonts w:ascii="標楷體" w:hAnsi="標楷體" w:hint="eastAsia"/>
                <w:sz w:val="24"/>
                <w:szCs w:val="24"/>
              </w:rPr>
              <w:t>自行填列</w:t>
            </w:r>
            <w:r w:rsidR="00303866" w:rsidRPr="00BC6C47">
              <w:rPr>
                <w:rFonts w:ascii="標楷體" w:hAnsi="標楷體" w:hint="eastAsia"/>
                <w:sz w:val="24"/>
                <w:szCs w:val="24"/>
              </w:rPr>
              <w:t>其他</w:t>
            </w:r>
            <w:r w:rsidR="001E4726" w:rsidRPr="00BC6C47">
              <w:rPr>
                <w:rFonts w:ascii="標楷體" w:hAnsi="標楷體" w:hint="eastAsia"/>
                <w:sz w:val="24"/>
                <w:szCs w:val="24"/>
              </w:rPr>
              <w:t>未列舉</w:t>
            </w:r>
            <w:r w:rsidRPr="00BC6C47">
              <w:rPr>
                <w:rFonts w:ascii="標楷體" w:hAnsi="標楷體" w:hint="eastAsia"/>
                <w:sz w:val="24"/>
                <w:szCs w:val="24"/>
              </w:rPr>
              <w:t>之</w:t>
            </w:r>
            <w:r w:rsidR="00303866" w:rsidRPr="00BC6C47">
              <w:rPr>
                <w:rFonts w:ascii="標楷體" w:hAnsi="標楷體" w:hint="eastAsia"/>
                <w:sz w:val="24"/>
                <w:szCs w:val="24"/>
              </w:rPr>
              <w:t>計畫效益</w:t>
            </w:r>
            <w:r w:rsidRPr="00BC6C47">
              <w:rPr>
                <w:rFonts w:ascii="標楷體" w:hAnsi="標楷體" w:hint="eastAsia"/>
                <w:sz w:val="24"/>
                <w:szCs w:val="24"/>
              </w:rPr>
              <w:t>)</w:t>
            </w:r>
          </w:p>
        </w:tc>
        <w:tc>
          <w:tcPr>
            <w:tcW w:w="992" w:type="dxa"/>
          </w:tcPr>
          <w:p w:rsidR="003134E0" w:rsidRPr="00BC6C47" w:rsidRDefault="003134E0" w:rsidP="00844A50">
            <w:pPr>
              <w:spacing w:line="240" w:lineRule="auto"/>
              <w:jc w:val="center"/>
              <w:rPr>
                <w:rFonts w:ascii="標楷體" w:hAnsi="標楷體"/>
                <w:sz w:val="24"/>
                <w:szCs w:val="24"/>
              </w:rPr>
            </w:pPr>
          </w:p>
        </w:tc>
        <w:tc>
          <w:tcPr>
            <w:tcW w:w="850" w:type="dxa"/>
            <w:vAlign w:val="center"/>
          </w:tcPr>
          <w:p w:rsidR="003134E0" w:rsidRPr="00BC6C47" w:rsidRDefault="003134E0" w:rsidP="00844A50">
            <w:pPr>
              <w:spacing w:line="240" w:lineRule="auto"/>
              <w:jc w:val="center"/>
              <w:rPr>
                <w:rFonts w:ascii="標楷體" w:hAnsi="標楷體"/>
                <w:sz w:val="24"/>
                <w:szCs w:val="24"/>
              </w:rPr>
            </w:pPr>
          </w:p>
        </w:tc>
        <w:tc>
          <w:tcPr>
            <w:tcW w:w="921" w:type="dxa"/>
            <w:vAlign w:val="center"/>
          </w:tcPr>
          <w:p w:rsidR="003134E0" w:rsidRPr="00BC6C47" w:rsidRDefault="003134E0" w:rsidP="00844A50">
            <w:pPr>
              <w:spacing w:line="240" w:lineRule="auto"/>
              <w:jc w:val="center"/>
              <w:rPr>
                <w:rFonts w:ascii="標楷體" w:hAnsi="標楷體"/>
                <w:sz w:val="24"/>
                <w:szCs w:val="24"/>
              </w:rPr>
            </w:pPr>
          </w:p>
        </w:tc>
        <w:tc>
          <w:tcPr>
            <w:tcW w:w="922" w:type="dxa"/>
            <w:vAlign w:val="center"/>
          </w:tcPr>
          <w:p w:rsidR="003134E0" w:rsidRPr="00BC6C47" w:rsidRDefault="003134E0" w:rsidP="003134E0">
            <w:pPr>
              <w:spacing w:line="240" w:lineRule="auto"/>
              <w:rPr>
                <w:rFonts w:ascii="標楷體" w:hAnsi="標楷體"/>
                <w:sz w:val="24"/>
                <w:szCs w:val="24"/>
              </w:rPr>
            </w:pPr>
          </w:p>
        </w:tc>
      </w:tr>
    </w:tbl>
    <w:p w:rsidR="00837345" w:rsidRPr="00BC6C47" w:rsidRDefault="00321AE2" w:rsidP="00BE11F0">
      <w:pPr>
        <w:pStyle w:val="a0"/>
        <w:numPr>
          <w:ilvl w:val="0"/>
          <w:numId w:val="38"/>
        </w:numPr>
        <w:spacing w:afterLines="50" w:after="190" w:line="420" w:lineRule="exact"/>
        <w:ind w:leftChars="0" w:left="1491" w:hanging="357"/>
        <w:rPr>
          <w:color w:val="A6A6A6" w:themeColor="background1" w:themeShade="A6"/>
          <w:sz w:val="22"/>
        </w:rPr>
      </w:pPr>
      <w:r w:rsidRPr="00BC6C47">
        <w:rPr>
          <w:rFonts w:hint="eastAsia"/>
          <w:color w:val="A6A6A6" w:themeColor="background1" w:themeShade="A6"/>
          <w:sz w:val="22"/>
        </w:rPr>
        <w:t>若有</w:t>
      </w:r>
      <w:r w:rsidRPr="00BC6C47">
        <w:rPr>
          <w:rFonts w:hint="eastAsia"/>
          <w:color w:val="A6A6A6" w:themeColor="background1" w:themeShade="A6"/>
          <w:sz w:val="22"/>
        </w:rPr>
        <w:t>(1)</w:t>
      </w:r>
      <w:r w:rsidR="005D4159" w:rsidRPr="00BC6C47">
        <w:rPr>
          <w:rFonts w:hint="eastAsia"/>
          <w:color w:val="A6A6A6" w:themeColor="background1" w:themeShade="A6"/>
          <w:sz w:val="22"/>
        </w:rPr>
        <w:t>投資金額</w:t>
      </w:r>
      <w:r w:rsidR="00761E03" w:rsidRPr="00BC6C47">
        <w:rPr>
          <w:rFonts w:hint="eastAsia"/>
          <w:color w:val="A6A6A6" w:themeColor="background1" w:themeShade="A6"/>
          <w:sz w:val="22"/>
        </w:rPr>
        <w:t>(</w:t>
      </w:r>
      <w:r w:rsidR="00761E03" w:rsidRPr="00BC6C47">
        <w:rPr>
          <w:rFonts w:hint="eastAsia"/>
          <w:color w:val="A6A6A6" w:themeColor="background1" w:themeShade="A6"/>
          <w:sz w:val="22"/>
        </w:rPr>
        <w:t>元</w:t>
      </w:r>
      <w:r w:rsidR="00761E03" w:rsidRPr="00BC6C47">
        <w:rPr>
          <w:rFonts w:hint="eastAsia"/>
          <w:color w:val="A6A6A6" w:themeColor="background1" w:themeShade="A6"/>
          <w:sz w:val="22"/>
        </w:rPr>
        <w:t>)</w:t>
      </w:r>
      <w:r w:rsidRPr="00BC6C47">
        <w:rPr>
          <w:rFonts w:hint="eastAsia"/>
          <w:color w:val="A6A6A6" w:themeColor="background1" w:themeShade="A6"/>
          <w:sz w:val="22"/>
        </w:rPr>
        <w:t>與</w:t>
      </w:r>
      <w:r w:rsidR="005D4159" w:rsidRPr="00BC6C47">
        <w:rPr>
          <w:rFonts w:hint="eastAsia"/>
          <w:color w:val="A6A6A6" w:themeColor="background1" w:themeShade="A6"/>
          <w:sz w:val="22"/>
        </w:rPr>
        <w:t>(</w:t>
      </w:r>
      <w:r w:rsidR="005D4159" w:rsidRPr="00BC6C47">
        <w:rPr>
          <w:color w:val="A6A6A6" w:themeColor="background1" w:themeShade="A6"/>
          <w:sz w:val="22"/>
        </w:rPr>
        <w:t>4)</w:t>
      </w:r>
      <w:r w:rsidR="005D4159" w:rsidRPr="00BC6C47">
        <w:rPr>
          <w:rFonts w:hint="eastAsia"/>
          <w:color w:val="A6A6A6" w:themeColor="background1" w:themeShade="A6"/>
          <w:sz w:val="22"/>
        </w:rPr>
        <w:t>投入研發費用</w:t>
      </w:r>
      <w:r w:rsidR="00761E03" w:rsidRPr="00BC6C47">
        <w:rPr>
          <w:rFonts w:hint="eastAsia"/>
          <w:color w:val="A6A6A6" w:themeColor="background1" w:themeShade="A6"/>
          <w:sz w:val="22"/>
        </w:rPr>
        <w:t>(</w:t>
      </w:r>
      <w:r w:rsidR="00761E03" w:rsidRPr="00BC6C47">
        <w:rPr>
          <w:rFonts w:hint="eastAsia"/>
          <w:color w:val="A6A6A6" w:themeColor="background1" w:themeShade="A6"/>
          <w:sz w:val="22"/>
        </w:rPr>
        <w:t>元</w:t>
      </w:r>
      <w:r w:rsidR="00761E03" w:rsidRPr="00BC6C47">
        <w:rPr>
          <w:rFonts w:hint="eastAsia"/>
          <w:color w:val="A6A6A6" w:themeColor="background1" w:themeShade="A6"/>
          <w:sz w:val="22"/>
        </w:rPr>
        <w:t>)</w:t>
      </w:r>
      <w:r w:rsidRPr="00BC6C47">
        <w:rPr>
          <w:rFonts w:hint="eastAsia"/>
          <w:color w:val="A6A6A6" w:themeColor="background1" w:themeShade="A6"/>
          <w:sz w:val="22"/>
        </w:rPr>
        <w:t>，</w:t>
      </w:r>
      <w:r w:rsidR="005D4159" w:rsidRPr="00BC6C47">
        <w:rPr>
          <w:rFonts w:hint="eastAsia"/>
          <w:color w:val="A6A6A6" w:themeColor="background1" w:themeShade="A6"/>
          <w:sz w:val="22"/>
        </w:rPr>
        <w:t>驗收時應有受輔導業者簽名認定之數額</w:t>
      </w:r>
      <w:r w:rsidR="005D4159" w:rsidRPr="00BC6C47">
        <w:rPr>
          <w:rFonts w:hint="eastAsia"/>
          <w:color w:val="A6A6A6" w:themeColor="background1" w:themeShade="A6"/>
          <w:sz w:val="22"/>
        </w:rPr>
        <w:t>(</w:t>
      </w:r>
      <w:r w:rsidR="005D4159" w:rsidRPr="00BC6C47">
        <w:rPr>
          <w:rFonts w:hint="eastAsia"/>
          <w:color w:val="A6A6A6" w:themeColor="background1" w:themeShade="A6"/>
          <w:sz w:val="22"/>
        </w:rPr>
        <w:t>如期末報告附錄一</w:t>
      </w:r>
      <w:r w:rsidR="005D4159" w:rsidRPr="00BC6C47">
        <w:rPr>
          <w:rFonts w:hint="eastAsia"/>
          <w:color w:val="A6A6A6" w:themeColor="background1" w:themeShade="A6"/>
          <w:sz w:val="22"/>
        </w:rPr>
        <w:t>)</w:t>
      </w:r>
      <w:r w:rsidR="005D4159" w:rsidRPr="00BC6C47">
        <w:rPr>
          <w:rFonts w:hint="eastAsia"/>
          <w:color w:val="A6A6A6" w:themeColor="background1" w:themeShade="A6"/>
          <w:sz w:val="22"/>
        </w:rPr>
        <w:t>。</w:t>
      </w:r>
    </w:p>
    <w:p w:rsidR="005D4159" w:rsidRPr="00BC6C47" w:rsidRDefault="00321AE2" w:rsidP="00BE11F0">
      <w:pPr>
        <w:pStyle w:val="a0"/>
        <w:numPr>
          <w:ilvl w:val="0"/>
          <w:numId w:val="38"/>
        </w:numPr>
        <w:spacing w:afterLines="50" w:after="190" w:line="420" w:lineRule="exact"/>
        <w:ind w:leftChars="0" w:left="1491" w:hanging="357"/>
        <w:rPr>
          <w:color w:val="A6A6A6" w:themeColor="background1" w:themeShade="A6"/>
          <w:sz w:val="22"/>
        </w:rPr>
      </w:pPr>
      <w:r w:rsidRPr="00BC6C47">
        <w:rPr>
          <w:rFonts w:hint="eastAsia"/>
          <w:color w:val="A6A6A6" w:themeColor="background1" w:themeShade="A6"/>
          <w:sz w:val="22"/>
        </w:rPr>
        <w:t>若有</w:t>
      </w:r>
      <w:r w:rsidRPr="00BC6C47">
        <w:rPr>
          <w:rFonts w:hint="eastAsia"/>
          <w:color w:val="A6A6A6" w:themeColor="background1" w:themeShade="A6"/>
          <w:sz w:val="22"/>
        </w:rPr>
        <w:t>(2)</w:t>
      </w:r>
      <w:r w:rsidR="005D4159" w:rsidRPr="00BC6C47">
        <w:rPr>
          <w:rFonts w:hint="eastAsia"/>
          <w:color w:val="A6A6A6" w:themeColor="background1" w:themeShade="A6"/>
          <w:sz w:val="22"/>
        </w:rPr>
        <w:t>增加就業</w:t>
      </w:r>
      <w:r w:rsidR="00761E03" w:rsidRPr="00BC6C47">
        <w:rPr>
          <w:rFonts w:hint="eastAsia"/>
          <w:color w:val="A6A6A6" w:themeColor="background1" w:themeShade="A6"/>
          <w:sz w:val="22"/>
        </w:rPr>
        <w:t>(</w:t>
      </w:r>
      <w:r w:rsidR="00761E03" w:rsidRPr="00BC6C47">
        <w:rPr>
          <w:rFonts w:hint="eastAsia"/>
          <w:color w:val="A6A6A6" w:themeColor="background1" w:themeShade="A6"/>
          <w:sz w:val="22"/>
        </w:rPr>
        <w:t>人數</w:t>
      </w:r>
      <w:r w:rsidR="00761E03" w:rsidRPr="00BC6C47">
        <w:rPr>
          <w:rFonts w:hint="eastAsia"/>
          <w:color w:val="A6A6A6" w:themeColor="background1" w:themeShade="A6"/>
          <w:sz w:val="22"/>
        </w:rPr>
        <w:t>)</w:t>
      </w:r>
      <w:r w:rsidRPr="00BC6C47">
        <w:rPr>
          <w:rFonts w:hint="eastAsia"/>
          <w:color w:val="A6A6A6" w:themeColor="background1" w:themeShade="A6"/>
          <w:sz w:val="22"/>
        </w:rPr>
        <w:t>，驗收時</w:t>
      </w:r>
      <w:r w:rsidR="005D4159" w:rsidRPr="00BC6C47">
        <w:rPr>
          <w:rFonts w:hint="eastAsia"/>
          <w:color w:val="A6A6A6" w:themeColor="background1" w:themeShade="A6"/>
          <w:sz w:val="22"/>
        </w:rPr>
        <w:t>應列舉姓名。</w:t>
      </w:r>
    </w:p>
    <w:p w:rsidR="005D4159" w:rsidRPr="00BC6C47" w:rsidRDefault="00321AE2" w:rsidP="00BE11F0">
      <w:pPr>
        <w:pStyle w:val="a0"/>
        <w:numPr>
          <w:ilvl w:val="0"/>
          <w:numId w:val="38"/>
        </w:numPr>
        <w:spacing w:afterLines="50" w:after="190" w:line="420" w:lineRule="exact"/>
        <w:ind w:leftChars="0" w:left="1491" w:hanging="357"/>
        <w:rPr>
          <w:color w:val="A6A6A6" w:themeColor="background1" w:themeShade="A6"/>
          <w:sz w:val="22"/>
        </w:rPr>
      </w:pPr>
      <w:r w:rsidRPr="00BC6C47">
        <w:rPr>
          <w:rFonts w:hint="eastAsia"/>
          <w:color w:val="A6A6A6" w:themeColor="background1" w:themeShade="A6"/>
          <w:sz w:val="22"/>
        </w:rPr>
        <w:t>若有</w:t>
      </w:r>
      <w:r w:rsidRPr="00BC6C47">
        <w:rPr>
          <w:rFonts w:hint="eastAsia"/>
          <w:color w:val="A6A6A6" w:themeColor="background1" w:themeShade="A6"/>
          <w:sz w:val="22"/>
        </w:rPr>
        <w:t>(3)</w:t>
      </w:r>
      <w:r w:rsidR="005D4159" w:rsidRPr="00BC6C47">
        <w:rPr>
          <w:rFonts w:hint="eastAsia"/>
          <w:color w:val="A6A6A6" w:themeColor="background1" w:themeShade="A6"/>
          <w:sz w:val="22"/>
        </w:rPr>
        <w:t>培訓員工</w:t>
      </w:r>
      <w:r w:rsidR="00761E03" w:rsidRPr="00BC6C47">
        <w:rPr>
          <w:rFonts w:hint="eastAsia"/>
          <w:color w:val="A6A6A6" w:themeColor="background1" w:themeShade="A6"/>
          <w:sz w:val="22"/>
        </w:rPr>
        <w:t>智慧機械職能</w:t>
      </w:r>
      <w:r w:rsidR="00761E03" w:rsidRPr="00BC6C47">
        <w:rPr>
          <w:rFonts w:hint="eastAsia"/>
          <w:color w:val="A6A6A6" w:themeColor="background1" w:themeShade="A6"/>
          <w:sz w:val="22"/>
        </w:rPr>
        <w:t>(</w:t>
      </w:r>
      <w:r w:rsidR="00761E03" w:rsidRPr="00BC6C47">
        <w:rPr>
          <w:rFonts w:hint="eastAsia"/>
          <w:color w:val="A6A6A6" w:themeColor="background1" w:themeShade="A6"/>
          <w:sz w:val="22"/>
        </w:rPr>
        <w:t>人數</w:t>
      </w:r>
      <w:r w:rsidR="00761E03" w:rsidRPr="00BC6C47">
        <w:rPr>
          <w:rFonts w:hint="eastAsia"/>
          <w:color w:val="A6A6A6" w:themeColor="background1" w:themeShade="A6"/>
          <w:sz w:val="22"/>
        </w:rPr>
        <w:t>)</w:t>
      </w:r>
      <w:r w:rsidRPr="00BC6C47">
        <w:rPr>
          <w:rFonts w:hint="eastAsia"/>
          <w:color w:val="A6A6A6" w:themeColor="background1" w:themeShade="A6"/>
          <w:sz w:val="22"/>
        </w:rPr>
        <w:t>，驗收時</w:t>
      </w:r>
      <w:r w:rsidR="005D4159" w:rsidRPr="00BC6C47">
        <w:rPr>
          <w:rFonts w:hint="eastAsia"/>
          <w:color w:val="A6A6A6" w:themeColor="background1" w:themeShade="A6"/>
          <w:sz w:val="22"/>
        </w:rPr>
        <w:t>應有簽到表與訓練文件。</w:t>
      </w:r>
    </w:p>
    <w:p w:rsidR="00FD313D" w:rsidRDefault="00A41DA7" w:rsidP="00BE11F0">
      <w:pPr>
        <w:pStyle w:val="a0"/>
        <w:numPr>
          <w:ilvl w:val="0"/>
          <w:numId w:val="38"/>
        </w:numPr>
        <w:spacing w:afterLines="50" w:after="190" w:line="420" w:lineRule="exact"/>
        <w:ind w:leftChars="0" w:left="1491" w:hanging="357"/>
        <w:rPr>
          <w:color w:val="A6A6A6" w:themeColor="background1" w:themeShade="A6"/>
          <w:sz w:val="22"/>
        </w:rPr>
      </w:pPr>
      <w:r w:rsidRPr="00BC6C47">
        <w:rPr>
          <w:rFonts w:hint="eastAsia"/>
          <w:color w:val="A6A6A6" w:themeColor="background1" w:themeShade="A6"/>
          <w:sz w:val="22"/>
        </w:rPr>
        <w:t>有關</w:t>
      </w:r>
      <w:r w:rsidRPr="00BC6C47">
        <w:rPr>
          <w:rFonts w:hint="eastAsia"/>
          <w:b/>
          <w:color w:val="A6A6A6" w:themeColor="background1" w:themeShade="A6"/>
          <w:sz w:val="22"/>
        </w:rPr>
        <w:t>生產效率</w:t>
      </w:r>
      <w:r w:rsidRPr="00BC6C47">
        <w:rPr>
          <w:rFonts w:hint="eastAsia"/>
          <w:color w:val="A6A6A6" w:themeColor="background1" w:themeShade="A6"/>
          <w:sz w:val="22"/>
        </w:rPr>
        <w:t>之效益項目部分，若本案有達成</w:t>
      </w:r>
      <w:r w:rsidR="00321AE2" w:rsidRPr="00BC6C47">
        <w:rPr>
          <w:rFonts w:hint="eastAsia"/>
          <w:color w:val="A6A6A6" w:themeColor="background1" w:themeShade="A6"/>
          <w:sz w:val="22"/>
        </w:rPr>
        <w:t>上表列舉之</w:t>
      </w:r>
      <w:r w:rsidRPr="00BC6C47">
        <w:rPr>
          <w:rFonts w:hint="eastAsia"/>
          <w:color w:val="A6A6A6" w:themeColor="background1" w:themeShade="A6"/>
          <w:sz w:val="22"/>
        </w:rPr>
        <w:t>相關效益，請自行勾選後再填寫相關效益數值。</w:t>
      </w:r>
    </w:p>
    <w:p w:rsidR="00FD313D" w:rsidRPr="00FD313D" w:rsidRDefault="00321AE2" w:rsidP="00BE11F0">
      <w:pPr>
        <w:pStyle w:val="a0"/>
        <w:numPr>
          <w:ilvl w:val="0"/>
          <w:numId w:val="38"/>
        </w:numPr>
        <w:spacing w:afterLines="50" w:after="190" w:line="420" w:lineRule="exact"/>
        <w:ind w:leftChars="0" w:left="1491" w:hanging="357"/>
        <w:rPr>
          <w:color w:val="A6A6A6" w:themeColor="background1" w:themeShade="A6"/>
          <w:sz w:val="22"/>
        </w:rPr>
      </w:pPr>
      <w:r w:rsidRPr="00FD313D">
        <w:rPr>
          <w:rFonts w:hint="eastAsia"/>
          <w:color w:val="A6A6A6" w:themeColor="background1" w:themeShade="A6"/>
          <w:sz w:val="22"/>
        </w:rPr>
        <w:t>針對</w:t>
      </w:r>
      <w:r w:rsidRPr="00FD313D">
        <w:rPr>
          <w:rFonts w:hint="eastAsia"/>
          <w:b/>
          <w:color w:val="A6A6A6" w:themeColor="background1" w:themeShade="A6"/>
          <w:sz w:val="22"/>
        </w:rPr>
        <w:t>成本效益</w:t>
      </w:r>
      <w:r w:rsidRPr="00FD313D">
        <w:rPr>
          <w:rFonts w:hint="eastAsia"/>
          <w:color w:val="A6A6A6" w:themeColor="background1" w:themeShade="A6"/>
          <w:sz w:val="22"/>
        </w:rPr>
        <w:t>、生產效率與其他效益項目</w:t>
      </w:r>
      <w:r w:rsidR="005D4159" w:rsidRPr="00FD313D">
        <w:rPr>
          <w:rFonts w:hint="eastAsia"/>
          <w:color w:val="A6A6A6" w:themeColor="background1" w:themeShade="A6"/>
          <w:sz w:val="22"/>
        </w:rPr>
        <w:t>應</w:t>
      </w:r>
      <w:r w:rsidRPr="00FD313D">
        <w:rPr>
          <w:rFonts w:hint="eastAsia"/>
          <w:color w:val="A6A6A6" w:themeColor="background1" w:themeShade="A6"/>
          <w:sz w:val="22"/>
        </w:rPr>
        <w:t>補充</w:t>
      </w:r>
      <w:r w:rsidR="005D4159" w:rsidRPr="00FD313D">
        <w:rPr>
          <w:rFonts w:hint="eastAsia"/>
          <w:color w:val="A6A6A6" w:themeColor="background1" w:themeShade="A6"/>
          <w:sz w:val="22"/>
        </w:rPr>
        <w:t>說明</w:t>
      </w:r>
      <w:r w:rsidRPr="00FD313D">
        <w:rPr>
          <w:rFonts w:hint="eastAsia"/>
          <w:color w:val="A6A6A6" w:themeColor="background1" w:themeShade="A6"/>
          <w:sz w:val="22"/>
        </w:rPr>
        <w:t>其計算方法</w:t>
      </w:r>
      <w:r w:rsidR="005D4159" w:rsidRPr="00FD313D">
        <w:rPr>
          <w:rFonts w:hint="eastAsia"/>
          <w:color w:val="A6A6A6" w:themeColor="background1" w:themeShade="A6"/>
          <w:sz w:val="22"/>
        </w:rPr>
        <w:t>。</w:t>
      </w:r>
    </w:p>
    <w:p w:rsidR="00FD313D" w:rsidRPr="00FD313D" w:rsidRDefault="00FD313D" w:rsidP="00BE11F0">
      <w:pPr>
        <w:pStyle w:val="a0"/>
        <w:numPr>
          <w:ilvl w:val="0"/>
          <w:numId w:val="38"/>
        </w:numPr>
        <w:spacing w:afterLines="50" w:after="190" w:line="420" w:lineRule="exact"/>
        <w:ind w:leftChars="0" w:left="1491" w:hanging="357"/>
        <w:rPr>
          <w:color w:val="A6A6A6" w:themeColor="background1" w:themeShade="A6"/>
          <w:sz w:val="22"/>
        </w:rPr>
      </w:pPr>
      <w:r w:rsidRPr="00FD313D">
        <w:rPr>
          <w:rFonts w:hint="eastAsia"/>
          <w:color w:val="A6A6A6" w:themeColor="background1" w:themeShade="A6"/>
          <w:sz w:val="22"/>
        </w:rPr>
        <w:lastRenderedPageBreak/>
        <w:t>設備時間可動率</w:t>
      </w:r>
      <w:r w:rsidRPr="00FD313D">
        <w:rPr>
          <w:rFonts w:hint="eastAsia"/>
          <w:color w:val="A6A6A6" w:themeColor="background1" w:themeShade="A6"/>
          <w:sz w:val="22"/>
        </w:rPr>
        <w:t>(Availability)=</w:t>
      </w:r>
      <m:oMath>
        <m:f>
          <m:fPr>
            <m:ctrlPr>
              <w:rPr>
                <w:rFonts w:ascii="Cambria Math" w:hAnsi="Cambria Math"/>
                <w:color w:val="A6A6A6" w:themeColor="background1" w:themeShade="A6"/>
                <w:sz w:val="22"/>
              </w:rPr>
            </m:ctrlPr>
          </m:fPr>
          <m:num>
            <m:r>
              <m:rPr>
                <m:sty m:val="p"/>
              </m:rPr>
              <w:rPr>
                <w:rFonts w:ascii="Cambria Math" w:hAnsi="Cambria Math"/>
                <w:color w:val="A6A6A6" w:themeColor="background1" w:themeShade="A6"/>
                <w:sz w:val="22"/>
              </w:rPr>
              <m:t>稼動時間</m:t>
            </m:r>
            <m:r>
              <m:rPr>
                <m:sty m:val="p"/>
              </m:rPr>
              <w:rPr>
                <w:rFonts w:ascii="Cambria Math" w:hAnsi="Cambria Math"/>
                <w:color w:val="A6A6A6" w:themeColor="background1" w:themeShade="A6"/>
                <w:sz w:val="22"/>
              </w:rPr>
              <m:t>(</m:t>
            </m:r>
            <m:r>
              <m:rPr>
                <m:sty m:val="p"/>
              </m:rPr>
              <w:rPr>
                <w:rFonts w:ascii="Cambria Math" w:hAnsi="Cambria Math"/>
                <w:color w:val="A6A6A6" w:themeColor="background1" w:themeShade="A6"/>
                <w:sz w:val="22"/>
              </w:rPr>
              <m:t>不含換模、換刀</m:t>
            </m:r>
            <m:r>
              <m:rPr>
                <m:sty m:val="p"/>
              </m:rPr>
              <w:rPr>
                <w:rFonts w:ascii="Cambria Math" w:hAnsi="Cambria Math" w:hint="eastAsia"/>
                <w:color w:val="A6A6A6" w:themeColor="background1" w:themeShade="A6"/>
                <w:sz w:val="22"/>
              </w:rPr>
              <m:t>等及</m:t>
            </m:r>
            <m:r>
              <m:rPr>
                <m:sty m:val="p"/>
              </m:rPr>
              <w:rPr>
                <w:rFonts w:ascii="Cambria Math" w:hAnsi="Cambria Math"/>
                <w:color w:val="A6A6A6" w:themeColor="background1" w:themeShade="A6"/>
                <w:sz w:val="22"/>
              </w:rPr>
              <m:t>無預警停機時間</m:t>
            </m:r>
            <m:r>
              <m:rPr>
                <m:sty m:val="p"/>
              </m:rPr>
              <w:rPr>
                <w:rFonts w:ascii="Cambria Math" w:hAnsi="Cambria Math"/>
                <w:color w:val="A6A6A6" w:themeColor="background1" w:themeShade="A6"/>
                <w:sz w:val="22"/>
              </w:rPr>
              <m:t>)</m:t>
            </m:r>
          </m:num>
          <m:den>
            <m:r>
              <m:rPr>
                <m:sty m:val="p"/>
              </m:rPr>
              <w:rPr>
                <w:rFonts w:ascii="Cambria Math" w:hAnsi="Cambria Math"/>
                <w:color w:val="A6A6A6" w:themeColor="background1" w:themeShade="A6"/>
                <w:sz w:val="22"/>
              </w:rPr>
              <m:t>負荷時間</m:t>
            </m:r>
            <m:r>
              <m:rPr>
                <m:sty m:val="p"/>
              </m:rPr>
              <w:rPr>
                <w:rFonts w:ascii="Cambria Math" w:hAnsi="Cambria Math"/>
                <w:color w:val="A6A6A6" w:themeColor="background1" w:themeShade="A6"/>
                <w:sz w:val="22"/>
              </w:rPr>
              <m:t>(</m:t>
            </m:r>
            <m:r>
              <m:rPr>
                <m:sty m:val="p"/>
              </m:rPr>
              <w:rPr>
                <w:rFonts w:ascii="Cambria Math" w:hAnsi="Cambria Math"/>
                <w:color w:val="A6A6A6" w:themeColor="background1" w:themeShade="A6"/>
                <w:sz w:val="22"/>
              </w:rPr>
              <m:t>每日設備可以作業時間</m:t>
            </m:r>
            <m:r>
              <m:rPr>
                <m:sty m:val="p"/>
              </m:rPr>
              <w:rPr>
                <w:rFonts w:ascii="Cambria Math" w:hAnsi="Cambria Math"/>
                <w:color w:val="A6A6A6" w:themeColor="background1" w:themeShade="A6"/>
                <w:sz w:val="22"/>
              </w:rPr>
              <m:t>)</m:t>
            </m:r>
          </m:den>
        </m:f>
      </m:oMath>
    </w:p>
    <w:p w:rsidR="00FD313D" w:rsidRPr="00C2490A" w:rsidRDefault="00FD313D" w:rsidP="00BE11F0">
      <w:pPr>
        <w:pStyle w:val="a0"/>
        <w:numPr>
          <w:ilvl w:val="0"/>
          <w:numId w:val="38"/>
        </w:numPr>
        <w:spacing w:afterLines="50" w:after="190" w:line="420" w:lineRule="exact"/>
        <w:ind w:leftChars="0" w:left="1491" w:hanging="357"/>
        <w:rPr>
          <w:color w:val="A6A6A6" w:themeColor="background1" w:themeShade="A6"/>
          <w:sz w:val="22"/>
        </w:rPr>
      </w:pPr>
      <w:r w:rsidRPr="00FD313D">
        <w:rPr>
          <w:rFonts w:hint="eastAsia"/>
          <w:color w:val="A6A6A6" w:themeColor="background1" w:themeShade="A6"/>
          <w:sz w:val="22"/>
        </w:rPr>
        <w:t>設備性能效率</w:t>
      </w:r>
      <w:r w:rsidRPr="00FD313D">
        <w:rPr>
          <w:rFonts w:hint="eastAsia"/>
          <w:color w:val="A6A6A6" w:themeColor="background1" w:themeShade="A6"/>
          <w:sz w:val="22"/>
        </w:rPr>
        <w:t>(Performance Rate)</w:t>
      </w:r>
      <w:r w:rsidRPr="00FD313D">
        <w:rPr>
          <w:rFonts w:hint="eastAsia"/>
          <w:color w:val="A6A6A6" w:themeColor="background1" w:themeShade="A6"/>
          <w:sz w:val="22"/>
        </w:rPr>
        <w:t>公式</w:t>
      </w:r>
      <w:r w:rsidRPr="00FD313D">
        <w:rPr>
          <w:rFonts w:hint="eastAsia"/>
          <w:color w:val="A6A6A6" w:themeColor="background1" w:themeShade="A6"/>
          <w:sz w:val="22"/>
        </w:rPr>
        <w:t>=</w:t>
      </w:r>
      <m:oMath>
        <m:f>
          <m:fPr>
            <m:ctrlPr>
              <w:rPr>
                <w:rFonts w:ascii="Cambria Math" w:hAnsi="Cambria Math"/>
                <w:color w:val="A6A6A6" w:themeColor="background1" w:themeShade="A6"/>
                <w:sz w:val="22"/>
              </w:rPr>
            </m:ctrlPr>
          </m:fPr>
          <m:num>
            <m:r>
              <m:rPr>
                <m:sty m:val="p"/>
              </m:rPr>
              <w:rPr>
                <w:rFonts w:ascii="Cambria Math" w:hAnsi="Cambria Math"/>
                <w:color w:val="A6A6A6" w:themeColor="background1" w:themeShade="A6"/>
                <w:sz w:val="22"/>
              </w:rPr>
              <m:t>淨稼動時間</m:t>
            </m:r>
          </m:num>
          <m:den>
            <m:r>
              <m:rPr>
                <m:sty m:val="p"/>
              </m:rPr>
              <w:rPr>
                <w:rFonts w:ascii="Cambria Math" w:hAnsi="Cambria Math"/>
                <w:color w:val="A6A6A6" w:themeColor="background1" w:themeShade="A6"/>
                <w:sz w:val="22"/>
              </w:rPr>
              <m:t>稼動時間</m:t>
            </m:r>
          </m:den>
        </m:f>
      </m:oMath>
      <w:r w:rsidRPr="00FD313D">
        <w:rPr>
          <w:rFonts w:hint="eastAsia"/>
          <w:color w:val="A6A6A6" w:themeColor="background1" w:themeShade="A6"/>
          <w:sz w:val="22"/>
        </w:rPr>
        <w:t>=</w:t>
      </w:r>
      <m:oMath>
        <m:f>
          <m:fPr>
            <m:ctrlPr>
              <w:rPr>
                <w:rFonts w:ascii="Cambria Math" w:hAnsi="Cambria Math"/>
                <w:color w:val="A6A6A6" w:themeColor="background1" w:themeShade="A6"/>
                <w:sz w:val="22"/>
              </w:rPr>
            </m:ctrlPr>
          </m:fPr>
          <m:num>
            <m:r>
              <m:rPr>
                <m:sty m:val="p"/>
              </m:rPr>
              <w:rPr>
                <w:rFonts w:ascii="Cambria Math" w:hAnsi="Cambria Math" w:hint="eastAsia"/>
                <w:color w:val="A6A6A6" w:themeColor="background1" w:themeShade="A6"/>
                <w:sz w:val="22"/>
              </w:rPr>
              <m:t>每日</m:t>
            </m:r>
            <m:r>
              <m:rPr>
                <m:sty m:val="p"/>
              </m:rPr>
              <w:rPr>
                <w:rFonts w:ascii="Cambria Math" w:hAnsi="Cambria Math"/>
                <w:color w:val="A6A6A6" w:themeColor="background1" w:themeShade="A6"/>
                <w:sz w:val="22"/>
              </w:rPr>
              <m:t>實際生產數量</m:t>
            </m:r>
          </m:num>
          <m:den>
            <m:r>
              <m:rPr>
                <m:sty m:val="p"/>
              </m:rPr>
              <w:rPr>
                <w:rFonts w:ascii="Cambria Math" w:hAnsi="Cambria Math" w:hint="eastAsia"/>
                <w:color w:val="A6A6A6" w:themeColor="background1" w:themeShade="A6"/>
                <w:sz w:val="22"/>
              </w:rPr>
              <m:t>每日</m:t>
            </m:r>
            <m:r>
              <m:rPr>
                <m:sty m:val="p"/>
              </m:rPr>
              <w:rPr>
                <w:rFonts w:ascii="Cambria Math" w:hAnsi="Cambria Math"/>
                <w:color w:val="A6A6A6" w:themeColor="background1" w:themeShade="A6"/>
                <w:sz w:val="22"/>
              </w:rPr>
              <m:t>規劃可生產數量</m:t>
            </m:r>
          </m:den>
        </m:f>
      </m:oMath>
    </w:p>
    <w:p w:rsidR="00FD313D" w:rsidRPr="00C2490A" w:rsidRDefault="00FD313D" w:rsidP="00BE11F0">
      <w:pPr>
        <w:pStyle w:val="a0"/>
        <w:numPr>
          <w:ilvl w:val="0"/>
          <w:numId w:val="38"/>
        </w:numPr>
        <w:spacing w:afterLines="50" w:after="190" w:line="420" w:lineRule="exact"/>
        <w:ind w:leftChars="0" w:left="1491" w:hanging="357"/>
        <w:rPr>
          <w:color w:val="A6A6A6" w:themeColor="background1" w:themeShade="A6"/>
          <w:sz w:val="22"/>
        </w:rPr>
      </w:pPr>
      <w:r w:rsidRPr="00FD313D">
        <w:rPr>
          <w:rFonts w:hint="eastAsia"/>
          <w:color w:val="A6A6A6" w:themeColor="background1" w:themeShade="A6"/>
          <w:sz w:val="22"/>
        </w:rPr>
        <w:t>良率</w:t>
      </w:r>
      <w:r w:rsidRPr="00FD313D">
        <w:rPr>
          <w:rFonts w:hint="eastAsia"/>
          <w:color w:val="A6A6A6" w:themeColor="background1" w:themeShade="A6"/>
          <w:sz w:val="22"/>
        </w:rPr>
        <w:t>(Quality Rate)=</w:t>
      </w:r>
      <m:oMath>
        <m:r>
          <m:rPr>
            <m:sty m:val="p"/>
          </m:rPr>
          <w:rPr>
            <w:rFonts w:ascii="Cambria Math" w:hAnsi="Cambria Math"/>
            <w:color w:val="A6A6A6" w:themeColor="background1" w:themeShade="A6"/>
            <w:sz w:val="22"/>
          </w:rPr>
          <m:t xml:space="preserve"> </m:t>
        </m:r>
        <m:f>
          <m:fPr>
            <m:ctrlPr>
              <w:rPr>
                <w:rFonts w:ascii="Cambria Math" w:hAnsi="Cambria Math"/>
                <w:color w:val="A6A6A6" w:themeColor="background1" w:themeShade="A6"/>
                <w:sz w:val="22"/>
              </w:rPr>
            </m:ctrlPr>
          </m:fPr>
          <m:num>
            <m:r>
              <m:rPr>
                <m:sty m:val="p"/>
              </m:rPr>
              <w:rPr>
                <w:rFonts w:ascii="Cambria Math" w:hAnsi="Cambria Math"/>
                <w:color w:val="A6A6A6" w:themeColor="background1" w:themeShade="A6"/>
                <w:sz w:val="22"/>
              </w:rPr>
              <m:t>良品數量</m:t>
            </m:r>
          </m:num>
          <m:den>
            <m:r>
              <m:rPr>
                <m:sty m:val="p"/>
              </m:rPr>
              <w:rPr>
                <w:rFonts w:ascii="Cambria Math" w:hAnsi="Cambria Math"/>
                <w:color w:val="A6A6A6" w:themeColor="background1" w:themeShade="A6"/>
                <w:sz w:val="22"/>
              </w:rPr>
              <m:t>生產數量</m:t>
            </m:r>
          </m:den>
        </m:f>
      </m:oMath>
    </w:p>
    <w:p w:rsidR="00FD313D" w:rsidRDefault="00FD313D" w:rsidP="00BE11F0">
      <w:pPr>
        <w:pStyle w:val="a0"/>
        <w:numPr>
          <w:ilvl w:val="0"/>
          <w:numId w:val="38"/>
        </w:numPr>
        <w:spacing w:afterLines="50" w:after="190" w:line="420" w:lineRule="exact"/>
        <w:ind w:leftChars="0" w:left="1491" w:hanging="357"/>
        <w:rPr>
          <w:color w:val="A6A6A6" w:themeColor="background1" w:themeShade="A6"/>
          <w:sz w:val="22"/>
        </w:rPr>
      </w:pPr>
      <w:r w:rsidRPr="00FD313D">
        <w:rPr>
          <w:rFonts w:hint="eastAsia"/>
          <w:color w:val="A6A6A6" w:themeColor="background1" w:themeShade="A6"/>
          <w:sz w:val="22"/>
        </w:rPr>
        <w:t>OEE=</w:t>
      </w:r>
      <w:r w:rsidRPr="00FD313D">
        <w:rPr>
          <w:rFonts w:hint="eastAsia"/>
          <w:color w:val="A6A6A6" w:themeColor="background1" w:themeShade="A6"/>
          <w:sz w:val="22"/>
        </w:rPr>
        <w:t>設備時間可動率</w:t>
      </w:r>
      <w:r w:rsidRPr="00FD313D">
        <w:rPr>
          <w:rFonts w:hint="eastAsia"/>
          <w:color w:val="A6A6A6" w:themeColor="background1" w:themeShade="A6"/>
          <w:sz w:val="22"/>
        </w:rPr>
        <w:t>x</w:t>
      </w:r>
      <w:r w:rsidRPr="00FD313D">
        <w:rPr>
          <w:rFonts w:hint="eastAsia"/>
          <w:color w:val="A6A6A6" w:themeColor="background1" w:themeShade="A6"/>
          <w:sz w:val="22"/>
        </w:rPr>
        <w:t>設備性能效率</w:t>
      </w:r>
      <w:r w:rsidRPr="00FD313D">
        <w:rPr>
          <w:rFonts w:hint="eastAsia"/>
          <w:color w:val="A6A6A6" w:themeColor="background1" w:themeShade="A6"/>
          <w:sz w:val="22"/>
        </w:rPr>
        <w:t>x</w:t>
      </w:r>
      <w:r w:rsidRPr="00FD313D">
        <w:rPr>
          <w:rFonts w:hint="eastAsia"/>
          <w:color w:val="A6A6A6" w:themeColor="background1" w:themeShade="A6"/>
          <w:sz w:val="22"/>
        </w:rPr>
        <w:t>良率</w:t>
      </w:r>
    </w:p>
    <w:p w:rsidR="006052F9" w:rsidRPr="00FD313D" w:rsidRDefault="00DC78B8" w:rsidP="00BE11F0">
      <w:pPr>
        <w:pStyle w:val="a0"/>
        <w:spacing w:afterLines="50" w:after="190" w:line="420" w:lineRule="exact"/>
        <w:ind w:leftChars="0" w:left="1491"/>
        <w:rPr>
          <w:color w:val="A6A6A6" w:themeColor="background1" w:themeShade="A6"/>
          <w:sz w:val="22"/>
        </w:rPr>
      </w:pPr>
      <w:r>
        <w:rPr>
          <w:noProof/>
          <w:color w:val="A6A6A6" w:themeColor="background1" w:themeShade="A6"/>
          <w:sz w:val="22"/>
        </w:rPr>
        <w:drawing>
          <wp:anchor distT="0" distB="0" distL="114300" distR="114300" simplePos="0" relativeHeight="251680256" behindDoc="0" locked="0" layoutInCell="1" allowOverlap="1">
            <wp:simplePos x="0" y="0"/>
            <wp:positionH relativeFrom="column">
              <wp:posOffset>264795</wp:posOffset>
            </wp:positionH>
            <wp:positionV relativeFrom="paragraph">
              <wp:posOffset>102235</wp:posOffset>
            </wp:positionV>
            <wp:extent cx="6111240" cy="2777490"/>
            <wp:effectExtent l="19050" t="0" r="3810" b="0"/>
            <wp:wrapTopAndBottom/>
            <wp:docPr id="7"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srcRect t="35725" b="7468"/>
                    <a:stretch>
                      <a:fillRect/>
                    </a:stretch>
                  </pic:blipFill>
                  <pic:spPr bwMode="auto">
                    <a:xfrm>
                      <a:off x="0" y="0"/>
                      <a:ext cx="6111240" cy="2777490"/>
                    </a:xfrm>
                    <a:prstGeom prst="rect">
                      <a:avLst/>
                    </a:prstGeom>
                    <a:noFill/>
                    <a:ln w="9525">
                      <a:noFill/>
                      <a:miter lim="800000"/>
                      <a:headEnd/>
                      <a:tailEnd/>
                    </a:ln>
                  </pic:spPr>
                </pic:pic>
              </a:graphicData>
            </a:graphic>
          </wp:anchor>
        </w:drawing>
      </w:r>
      <w:r w:rsidR="00FD313D" w:rsidRPr="00942AB9">
        <w:rPr>
          <w:color w:val="A6A6A6" w:themeColor="background1" w:themeShade="A6"/>
          <w:sz w:val="22"/>
        </w:rPr>
        <w:br w:type="page"/>
      </w:r>
    </w:p>
    <w:tbl>
      <w:tblPr>
        <w:tblW w:w="9394" w:type="dxa"/>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9"/>
        <w:gridCol w:w="975"/>
        <w:gridCol w:w="3841"/>
        <w:gridCol w:w="1134"/>
        <w:gridCol w:w="1134"/>
        <w:gridCol w:w="992"/>
        <w:gridCol w:w="909"/>
      </w:tblGrid>
      <w:tr w:rsidR="0082716A" w:rsidRPr="00BC6C47" w:rsidTr="00A41DA7">
        <w:trPr>
          <w:cantSplit/>
          <w:trHeight w:val="337"/>
        </w:trPr>
        <w:tc>
          <w:tcPr>
            <w:tcW w:w="1384" w:type="dxa"/>
            <w:gridSpan w:val="2"/>
            <w:shd w:val="clear" w:color="auto" w:fill="B6DDE8" w:themeFill="accent5" w:themeFillTint="66"/>
            <w:vAlign w:val="center"/>
          </w:tcPr>
          <w:p w:rsidR="0082716A" w:rsidRPr="00BC6C47" w:rsidRDefault="006052F9" w:rsidP="00335B1B">
            <w:pPr>
              <w:spacing w:line="240" w:lineRule="auto"/>
              <w:jc w:val="center"/>
              <w:rPr>
                <w:sz w:val="24"/>
                <w:szCs w:val="24"/>
              </w:rPr>
            </w:pPr>
            <w:r>
              <w:rPr>
                <w:color w:val="A6A6A6" w:themeColor="background1" w:themeShade="A6"/>
                <w:sz w:val="22"/>
              </w:rPr>
              <w:lastRenderedPageBreak/>
              <w:br w:type="page"/>
            </w:r>
          </w:p>
        </w:tc>
        <w:tc>
          <w:tcPr>
            <w:tcW w:w="3841" w:type="dxa"/>
            <w:shd w:val="clear" w:color="auto" w:fill="B6DDE8" w:themeFill="accent5" w:themeFillTint="66"/>
            <w:vAlign w:val="center"/>
          </w:tcPr>
          <w:p w:rsidR="0082716A" w:rsidRPr="00BC6C47" w:rsidRDefault="0082716A" w:rsidP="00335B1B">
            <w:pPr>
              <w:spacing w:line="240" w:lineRule="auto"/>
              <w:jc w:val="center"/>
              <w:rPr>
                <w:sz w:val="24"/>
                <w:szCs w:val="24"/>
              </w:rPr>
            </w:pPr>
            <w:r w:rsidRPr="00BC6C47">
              <w:rPr>
                <w:sz w:val="24"/>
                <w:szCs w:val="24"/>
              </w:rPr>
              <w:t>項目</w:t>
            </w:r>
          </w:p>
        </w:tc>
        <w:tc>
          <w:tcPr>
            <w:tcW w:w="1134" w:type="dxa"/>
            <w:shd w:val="clear" w:color="auto" w:fill="B6DDE8" w:themeFill="accent5" w:themeFillTint="66"/>
          </w:tcPr>
          <w:p w:rsidR="0082716A" w:rsidRPr="00BC6C47" w:rsidRDefault="0082716A" w:rsidP="00303866">
            <w:pPr>
              <w:spacing w:line="240" w:lineRule="auto"/>
              <w:jc w:val="center"/>
              <w:rPr>
                <w:sz w:val="24"/>
                <w:szCs w:val="24"/>
              </w:rPr>
            </w:pPr>
            <w:r w:rsidRPr="00BC6C47">
              <w:rPr>
                <w:rFonts w:hint="eastAsia"/>
                <w:sz w:val="24"/>
                <w:szCs w:val="24"/>
              </w:rPr>
              <w:t>輔導前</w:t>
            </w:r>
          </w:p>
        </w:tc>
        <w:tc>
          <w:tcPr>
            <w:tcW w:w="1134" w:type="dxa"/>
            <w:shd w:val="clear" w:color="auto" w:fill="B6DDE8" w:themeFill="accent5" w:themeFillTint="66"/>
            <w:vAlign w:val="center"/>
          </w:tcPr>
          <w:p w:rsidR="0082716A" w:rsidRPr="00BC6C47" w:rsidRDefault="00C1559D" w:rsidP="00303866">
            <w:pPr>
              <w:spacing w:line="240" w:lineRule="auto"/>
              <w:jc w:val="center"/>
              <w:rPr>
                <w:color w:val="000000" w:themeColor="text1"/>
                <w:sz w:val="24"/>
                <w:szCs w:val="24"/>
              </w:rPr>
            </w:pPr>
            <w:r>
              <w:rPr>
                <w:color w:val="000000" w:themeColor="text1"/>
                <w:sz w:val="24"/>
                <w:szCs w:val="24"/>
              </w:rPr>
              <w:t>111</w:t>
            </w:r>
            <w:r w:rsidR="0082716A" w:rsidRPr="00BC6C47">
              <w:rPr>
                <w:color w:val="000000" w:themeColor="text1"/>
                <w:sz w:val="24"/>
                <w:szCs w:val="24"/>
              </w:rPr>
              <w:t>年</w:t>
            </w:r>
          </w:p>
        </w:tc>
        <w:tc>
          <w:tcPr>
            <w:tcW w:w="992" w:type="dxa"/>
            <w:shd w:val="clear" w:color="auto" w:fill="B6DDE8" w:themeFill="accent5" w:themeFillTint="66"/>
            <w:vAlign w:val="center"/>
          </w:tcPr>
          <w:p w:rsidR="0082716A" w:rsidRPr="00BC6C47" w:rsidRDefault="00C1559D" w:rsidP="00303866">
            <w:pPr>
              <w:spacing w:line="240" w:lineRule="auto"/>
              <w:jc w:val="center"/>
              <w:rPr>
                <w:color w:val="000000" w:themeColor="text1"/>
                <w:sz w:val="24"/>
                <w:szCs w:val="24"/>
              </w:rPr>
            </w:pPr>
            <w:r>
              <w:rPr>
                <w:color w:val="000000" w:themeColor="text1"/>
                <w:sz w:val="24"/>
                <w:szCs w:val="24"/>
              </w:rPr>
              <w:t>112</w:t>
            </w:r>
            <w:r w:rsidR="0082716A" w:rsidRPr="00BC6C47">
              <w:rPr>
                <w:color w:val="000000" w:themeColor="text1"/>
                <w:sz w:val="24"/>
                <w:szCs w:val="24"/>
              </w:rPr>
              <w:t>年</w:t>
            </w:r>
          </w:p>
        </w:tc>
        <w:tc>
          <w:tcPr>
            <w:tcW w:w="909" w:type="dxa"/>
            <w:shd w:val="clear" w:color="auto" w:fill="B6DDE8" w:themeFill="accent5" w:themeFillTint="66"/>
            <w:vAlign w:val="center"/>
          </w:tcPr>
          <w:p w:rsidR="0082716A" w:rsidRPr="00BC6C47" w:rsidRDefault="0082716A" w:rsidP="00303866">
            <w:pPr>
              <w:spacing w:line="240" w:lineRule="auto"/>
              <w:jc w:val="center"/>
              <w:rPr>
                <w:sz w:val="24"/>
                <w:szCs w:val="24"/>
              </w:rPr>
            </w:pPr>
            <w:r w:rsidRPr="00BC6C47">
              <w:rPr>
                <w:sz w:val="24"/>
                <w:szCs w:val="24"/>
              </w:rPr>
              <w:t>合計</w:t>
            </w:r>
          </w:p>
        </w:tc>
      </w:tr>
      <w:tr w:rsidR="0082716A" w:rsidRPr="00BC6C47" w:rsidTr="00A41DA7">
        <w:trPr>
          <w:cantSplit/>
          <w:trHeight w:val="337"/>
        </w:trPr>
        <w:tc>
          <w:tcPr>
            <w:tcW w:w="409" w:type="dxa"/>
            <w:vMerge w:val="restart"/>
            <w:textDirection w:val="tbRlV"/>
            <w:vAlign w:val="center"/>
          </w:tcPr>
          <w:p w:rsidR="0082716A" w:rsidRPr="00BC6C47" w:rsidRDefault="0082716A" w:rsidP="00374881">
            <w:pPr>
              <w:spacing w:line="240" w:lineRule="auto"/>
              <w:ind w:left="113" w:right="113"/>
              <w:jc w:val="center"/>
              <w:rPr>
                <w:sz w:val="24"/>
                <w:szCs w:val="24"/>
              </w:rPr>
            </w:pPr>
            <w:r w:rsidRPr="00BC6C47">
              <w:rPr>
                <w:rFonts w:hint="eastAsia"/>
                <w:sz w:val="24"/>
                <w:szCs w:val="24"/>
              </w:rPr>
              <w:t>輔導單位</w:t>
            </w:r>
            <w:r w:rsidRPr="00BC6C47">
              <w:rPr>
                <w:sz w:val="24"/>
                <w:szCs w:val="24"/>
              </w:rPr>
              <w:t>效益</w:t>
            </w:r>
          </w:p>
        </w:tc>
        <w:tc>
          <w:tcPr>
            <w:tcW w:w="975" w:type="dxa"/>
            <w:vAlign w:val="center"/>
          </w:tcPr>
          <w:p w:rsidR="0082716A" w:rsidRPr="00BC6C47" w:rsidRDefault="0082716A" w:rsidP="00374881">
            <w:pPr>
              <w:spacing w:line="240" w:lineRule="auto"/>
              <w:jc w:val="center"/>
              <w:rPr>
                <w:sz w:val="24"/>
                <w:szCs w:val="24"/>
              </w:rPr>
            </w:pPr>
            <w:r w:rsidRPr="00BC6C47">
              <w:rPr>
                <w:sz w:val="24"/>
                <w:szCs w:val="24"/>
              </w:rPr>
              <w:t>投資</w:t>
            </w:r>
          </w:p>
        </w:tc>
        <w:tc>
          <w:tcPr>
            <w:tcW w:w="3841" w:type="dxa"/>
            <w:vAlign w:val="center"/>
          </w:tcPr>
          <w:p w:rsidR="0082716A" w:rsidRPr="00BC6C47" w:rsidRDefault="0082716A" w:rsidP="00374881">
            <w:pPr>
              <w:spacing w:line="240" w:lineRule="auto"/>
              <w:rPr>
                <w:sz w:val="24"/>
                <w:szCs w:val="24"/>
              </w:rPr>
            </w:pPr>
            <w:r w:rsidRPr="00BC6C47">
              <w:rPr>
                <w:sz w:val="24"/>
                <w:szCs w:val="24"/>
              </w:rPr>
              <w:t>(</w:t>
            </w:r>
            <w:r w:rsidRPr="00BC6C47">
              <w:rPr>
                <w:rFonts w:hint="eastAsia"/>
                <w:sz w:val="24"/>
                <w:szCs w:val="24"/>
              </w:rPr>
              <w:t>1</w:t>
            </w:r>
            <w:r w:rsidRPr="00BC6C47">
              <w:rPr>
                <w:sz w:val="24"/>
                <w:szCs w:val="24"/>
              </w:rPr>
              <w:t>)</w:t>
            </w:r>
            <w:r w:rsidRPr="00BC6C47">
              <w:rPr>
                <w:sz w:val="24"/>
                <w:szCs w:val="24"/>
              </w:rPr>
              <w:t>投資金額</w:t>
            </w:r>
            <w:r w:rsidRPr="00BC6C47">
              <w:rPr>
                <w:sz w:val="24"/>
                <w:szCs w:val="24"/>
              </w:rPr>
              <w:t>(</w:t>
            </w:r>
            <w:r w:rsidRPr="00BC6C47">
              <w:rPr>
                <w:sz w:val="24"/>
                <w:szCs w:val="24"/>
              </w:rPr>
              <w:t>元</w:t>
            </w:r>
            <w:r w:rsidRPr="00BC6C47">
              <w:rPr>
                <w:sz w:val="24"/>
                <w:szCs w:val="24"/>
              </w:rPr>
              <w:t>)</w:t>
            </w:r>
          </w:p>
        </w:tc>
        <w:tc>
          <w:tcPr>
            <w:tcW w:w="1134" w:type="dxa"/>
          </w:tcPr>
          <w:p w:rsidR="0082716A" w:rsidRPr="00BC6C47" w:rsidRDefault="0082008B" w:rsidP="00374881">
            <w:pPr>
              <w:spacing w:line="240" w:lineRule="auto"/>
              <w:jc w:val="center"/>
              <w:rPr>
                <w:sz w:val="24"/>
                <w:szCs w:val="24"/>
              </w:rPr>
            </w:pPr>
            <w:r w:rsidRPr="00BC6C47">
              <w:rPr>
                <w:rFonts w:hint="eastAsia"/>
                <w:sz w:val="24"/>
                <w:szCs w:val="24"/>
              </w:rPr>
              <w:t>-</w:t>
            </w:r>
          </w:p>
        </w:tc>
        <w:tc>
          <w:tcPr>
            <w:tcW w:w="1134" w:type="dxa"/>
            <w:vAlign w:val="center"/>
          </w:tcPr>
          <w:p w:rsidR="0082716A" w:rsidRPr="00BC6C47" w:rsidRDefault="0082716A" w:rsidP="00374881">
            <w:pPr>
              <w:spacing w:line="240" w:lineRule="auto"/>
              <w:jc w:val="center"/>
              <w:rPr>
                <w:sz w:val="24"/>
                <w:szCs w:val="24"/>
              </w:rPr>
            </w:pPr>
          </w:p>
        </w:tc>
        <w:tc>
          <w:tcPr>
            <w:tcW w:w="992" w:type="dxa"/>
            <w:vAlign w:val="center"/>
          </w:tcPr>
          <w:p w:rsidR="0082716A" w:rsidRPr="00BC6C47" w:rsidRDefault="0082716A" w:rsidP="00374881">
            <w:pPr>
              <w:spacing w:line="240" w:lineRule="auto"/>
              <w:jc w:val="center"/>
              <w:rPr>
                <w:sz w:val="24"/>
                <w:szCs w:val="24"/>
              </w:rPr>
            </w:pPr>
          </w:p>
        </w:tc>
        <w:tc>
          <w:tcPr>
            <w:tcW w:w="909" w:type="dxa"/>
            <w:vAlign w:val="center"/>
          </w:tcPr>
          <w:p w:rsidR="0082716A" w:rsidRPr="00BC6C47" w:rsidRDefault="0082716A" w:rsidP="00374881">
            <w:pPr>
              <w:spacing w:line="240" w:lineRule="auto"/>
              <w:jc w:val="center"/>
              <w:rPr>
                <w:sz w:val="24"/>
                <w:szCs w:val="24"/>
              </w:rPr>
            </w:pPr>
          </w:p>
        </w:tc>
      </w:tr>
      <w:tr w:rsidR="0082716A" w:rsidRPr="00BC6C47" w:rsidTr="00A41DA7">
        <w:trPr>
          <w:cantSplit/>
          <w:trHeight w:val="337"/>
        </w:trPr>
        <w:tc>
          <w:tcPr>
            <w:tcW w:w="409" w:type="dxa"/>
            <w:vMerge/>
          </w:tcPr>
          <w:p w:rsidR="0082716A" w:rsidRPr="00BC6C47" w:rsidRDefault="0082716A" w:rsidP="00374881">
            <w:pPr>
              <w:spacing w:line="240" w:lineRule="auto"/>
              <w:rPr>
                <w:sz w:val="24"/>
                <w:szCs w:val="24"/>
              </w:rPr>
            </w:pPr>
          </w:p>
        </w:tc>
        <w:tc>
          <w:tcPr>
            <w:tcW w:w="975" w:type="dxa"/>
            <w:vMerge w:val="restart"/>
            <w:vAlign w:val="center"/>
          </w:tcPr>
          <w:p w:rsidR="0082716A" w:rsidRPr="00BC6C47" w:rsidRDefault="0082716A" w:rsidP="00374881">
            <w:pPr>
              <w:spacing w:line="240" w:lineRule="auto"/>
              <w:jc w:val="center"/>
              <w:rPr>
                <w:sz w:val="24"/>
                <w:szCs w:val="24"/>
              </w:rPr>
            </w:pPr>
            <w:r w:rsidRPr="00BC6C47">
              <w:rPr>
                <w:sz w:val="24"/>
                <w:szCs w:val="24"/>
              </w:rPr>
              <w:t>就業</w:t>
            </w:r>
          </w:p>
        </w:tc>
        <w:tc>
          <w:tcPr>
            <w:tcW w:w="3841" w:type="dxa"/>
            <w:vAlign w:val="center"/>
          </w:tcPr>
          <w:p w:rsidR="0082716A" w:rsidRPr="00BC6C47" w:rsidRDefault="0082716A" w:rsidP="00374881">
            <w:pPr>
              <w:spacing w:line="240" w:lineRule="auto"/>
              <w:rPr>
                <w:sz w:val="24"/>
                <w:szCs w:val="24"/>
              </w:rPr>
            </w:pPr>
            <w:r w:rsidRPr="00BC6C47">
              <w:rPr>
                <w:sz w:val="24"/>
                <w:szCs w:val="24"/>
              </w:rPr>
              <w:t>(</w:t>
            </w:r>
            <w:r w:rsidRPr="00BC6C47">
              <w:rPr>
                <w:rFonts w:hint="eastAsia"/>
                <w:sz w:val="24"/>
                <w:szCs w:val="24"/>
              </w:rPr>
              <w:t>2</w:t>
            </w:r>
            <w:r w:rsidRPr="00BC6C47">
              <w:rPr>
                <w:sz w:val="24"/>
                <w:szCs w:val="24"/>
              </w:rPr>
              <w:t>)</w:t>
            </w:r>
            <w:r w:rsidRPr="00BC6C47">
              <w:rPr>
                <w:sz w:val="24"/>
                <w:szCs w:val="24"/>
              </w:rPr>
              <w:t>增加就業</w:t>
            </w:r>
            <w:r w:rsidRPr="00BC6C47">
              <w:rPr>
                <w:sz w:val="24"/>
                <w:szCs w:val="24"/>
              </w:rPr>
              <w:t>(</w:t>
            </w:r>
            <w:r w:rsidRPr="00BC6C47">
              <w:rPr>
                <w:sz w:val="24"/>
                <w:szCs w:val="24"/>
              </w:rPr>
              <w:t>人</w:t>
            </w:r>
            <w:r w:rsidRPr="00BC6C47">
              <w:rPr>
                <w:rFonts w:hint="eastAsia"/>
                <w:sz w:val="24"/>
                <w:szCs w:val="24"/>
              </w:rPr>
              <w:t>數</w:t>
            </w:r>
            <w:r w:rsidRPr="00BC6C47">
              <w:rPr>
                <w:sz w:val="24"/>
                <w:szCs w:val="24"/>
              </w:rPr>
              <w:t>)</w:t>
            </w:r>
          </w:p>
        </w:tc>
        <w:tc>
          <w:tcPr>
            <w:tcW w:w="1134" w:type="dxa"/>
          </w:tcPr>
          <w:p w:rsidR="0082716A" w:rsidRPr="00BC6C47" w:rsidRDefault="0082008B" w:rsidP="00374881">
            <w:pPr>
              <w:spacing w:line="240" w:lineRule="auto"/>
              <w:jc w:val="center"/>
              <w:rPr>
                <w:sz w:val="24"/>
                <w:szCs w:val="24"/>
              </w:rPr>
            </w:pPr>
            <w:r w:rsidRPr="00BC6C47">
              <w:rPr>
                <w:rFonts w:hint="eastAsia"/>
                <w:sz w:val="24"/>
                <w:szCs w:val="24"/>
              </w:rPr>
              <w:t>-</w:t>
            </w:r>
          </w:p>
        </w:tc>
        <w:tc>
          <w:tcPr>
            <w:tcW w:w="1134" w:type="dxa"/>
            <w:vAlign w:val="center"/>
          </w:tcPr>
          <w:p w:rsidR="0082716A" w:rsidRPr="00BC6C47" w:rsidRDefault="0082716A" w:rsidP="00374881">
            <w:pPr>
              <w:spacing w:line="240" w:lineRule="auto"/>
              <w:jc w:val="center"/>
              <w:rPr>
                <w:sz w:val="24"/>
                <w:szCs w:val="24"/>
              </w:rPr>
            </w:pPr>
          </w:p>
        </w:tc>
        <w:tc>
          <w:tcPr>
            <w:tcW w:w="992" w:type="dxa"/>
            <w:vAlign w:val="center"/>
          </w:tcPr>
          <w:p w:rsidR="0082716A" w:rsidRPr="00BC6C47" w:rsidRDefault="0082716A" w:rsidP="00374881">
            <w:pPr>
              <w:spacing w:line="240" w:lineRule="auto"/>
              <w:jc w:val="center"/>
              <w:rPr>
                <w:sz w:val="24"/>
                <w:szCs w:val="24"/>
              </w:rPr>
            </w:pPr>
          </w:p>
        </w:tc>
        <w:tc>
          <w:tcPr>
            <w:tcW w:w="909" w:type="dxa"/>
            <w:vAlign w:val="center"/>
          </w:tcPr>
          <w:p w:rsidR="0082716A" w:rsidRPr="00BC6C47" w:rsidRDefault="0082716A" w:rsidP="00374881">
            <w:pPr>
              <w:spacing w:line="240" w:lineRule="auto"/>
              <w:jc w:val="center"/>
              <w:rPr>
                <w:sz w:val="24"/>
                <w:szCs w:val="24"/>
              </w:rPr>
            </w:pPr>
          </w:p>
        </w:tc>
      </w:tr>
      <w:tr w:rsidR="0082716A" w:rsidRPr="00BC6C47" w:rsidTr="00A41DA7">
        <w:trPr>
          <w:cantSplit/>
          <w:trHeight w:val="337"/>
        </w:trPr>
        <w:tc>
          <w:tcPr>
            <w:tcW w:w="409" w:type="dxa"/>
            <w:vMerge/>
          </w:tcPr>
          <w:p w:rsidR="0082716A" w:rsidRPr="00BC6C47" w:rsidRDefault="0082716A" w:rsidP="00374881">
            <w:pPr>
              <w:spacing w:line="240" w:lineRule="auto"/>
              <w:rPr>
                <w:sz w:val="24"/>
                <w:szCs w:val="24"/>
              </w:rPr>
            </w:pPr>
          </w:p>
        </w:tc>
        <w:tc>
          <w:tcPr>
            <w:tcW w:w="975" w:type="dxa"/>
            <w:vMerge/>
            <w:vAlign w:val="center"/>
          </w:tcPr>
          <w:p w:rsidR="0082716A" w:rsidRPr="00BC6C47" w:rsidRDefault="0082716A" w:rsidP="00374881">
            <w:pPr>
              <w:spacing w:line="240" w:lineRule="auto"/>
              <w:jc w:val="center"/>
              <w:rPr>
                <w:sz w:val="24"/>
                <w:szCs w:val="24"/>
              </w:rPr>
            </w:pPr>
          </w:p>
        </w:tc>
        <w:tc>
          <w:tcPr>
            <w:tcW w:w="3841" w:type="dxa"/>
            <w:vAlign w:val="center"/>
          </w:tcPr>
          <w:p w:rsidR="0082716A" w:rsidRPr="00BC6C47" w:rsidRDefault="0082716A" w:rsidP="00374881">
            <w:pPr>
              <w:spacing w:line="240" w:lineRule="auto"/>
              <w:rPr>
                <w:sz w:val="24"/>
                <w:szCs w:val="24"/>
              </w:rPr>
            </w:pPr>
            <w:r w:rsidRPr="00BC6C47">
              <w:rPr>
                <w:rFonts w:hint="eastAsia"/>
                <w:sz w:val="24"/>
                <w:szCs w:val="24"/>
              </w:rPr>
              <w:t>(3)</w:t>
            </w:r>
            <w:r w:rsidRPr="00BC6C47">
              <w:rPr>
                <w:rFonts w:hint="eastAsia"/>
                <w:sz w:val="24"/>
                <w:szCs w:val="24"/>
              </w:rPr>
              <w:t>培訓員工智慧機械職能</w:t>
            </w:r>
            <w:r w:rsidRPr="00BC6C47">
              <w:rPr>
                <w:rFonts w:hint="eastAsia"/>
                <w:sz w:val="24"/>
                <w:szCs w:val="24"/>
              </w:rPr>
              <w:t>(</w:t>
            </w:r>
            <w:r w:rsidRPr="00BC6C47">
              <w:rPr>
                <w:rFonts w:hint="eastAsia"/>
                <w:sz w:val="24"/>
                <w:szCs w:val="24"/>
              </w:rPr>
              <w:t>人數</w:t>
            </w:r>
            <w:r w:rsidRPr="00BC6C47">
              <w:rPr>
                <w:rFonts w:hint="eastAsia"/>
                <w:sz w:val="24"/>
                <w:szCs w:val="24"/>
              </w:rPr>
              <w:t>)</w:t>
            </w:r>
          </w:p>
        </w:tc>
        <w:tc>
          <w:tcPr>
            <w:tcW w:w="1134" w:type="dxa"/>
          </w:tcPr>
          <w:p w:rsidR="0082716A" w:rsidRPr="00BC6C47" w:rsidRDefault="0082008B" w:rsidP="00374881">
            <w:pPr>
              <w:spacing w:line="240" w:lineRule="auto"/>
              <w:jc w:val="center"/>
              <w:rPr>
                <w:sz w:val="24"/>
                <w:szCs w:val="24"/>
              </w:rPr>
            </w:pPr>
            <w:r w:rsidRPr="00BC6C47">
              <w:rPr>
                <w:rFonts w:hint="eastAsia"/>
                <w:sz w:val="24"/>
                <w:szCs w:val="24"/>
              </w:rPr>
              <w:t>-</w:t>
            </w:r>
          </w:p>
        </w:tc>
        <w:tc>
          <w:tcPr>
            <w:tcW w:w="1134" w:type="dxa"/>
            <w:vAlign w:val="center"/>
          </w:tcPr>
          <w:p w:rsidR="0082716A" w:rsidRPr="00BC6C47" w:rsidRDefault="0082716A" w:rsidP="00374881">
            <w:pPr>
              <w:spacing w:line="240" w:lineRule="auto"/>
              <w:jc w:val="center"/>
              <w:rPr>
                <w:sz w:val="24"/>
                <w:szCs w:val="24"/>
              </w:rPr>
            </w:pPr>
          </w:p>
        </w:tc>
        <w:tc>
          <w:tcPr>
            <w:tcW w:w="992" w:type="dxa"/>
            <w:vAlign w:val="center"/>
          </w:tcPr>
          <w:p w:rsidR="0082716A" w:rsidRPr="00BC6C47" w:rsidRDefault="0082716A" w:rsidP="00374881">
            <w:pPr>
              <w:spacing w:line="240" w:lineRule="auto"/>
              <w:jc w:val="center"/>
              <w:rPr>
                <w:sz w:val="24"/>
                <w:szCs w:val="24"/>
              </w:rPr>
            </w:pPr>
          </w:p>
        </w:tc>
        <w:tc>
          <w:tcPr>
            <w:tcW w:w="909" w:type="dxa"/>
            <w:vAlign w:val="center"/>
          </w:tcPr>
          <w:p w:rsidR="0082716A" w:rsidRPr="00BC6C47" w:rsidRDefault="0082716A" w:rsidP="00374881">
            <w:pPr>
              <w:spacing w:line="240" w:lineRule="auto"/>
              <w:jc w:val="center"/>
              <w:rPr>
                <w:sz w:val="24"/>
                <w:szCs w:val="24"/>
              </w:rPr>
            </w:pPr>
          </w:p>
        </w:tc>
      </w:tr>
      <w:tr w:rsidR="0082716A" w:rsidRPr="00BC6C47" w:rsidTr="00A41DA7">
        <w:trPr>
          <w:cantSplit/>
          <w:trHeight w:val="337"/>
        </w:trPr>
        <w:tc>
          <w:tcPr>
            <w:tcW w:w="409" w:type="dxa"/>
            <w:vMerge/>
          </w:tcPr>
          <w:p w:rsidR="0082716A" w:rsidRPr="00BC6C47" w:rsidRDefault="0082716A" w:rsidP="00374881">
            <w:pPr>
              <w:spacing w:line="240" w:lineRule="auto"/>
              <w:rPr>
                <w:sz w:val="24"/>
                <w:szCs w:val="24"/>
              </w:rPr>
            </w:pPr>
          </w:p>
        </w:tc>
        <w:tc>
          <w:tcPr>
            <w:tcW w:w="975" w:type="dxa"/>
            <w:vAlign w:val="center"/>
          </w:tcPr>
          <w:p w:rsidR="0082716A" w:rsidRPr="00BC6C47" w:rsidRDefault="0082716A" w:rsidP="00374881">
            <w:pPr>
              <w:spacing w:line="240" w:lineRule="auto"/>
              <w:jc w:val="center"/>
              <w:rPr>
                <w:sz w:val="24"/>
                <w:szCs w:val="24"/>
              </w:rPr>
            </w:pPr>
            <w:r w:rsidRPr="00BC6C47">
              <w:rPr>
                <w:sz w:val="24"/>
                <w:szCs w:val="24"/>
              </w:rPr>
              <w:t>帶動</w:t>
            </w:r>
          </w:p>
          <w:p w:rsidR="0082716A" w:rsidRPr="00BC6C47" w:rsidRDefault="0082716A" w:rsidP="00374881">
            <w:pPr>
              <w:spacing w:line="240" w:lineRule="auto"/>
              <w:jc w:val="center"/>
              <w:rPr>
                <w:sz w:val="24"/>
                <w:szCs w:val="24"/>
              </w:rPr>
            </w:pPr>
            <w:r w:rsidRPr="00BC6C47">
              <w:rPr>
                <w:sz w:val="24"/>
                <w:szCs w:val="24"/>
              </w:rPr>
              <w:t>研發</w:t>
            </w:r>
          </w:p>
        </w:tc>
        <w:tc>
          <w:tcPr>
            <w:tcW w:w="3841" w:type="dxa"/>
            <w:vAlign w:val="center"/>
          </w:tcPr>
          <w:p w:rsidR="0082716A" w:rsidRPr="00BC6C47" w:rsidRDefault="0082716A" w:rsidP="00374881">
            <w:pPr>
              <w:spacing w:line="240" w:lineRule="auto"/>
              <w:rPr>
                <w:sz w:val="24"/>
                <w:szCs w:val="24"/>
              </w:rPr>
            </w:pPr>
            <w:r w:rsidRPr="00BC6C47">
              <w:rPr>
                <w:sz w:val="24"/>
                <w:szCs w:val="24"/>
              </w:rPr>
              <w:t>(4)</w:t>
            </w:r>
            <w:r w:rsidRPr="00BC6C47">
              <w:rPr>
                <w:sz w:val="24"/>
                <w:szCs w:val="24"/>
              </w:rPr>
              <w:t>投入研發費用</w:t>
            </w:r>
            <w:r w:rsidRPr="00BC6C47">
              <w:rPr>
                <w:rFonts w:hint="eastAsia"/>
                <w:sz w:val="24"/>
                <w:szCs w:val="24"/>
              </w:rPr>
              <w:t>(</w:t>
            </w:r>
            <w:r w:rsidRPr="00BC6C47">
              <w:rPr>
                <w:sz w:val="24"/>
                <w:szCs w:val="24"/>
              </w:rPr>
              <w:t>元</w:t>
            </w:r>
            <w:r w:rsidRPr="00BC6C47">
              <w:rPr>
                <w:sz w:val="24"/>
                <w:szCs w:val="24"/>
              </w:rPr>
              <w:t>)</w:t>
            </w:r>
          </w:p>
        </w:tc>
        <w:tc>
          <w:tcPr>
            <w:tcW w:w="1134" w:type="dxa"/>
          </w:tcPr>
          <w:p w:rsidR="0082716A" w:rsidRPr="00BC6C47" w:rsidRDefault="0082008B" w:rsidP="00374881">
            <w:pPr>
              <w:spacing w:line="240" w:lineRule="auto"/>
              <w:jc w:val="center"/>
              <w:rPr>
                <w:sz w:val="24"/>
                <w:szCs w:val="24"/>
              </w:rPr>
            </w:pPr>
            <w:r w:rsidRPr="00BC6C47">
              <w:rPr>
                <w:rFonts w:hint="eastAsia"/>
                <w:sz w:val="24"/>
                <w:szCs w:val="24"/>
              </w:rPr>
              <w:t>-</w:t>
            </w:r>
          </w:p>
        </w:tc>
        <w:tc>
          <w:tcPr>
            <w:tcW w:w="1134" w:type="dxa"/>
            <w:vAlign w:val="center"/>
          </w:tcPr>
          <w:p w:rsidR="0082716A" w:rsidRPr="00BC6C47" w:rsidRDefault="0082716A" w:rsidP="00374881">
            <w:pPr>
              <w:spacing w:line="240" w:lineRule="auto"/>
              <w:jc w:val="center"/>
              <w:rPr>
                <w:sz w:val="24"/>
                <w:szCs w:val="24"/>
              </w:rPr>
            </w:pPr>
          </w:p>
        </w:tc>
        <w:tc>
          <w:tcPr>
            <w:tcW w:w="992" w:type="dxa"/>
            <w:vAlign w:val="center"/>
          </w:tcPr>
          <w:p w:rsidR="0082716A" w:rsidRPr="00BC6C47" w:rsidRDefault="0082716A" w:rsidP="00374881">
            <w:pPr>
              <w:spacing w:line="240" w:lineRule="auto"/>
              <w:jc w:val="center"/>
              <w:rPr>
                <w:sz w:val="24"/>
                <w:szCs w:val="24"/>
              </w:rPr>
            </w:pPr>
          </w:p>
        </w:tc>
        <w:tc>
          <w:tcPr>
            <w:tcW w:w="909" w:type="dxa"/>
            <w:vAlign w:val="center"/>
          </w:tcPr>
          <w:p w:rsidR="0082716A" w:rsidRPr="00BC6C47" w:rsidRDefault="0082716A" w:rsidP="00374881">
            <w:pPr>
              <w:spacing w:line="240" w:lineRule="auto"/>
              <w:jc w:val="center"/>
              <w:rPr>
                <w:sz w:val="24"/>
                <w:szCs w:val="24"/>
              </w:rPr>
            </w:pPr>
          </w:p>
        </w:tc>
      </w:tr>
      <w:tr w:rsidR="0082716A" w:rsidRPr="00BC6C47" w:rsidTr="00A41DA7">
        <w:trPr>
          <w:cantSplit/>
          <w:trHeight w:val="179"/>
        </w:trPr>
        <w:tc>
          <w:tcPr>
            <w:tcW w:w="409" w:type="dxa"/>
            <w:vMerge/>
          </w:tcPr>
          <w:p w:rsidR="0082716A" w:rsidRPr="00BC6C47" w:rsidRDefault="0082716A" w:rsidP="00374881">
            <w:pPr>
              <w:spacing w:line="240" w:lineRule="auto"/>
              <w:rPr>
                <w:sz w:val="24"/>
                <w:szCs w:val="24"/>
              </w:rPr>
            </w:pPr>
          </w:p>
        </w:tc>
        <w:tc>
          <w:tcPr>
            <w:tcW w:w="975" w:type="dxa"/>
            <w:vMerge w:val="restart"/>
            <w:vAlign w:val="center"/>
          </w:tcPr>
          <w:p w:rsidR="0082716A" w:rsidRPr="00BC6C47" w:rsidRDefault="0082716A" w:rsidP="00374881">
            <w:pPr>
              <w:spacing w:line="240" w:lineRule="auto"/>
              <w:jc w:val="center"/>
              <w:rPr>
                <w:sz w:val="24"/>
                <w:szCs w:val="24"/>
              </w:rPr>
            </w:pPr>
            <w:r w:rsidRPr="00BC6C47">
              <w:rPr>
                <w:sz w:val="24"/>
                <w:szCs w:val="24"/>
              </w:rPr>
              <w:t>新產品服務</w:t>
            </w:r>
          </w:p>
        </w:tc>
        <w:tc>
          <w:tcPr>
            <w:tcW w:w="3841" w:type="dxa"/>
            <w:vAlign w:val="center"/>
          </w:tcPr>
          <w:p w:rsidR="0082716A" w:rsidRPr="00BC6C47" w:rsidRDefault="0082716A" w:rsidP="00374881">
            <w:pPr>
              <w:spacing w:line="240" w:lineRule="auto"/>
              <w:rPr>
                <w:sz w:val="24"/>
                <w:szCs w:val="24"/>
              </w:rPr>
            </w:pPr>
            <w:r w:rsidRPr="00BC6C47">
              <w:rPr>
                <w:sz w:val="24"/>
                <w:szCs w:val="24"/>
              </w:rPr>
              <w:t>(5)</w:t>
            </w:r>
            <w:r w:rsidRPr="00BC6C47">
              <w:rPr>
                <w:sz w:val="24"/>
                <w:szCs w:val="24"/>
              </w:rPr>
              <w:t>產出新產品或服務</w:t>
            </w:r>
            <w:r w:rsidRPr="00BC6C47">
              <w:rPr>
                <w:rFonts w:hint="eastAsia"/>
                <w:sz w:val="24"/>
                <w:szCs w:val="24"/>
              </w:rPr>
              <w:t>(</w:t>
            </w:r>
            <w:r w:rsidRPr="00BC6C47">
              <w:rPr>
                <w:sz w:val="24"/>
                <w:szCs w:val="24"/>
              </w:rPr>
              <w:t>項</w:t>
            </w:r>
            <w:r w:rsidRPr="00BC6C47">
              <w:rPr>
                <w:sz w:val="24"/>
                <w:szCs w:val="24"/>
              </w:rPr>
              <w:t>)</w:t>
            </w:r>
          </w:p>
        </w:tc>
        <w:tc>
          <w:tcPr>
            <w:tcW w:w="1134" w:type="dxa"/>
          </w:tcPr>
          <w:p w:rsidR="0082716A" w:rsidRPr="00BC6C47" w:rsidRDefault="0082008B" w:rsidP="00374881">
            <w:pPr>
              <w:spacing w:line="240" w:lineRule="auto"/>
              <w:jc w:val="center"/>
              <w:rPr>
                <w:sz w:val="24"/>
                <w:szCs w:val="24"/>
              </w:rPr>
            </w:pPr>
            <w:r w:rsidRPr="00BC6C47">
              <w:rPr>
                <w:rFonts w:hint="eastAsia"/>
                <w:sz w:val="24"/>
                <w:szCs w:val="24"/>
              </w:rPr>
              <w:t>-</w:t>
            </w:r>
          </w:p>
        </w:tc>
        <w:tc>
          <w:tcPr>
            <w:tcW w:w="1134" w:type="dxa"/>
            <w:vAlign w:val="center"/>
          </w:tcPr>
          <w:p w:rsidR="0082716A" w:rsidRPr="00BC6C47" w:rsidRDefault="0082716A" w:rsidP="00374881">
            <w:pPr>
              <w:spacing w:line="240" w:lineRule="auto"/>
              <w:jc w:val="center"/>
              <w:rPr>
                <w:sz w:val="24"/>
                <w:szCs w:val="24"/>
              </w:rPr>
            </w:pPr>
          </w:p>
        </w:tc>
        <w:tc>
          <w:tcPr>
            <w:tcW w:w="992" w:type="dxa"/>
            <w:vAlign w:val="center"/>
          </w:tcPr>
          <w:p w:rsidR="0082716A" w:rsidRPr="00BC6C47" w:rsidRDefault="0082716A" w:rsidP="00374881">
            <w:pPr>
              <w:spacing w:line="240" w:lineRule="auto"/>
              <w:jc w:val="center"/>
              <w:rPr>
                <w:sz w:val="24"/>
                <w:szCs w:val="24"/>
              </w:rPr>
            </w:pPr>
          </w:p>
        </w:tc>
        <w:tc>
          <w:tcPr>
            <w:tcW w:w="909" w:type="dxa"/>
            <w:vAlign w:val="center"/>
          </w:tcPr>
          <w:p w:rsidR="0082716A" w:rsidRPr="00BC6C47" w:rsidRDefault="0082716A" w:rsidP="00374881">
            <w:pPr>
              <w:spacing w:line="240" w:lineRule="auto"/>
              <w:jc w:val="center"/>
              <w:rPr>
                <w:sz w:val="24"/>
                <w:szCs w:val="24"/>
              </w:rPr>
            </w:pPr>
          </w:p>
        </w:tc>
      </w:tr>
      <w:tr w:rsidR="0082716A" w:rsidRPr="00BC6C47" w:rsidTr="00A41DA7">
        <w:trPr>
          <w:cantSplit/>
          <w:trHeight w:val="149"/>
        </w:trPr>
        <w:tc>
          <w:tcPr>
            <w:tcW w:w="409" w:type="dxa"/>
            <w:vMerge/>
          </w:tcPr>
          <w:p w:rsidR="0082716A" w:rsidRPr="00BC6C47" w:rsidRDefault="0082716A" w:rsidP="00374881">
            <w:pPr>
              <w:spacing w:line="240" w:lineRule="auto"/>
              <w:rPr>
                <w:sz w:val="24"/>
                <w:szCs w:val="24"/>
              </w:rPr>
            </w:pPr>
          </w:p>
        </w:tc>
        <w:tc>
          <w:tcPr>
            <w:tcW w:w="975" w:type="dxa"/>
            <w:vMerge/>
            <w:vAlign w:val="center"/>
          </w:tcPr>
          <w:p w:rsidR="0082716A" w:rsidRPr="00BC6C47" w:rsidRDefault="0082716A" w:rsidP="00374881">
            <w:pPr>
              <w:spacing w:line="240" w:lineRule="auto"/>
              <w:jc w:val="center"/>
              <w:rPr>
                <w:sz w:val="24"/>
                <w:szCs w:val="24"/>
              </w:rPr>
            </w:pPr>
          </w:p>
        </w:tc>
        <w:tc>
          <w:tcPr>
            <w:tcW w:w="3841" w:type="dxa"/>
            <w:vAlign w:val="center"/>
          </w:tcPr>
          <w:p w:rsidR="0082716A" w:rsidRPr="00BC6C47" w:rsidRDefault="0082716A" w:rsidP="00374881">
            <w:pPr>
              <w:spacing w:line="240" w:lineRule="auto"/>
              <w:rPr>
                <w:sz w:val="24"/>
                <w:szCs w:val="24"/>
              </w:rPr>
            </w:pPr>
            <w:r w:rsidRPr="00BC6C47">
              <w:rPr>
                <w:rFonts w:hint="eastAsia"/>
                <w:sz w:val="24"/>
                <w:szCs w:val="24"/>
              </w:rPr>
              <w:t>(6)</w:t>
            </w:r>
            <w:r w:rsidRPr="00BC6C47">
              <w:rPr>
                <w:rFonts w:hint="eastAsia"/>
                <w:sz w:val="24"/>
                <w:szCs w:val="24"/>
              </w:rPr>
              <w:t>增加產值</w:t>
            </w:r>
            <w:r w:rsidRPr="00BC6C47">
              <w:rPr>
                <w:rFonts w:hint="eastAsia"/>
                <w:sz w:val="24"/>
                <w:szCs w:val="24"/>
              </w:rPr>
              <w:t>(</w:t>
            </w:r>
            <w:r w:rsidRPr="00BC6C47">
              <w:rPr>
                <w:sz w:val="24"/>
                <w:szCs w:val="24"/>
              </w:rPr>
              <w:t>元</w:t>
            </w:r>
            <w:r w:rsidRPr="00BC6C47">
              <w:rPr>
                <w:sz w:val="24"/>
                <w:szCs w:val="24"/>
              </w:rPr>
              <w:t>)</w:t>
            </w:r>
          </w:p>
        </w:tc>
        <w:tc>
          <w:tcPr>
            <w:tcW w:w="1134" w:type="dxa"/>
          </w:tcPr>
          <w:p w:rsidR="0082716A" w:rsidRPr="00BC6C47" w:rsidRDefault="0082008B" w:rsidP="00374881">
            <w:pPr>
              <w:spacing w:line="240" w:lineRule="auto"/>
              <w:jc w:val="center"/>
              <w:rPr>
                <w:sz w:val="24"/>
                <w:szCs w:val="24"/>
              </w:rPr>
            </w:pPr>
            <w:r w:rsidRPr="00BC6C47">
              <w:rPr>
                <w:rFonts w:hint="eastAsia"/>
                <w:sz w:val="24"/>
                <w:szCs w:val="24"/>
              </w:rPr>
              <w:t>-</w:t>
            </w:r>
          </w:p>
        </w:tc>
        <w:tc>
          <w:tcPr>
            <w:tcW w:w="1134" w:type="dxa"/>
            <w:vAlign w:val="center"/>
          </w:tcPr>
          <w:p w:rsidR="0082716A" w:rsidRPr="00BC6C47" w:rsidRDefault="0082716A" w:rsidP="00374881">
            <w:pPr>
              <w:spacing w:line="240" w:lineRule="auto"/>
              <w:jc w:val="center"/>
              <w:rPr>
                <w:sz w:val="24"/>
                <w:szCs w:val="24"/>
              </w:rPr>
            </w:pPr>
          </w:p>
        </w:tc>
        <w:tc>
          <w:tcPr>
            <w:tcW w:w="992" w:type="dxa"/>
            <w:vAlign w:val="center"/>
          </w:tcPr>
          <w:p w:rsidR="0082716A" w:rsidRPr="00BC6C47" w:rsidRDefault="0082716A" w:rsidP="00374881">
            <w:pPr>
              <w:spacing w:line="240" w:lineRule="auto"/>
              <w:jc w:val="center"/>
              <w:rPr>
                <w:sz w:val="24"/>
                <w:szCs w:val="24"/>
              </w:rPr>
            </w:pPr>
          </w:p>
        </w:tc>
        <w:tc>
          <w:tcPr>
            <w:tcW w:w="909" w:type="dxa"/>
            <w:vAlign w:val="center"/>
          </w:tcPr>
          <w:p w:rsidR="0082716A" w:rsidRPr="00BC6C47" w:rsidRDefault="0082716A" w:rsidP="00374881">
            <w:pPr>
              <w:spacing w:line="240" w:lineRule="auto"/>
              <w:jc w:val="center"/>
              <w:rPr>
                <w:sz w:val="24"/>
                <w:szCs w:val="24"/>
              </w:rPr>
            </w:pPr>
          </w:p>
        </w:tc>
      </w:tr>
      <w:tr w:rsidR="0082716A" w:rsidRPr="00BC6C47" w:rsidTr="00A41DA7">
        <w:trPr>
          <w:cantSplit/>
          <w:trHeight w:val="337"/>
        </w:trPr>
        <w:tc>
          <w:tcPr>
            <w:tcW w:w="409" w:type="dxa"/>
            <w:vMerge/>
          </w:tcPr>
          <w:p w:rsidR="0082716A" w:rsidRPr="00BC6C47" w:rsidRDefault="0082716A" w:rsidP="00374881">
            <w:pPr>
              <w:spacing w:line="240" w:lineRule="auto"/>
              <w:rPr>
                <w:sz w:val="24"/>
                <w:szCs w:val="24"/>
              </w:rPr>
            </w:pPr>
          </w:p>
        </w:tc>
        <w:tc>
          <w:tcPr>
            <w:tcW w:w="975" w:type="dxa"/>
            <w:vAlign w:val="center"/>
          </w:tcPr>
          <w:p w:rsidR="0082716A" w:rsidRPr="00BC6C47" w:rsidRDefault="0082716A" w:rsidP="00374881">
            <w:pPr>
              <w:spacing w:line="240" w:lineRule="auto"/>
              <w:jc w:val="center"/>
              <w:rPr>
                <w:sz w:val="24"/>
                <w:szCs w:val="24"/>
              </w:rPr>
            </w:pPr>
            <w:r w:rsidRPr="00BC6C47">
              <w:rPr>
                <w:sz w:val="24"/>
                <w:szCs w:val="24"/>
              </w:rPr>
              <w:t>成本</w:t>
            </w:r>
          </w:p>
          <w:p w:rsidR="0082716A" w:rsidRPr="00BC6C47" w:rsidRDefault="0082716A" w:rsidP="00374881">
            <w:pPr>
              <w:spacing w:line="240" w:lineRule="auto"/>
              <w:jc w:val="center"/>
              <w:rPr>
                <w:sz w:val="24"/>
                <w:szCs w:val="24"/>
              </w:rPr>
            </w:pPr>
            <w:r w:rsidRPr="00BC6C47">
              <w:rPr>
                <w:rFonts w:hint="eastAsia"/>
                <w:sz w:val="24"/>
                <w:szCs w:val="24"/>
              </w:rPr>
              <w:t>效益</w:t>
            </w:r>
          </w:p>
        </w:tc>
        <w:tc>
          <w:tcPr>
            <w:tcW w:w="3841" w:type="dxa"/>
            <w:vAlign w:val="center"/>
          </w:tcPr>
          <w:p w:rsidR="0082716A" w:rsidRPr="00BC6C47" w:rsidRDefault="0082716A" w:rsidP="00374881">
            <w:pPr>
              <w:spacing w:line="240" w:lineRule="auto"/>
              <w:rPr>
                <w:sz w:val="24"/>
                <w:szCs w:val="24"/>
              </w:rPr>
            </w:pPr>
            <w:r w:rsidRPr="00BC6C47">
              <w:rPr>
                <w:sz w:val="24"/>
                <w:szCs w:val="24"/>
              </w:rPr>
              <w:t>(7)</w:t>
            </w:r>
            <w:r w:rsidRPr="00BC6C47">
              <w:rPr>
                <w:sz w:val="24"/>
                <w:szCs w:val="24"/>
              </w:rPr>
              <w:t>降低生產成本</w:t>
            </w:r>
            <w:r w:rsidRPr="00BC6C47">
              <w:rPr>
                <w:rFonts w:hint="eastAsia"/>
                <w:sz w:val="24"/>
                <w:szCs w:val="24"/>
              </w:rPr>
              <w:t>(</w:t>
            </w:r>
            <w:r w:rsidRPr="00BC6C47">
              <w:rPr>
                <w:rFonts w:hint="eastAsia"/>
                <w:sz w:val="24"/>
                <w:szCs w:val="24"/>
              </w:rPr>
              <w:t>元</w:t>
            </w:r>
            <w:r w:rsidR="00A41DA7" w:rsidRPr="00BC6C47">
              <w:rPr>
                <w:rFonts w:hint="eastAsia"/>
                <w:sz w:val="24"/>
                <w:szCs w:val="24"/>
              </w:rPr>
              <w:t>或</w:t>
            </w:r>
            <w:r w:rsidRPr="00BC6C47">
              <w:rPr>
                <w:rFonts w:hint="eastAsia"/>
                <w:sz w:val="24"/>
                <w:szCs w:val="24"/>
              </w:rPr>
              <w:t>%)</w:t>
            </w:r>
          </w:p>
        </w:tc>
        <w:tc>
          <w:tcPr>
            <w:tcW w:w="1134" w:type="dxa"/>
          </w:tcPr>
          <w:p w:rsidR="0082716A" w:rsidRPr="00BC6C47" w:rsidRDefault="0082716A" w:rsidP="00374881">
            <w:pPr>
              <w:spacing w:line="240" w:lineRule="auto"/>
              <w:jc w:val="center"/>
              <w:rPr>
                <w:sz w:val="24"/>
                <w:szCs w:val="24"/>
              </w:rPr>
            </w:pPr>
          </w:p>
        </w:tc>
        <w:tc>
          <w:tcPr>
            <w:tcW w:w="1134" w:type="dxa"/>
            <w:vAlign w:val="center"/>
          </w:tcPr>
          <w:p w:rsidR="0082716A" w:rsidRPr="00BC6C47" w:rsidRDefault="0082716A" w:rsidP="00374881">
            <w:pPr>
              <w:spacing w:line="240" w:lineRule="auto"/>
              <w:jc w:val="center"/>
              <w:rPr>
                <w:sz w:val="24"/>
                <w:szCs w:val="24"/>
              </w:rPr>
            </w:pPr>
          </w:p>
        </w:tc>
        <w:tc>
          <w:tcPr>
            <w:tcW w:w="992" w:type="dxa"/>
            <w:vAlign w:val="center"/>
          </w:tcPr>
          <w:p w:rsidR="0082716A" w:rsidRPr="00BC6C47" w:rsidRDefault="0082716A" w:rsidP="00374881">
            <w:pPr>
              <w:spacing w:line="240" w:lineRule="auto"/>
              <w:jc w:val="center"/>
              <w:rPr>
                <w:sz w:val="24"/>
                <w:szCs w:val="24"/>
              </w:rPr>
            </w:pPr>
          </w:p>
        </w:tc>
        <w:tc>
          <w:tcPr>
            <w:tcW w:w="909" w:type="dxa"/>
            <w:vAlign w:val="center"/>
          </w:tcPr>
          <w:p w:rsidR="0082716A" w:rsidRPr="00BC6C47" w:rsidRDefault="0082716A" w:rsidP="00374881">
            <w:pPr>
              <w:spacing w:line="240" w:lineRule="auto"/>
              <w:jc w:val="center"/>
              <w:rPr>
                <w:sz w:val="24"/>
                <w:szCs w:val="24"/>
              </w:rPr>
            </w:pPr>
          </w:p>
        </w:tc>
      </w:tr>
      <w:tr w:rsidR="0082716A" w:rsidRPr="00BC6C47" w:rsidTr="00A41DA7">
        <w:trPr>
          <w:cantSplit/>
          <w:trHeight w:val="337"/>
        </w:trPr>
        <w:tc>
          <w:tcPr>
            <w:tcW w:w="409" w:type="dxa"/>
            <w:vMerge/>
          </w:tcPr>
          <w:p w:rsidR="0082716A" w:rsidRPr="00BC6C47" w:rsidRDefault="0082716A" w:rsidP="00374881">
            <w:pPr>
              <w:spacing w:line="240" w:lineRule="auto"/>
              <w:rPr>
                <w:sz w:val="24"/>
                <w:szCs w:val="24"/>
              </w:rPr>
            </w:pPr>
          </w:p>
        </w:tc>
        <w:tc>
          <w:tcPr>
            <w:tcW w:w="975" w:type="dxa"/>
            <w:vAlign w:val="center"/>
          </w:tcPr>
          <w:p w:rsidR="00A41DA7" w:rsidRPr="00BC6C47" w:rsidRDefault="00A41DA7" w:rsidP="00374881">
            <w:pPr>
              <w:spacing w:line="240" w:lineRule="auto"/>
              <w:jc w:val="center"/>
              <w:rPr>
                <w:sz w:val="24"/>
                <w:szCs w:val="24"/>
              </w:rPr>
            </w:pPr>
            <w:r w:rsidRPr="00BC6C47">
              <w:rPr>
                <w:rFonts w:hint="eastAsia"/>
                <w:sz w:val="24"/>
                <w:szCs w:val="24"/>
              </w:rPr>
              <w:t>生產</w:t>
            </w:r>
          </w:p>
          <w:p w:rsidR="0082716A" w:rsidRPr="00BC6C47" w:rsidRDefault="0082716A" w:rsidP="00374881">
            <w:pPr>
              <w:spacing w:line="240" w:lineRule="auto"/>
              <w:jc w:val="center"/>
              <w:rPr>
                <w:sz w:val="24"/>
                <w:szCs w:val="24"/>
              </w:rPr>
            </w:pPr>
            <w:r w:rsidRPr="00BC6C47">
              <w:rPr>
                <w:rFonts w:hint="eastAsia"/>
                <w:sz w:val="24"/>
                <w:szCs w:val="24"/>
              </w:rPr>
              <w:t>效率</w:t>
            </w:r>
          </w:p>
        </w:tc>
        <w:tc>
          <w:tcPr>
            <w:tcW w:w="3841" w:type="dxa"/>
            <w:vAlign w:val="center"/>
          </w:tcPr>
          <w:p w:rsidR="0082716A" w:rsidRPr="00BC6C47" w:rsidRDefault="0082716A" w:rsidP="00374881">
            <w:pPr>
              <w:spacing w:line="240" w:lineRule="auto"/>
              <w:rPr>
                <w:sz w:val="24"/>
                <w:szCs w:val="24"/>
              </w:rPr>
            </w:pPr>
            <w:r w:rsidRPr="00BC6C47">
              <w:rPr>
                <w:sz w:val="24"/>
                <w:szCs w:val="24"/>
              </w:rPr>
              <w:t>(8)</w:t>
            </w:r>
            <w:r w:rsidRPr="00BC6C47">
              <w:rPr>
                <w:rFonts w:hint="eastAsia"/>
                <w:sz w:val="24"/>
                <w:szCs w:val="24"/>
              </w:rPr>
              <w:t>提高生產效率</w:t>
            </w:r>
            <w:r w:rsidRPr="00BC6C47">
              <w:rPr>
                <w:rFonts w:hint="eastAsia"/>
                <w:sz w:val="24"/>
                <w:szCs w:val="24"/>
              </w:rPr>
              <w:t>(%)</w:t>
            </w:r>
          </w:p>
        </w:tc>
        <w:tc>
          <w:tcPr>
            <w:tcW w:w="1134" w:type="dxa"/>
          </w:tcPr>
          <w:p w:rsidR="0082716A" w:rsidRPr="00BC6C47" w:rsidRDefault="0082716A" w:rsidP="00374881">
            <w:pPr>
              <w:spacing w:line="240" w:lineRule="auto"/>
              <w:jc w:val="center"/>
              <w:rPr>
                <w:sz w:val="24"/>
                <w:szCs w:val="24"/>
              </w:rPr>
            </w:pPr>
          </w:p>
        </w:tc>
        <w:tc>
          <w:tcPr>
            <w:tcW w:w="1134" w:type="dxa"/>
            <w:vAlign w:val="center"/>
          </w:tcPr>
          <w:p w:rsidR="0082716A" w:rsidRPr="00BC6C47" w:rsidRDefault="0082716A" w:rsidP="00374881">
            <w:pPr>
              <w:spacing w:line="240" w:lineRule="auto"/>
              <w:jc w:val="center"/>
              <w:rPr>
                <w:sz w:val="24"/>
                <w:szCs w:val="24"/>
              </w:rPr>
            </w:pPr>
          </w:p>
        </w:tc>
        <w:tc>
          <w:tcPr>
            <w:tcW w:w="992" w:type="dxa"/>
            <w:vAlign w:val="center"/>
          </w:tcPr>
          <w:p w:rsidR="0082716A" w:rsidRPr="00BC6C47" w:rsidRDefault="0082716A" w:rsidP="00374881">
            <w:pPr>
              <w:spacing w:line="240" w:lineRule="auto"/>
              <w:jc w:val="center"/>
              <w:rPr>
                <w:sz w:val="24"/>
                <w:szCs w:val="24"/>
              </w:rPr>
            </w:pPr>
          </w:p>
        </w:tc>
        <w:tc>
          <w:tcPr>
            <w:tcW w:w="909" w:type="dxa"/>
            <w:vAlign w:val="center"/>
          </w:tcPr>
          <w:p w:rsidR="0082716A" w:rsidRPr="00BC6C47" w:rsidRDefault="0082716A" w:rsidP="00374881">
            <w:pPr>
              <w:spacing w:line="240" w:lineRule="auto"/>
              <w:jc w:val="center"/>
              <w:rPr>
                <w:sz w:val="24"/>
                <w:szCs w:val="24"/>
              </w:rPr>
            </w:pPr>
          </w:p>
        </w:tc>
      </w:tr>
      <w:tr w:rsidR="0082716A" w:rsidRPr="00BC6C47" w:rsidTr="00A41DA7">
        <w:trPr>
          <w:cantSplit/>
          <w:trHeight w:val="337"/>
        </w:trPr>
        <w:tc>
          <w:tcPr>
            <w:tcW w:w="409" w:type="dxa"/>
            <w:vMerge/>
          </w:tcPr>
          <w:p w:rsidR="0082716A" w:rsidRPr="00BC6C47" w:rsidRDefault="0082716A" w:rsidP="00374881">
            <w:pPr>
              <w:spacing w:line="240" w:lineRule="auto"/>
              <w:rPr>
                <w:sz w:val="24"/>
                <w:szCs w:val="24"/>
              </w:rPr>
            </w:pPr>
          </w:p>
        </w:tc>
        <w:tc>
          <w:tcPr>
            <w:tcW w:w="975" w:type="dxa"/>
            <w:vAlign w:val="center"/>
          </w:tcPr>
          <w:p w:rsidR="0082716A" w:rsidRPr="00BC6C47" w:rsidRDefault="0082716A" w:rsidP="00374881">
            <w:pPr>
              <w:spacing w:line="240" w:lineRule="auto"/>
              <w:jc w:val="center"/>
              <w:rPr>
                <w:sz w:val="24"/>
                <w:szCs w:val="24"/>
              </w:rPr>
            </w:pPr>
            <w:r w:rsidRPr="00BC6C47">
              <w:rPr>
                <w:rFonts w:hint="eastAsia"/>
                <w:sz w:val="24"/>
                <w:szCs w:val="24"/>
              </w:rPr>
              <w:t>其他</w:t>
            </w:r>
          </w:p>
        </w:tc>
        <w:tc>
          <w:tcPr>
            <w:tcW w:w="3841" w:type="dxa"/>
            <w:vAlign w:val="center"/>
          </w:tcPr>
          <w:p w:rsidR="00A41DA7" w:rsidRPr="00BC6C47" w:rsidRDefault="00A41DA7" w:rsidP="00374881">
            <w:pPr>
              <w:spacing w:line="240" w:lineRule="auto"/>
              <w:rPr>
                <w:rFonts w:ascii="標楷體" w:hAnsi="標楷體"/>
                <w:sz w:val="24"/>
                <w:szCs w:val="24"/>
              </w:rPr>
            </w:pPr>
            <w:r w:rsidRPr="00BC6C47">
              <w:rPr>
                <w:rFonts w:ascii="標楷體" w:hAnsi="標楷體" w:hint="eastAsia"/>
                <w:sz w:val="24"/>
                <w:szCs w:val="24"/>
              </w:rPr>
              <w:t xml:space="preserve"> </w:t>
            </w:r>
            <w:r w:rsidR="0082716A" w:rsidRPr="00BC6C47">
              <w:rPr>
                <w:rFonts w:ascii="標楷體" w:hAnsi="標楷體" w:hint="eastAsia"/>
                <w:sz w:val="24"/>
                <w:szCs w:val="24"/>
              </w:rPr>
              <w:t>___________________________</w:t>
            </w:r>
          </w:p>
          <w:p w:rsidR="0082716A" w:rsidRPr="00BC6C47" w:rsidRDefault="0082716A" w:rsidP="00374881">
            <w:pPr>
              <w:spacing w:line="240" w:lineRule="auto"/>
              <w:rPr>
                <w:sz w:val="24"/>
                <w:szCs w:val="24"/>
              </w:rPr>
            </w:pPr>
            <w:r w:rsidRPr="00BC6C47">
              <w:rPr>
                <w:rFonts w:ascii="標楷體" w:hAnsi="標楷體" w:hint="eastAsia"/>
                <w:sz w:val="24"/>
                <w:szCs w:val="24"/>
              </w:rPr>
              <w:t>(自行填列其他未列舉之計畫效益)</w:t>
            </w:r>
          </w:p>
        </w:tc>
        <w:tc>
          <w:tcPr>
            <w:tcW w:w="1134" w:type="dxa"/>
          </w:tcPr>
          <w:p w:rsidR="0082716A" w:rsidRPr="00BC6C47" w:rsidRDefault="0082716A" w:rsidP="00374881">
            <w:pPr>
              <w:spacing w:line="240" w:lineRule="auto"/>
              <w:jc w:val="center"/>
              <w:rPr>
                <w:sz w:val="24"/>
                <w:szCs w:val="24"/>
              </w:rPr>
            </w:pPr>
          </w:p>
        </w:tc>
        <w:tc>
          <w:tcPr>
            <w:tcW w:w="1134" w:type="dxa"/>
            <w:vAlign w:val="center"/>
          </w:tcPr>
          <w:p w:rsidR="0082716A" w:rsidRPr="00BC6C47" w:rsidRDefault="0082716A" w:rsidP="00374881">
            <w:pPr>
              <w:spacing w:line="240" w:lineRule="auto"/>
              <w:jc w:val="center"/>
              <w:rPr>
                <w:sz w:val="24"/>
                <w:szCs w:val="24"/>
              </w:rPr>
            </w:pPr>
          </w:p>
        </w:tc>
        <w:tc>
          <w:tcPr>
            <w:tcW w:w="992" w:type="dxa"/>
            <w:vAlign w:val="center"/>
          </w:tcPr>
          <w:p w:rsidR="0082716A" w:rsidRPr="00BC6C47" w:rsidRDefault="0082716A" w:rsidP="00374881">
            <w:pPr>
              <w:spacing w:line="240" w:lineRule="auto"/>
              <w:jc w:val="center"/>
              <w:rPr>
                <w:sz w:val="24"/>
                <w:szCs w:val="24"/>
              </w:rPr>
            </w:pPr>
          </w:p>
        </w:tc>
        <w:tc>
          <w:tcPr>
            <w:tcW w:w="909" w:type="dxa"/>
            <w:vAlign w:val="center"/>
          </w:tcPr>
          <w:p w:rsidR="0082716A" w:rsidRPr="00BC6C47" w:rsidRDefault="0082716A" w:rsidP="00374881">
            <w:pPr>
              <w:spacing w:line="240" w:lineRule="auto"/>
              <w:jc w:val="center"/>
              <w:rPr>
                <w:sz w:val="24"/>
                <w:szCs w:val="24"/>
              </w:rPr>
            </w:pPr>
          </w:p>
        </w:tc>
      </w:tr>
    </w:tbl>
    <w:p w:rsidR="00E8638C" w:rsidRPr="00BC6C47" w:rsidRDefault="00833D32" w:rsidP="00833D32">
      <w:pPr>
        <w:pStyle w:val="a0"/>
        <w:numPr>
          <w:ilvl w:val="0"/>
          <w:numId w:val="38"/>
        </w:numPr>
        <w:spacing w:line="340" w:lineRule="exact"/>
        <w:ind w:leftChars="0"/>
        <w:rPr>
          <w:color w:val="A6A6A6" w:themeColor="background1" w:themeShade="A6"/>
          <w:sz w:val="22"/>
        </w:rPr>
      </w:pPr>
      <w:r w:rsidRPr="00BC6C47">
        <w:rPr>
          <w:rFonts w:hint="eastAsia"/>
          <w:color w:val="A6A6A6" w:themeColor="background1" w:themeShade="A6"/>
          <w:sz w:val="22"/>
        </w:rPr>
        <w:t>同上應補充相關說明</w:t>
      </w:r>
      <w:r w:rsidR="00A13FEB" w:rsidRPr="00BC6C47">
        <w:rPr>
          <w:rFonts w:hint="eastAsia"/>
          <w:color w:val="A6A6A6" w:themeColor="background1" w:themeShade="A6"/>
          <w:sz w:val="22"/>
        </w:rPr>
        <w:t>。</w:t>
      </w:r>
    </w:p>
    <w:p w:rsidR="0099581F" w:rsidRPr="00BC6C47" w:rsidRDefault="0099581F" w:rsidP="0099581F">
      <w:pPr>
        <w:spacing w:line="340" w:lineRule="exact"/>
        <w:rPr>
          <w:color w:val="A6A6A6" w:themeColor="background1" w:themeShade="A6"/>
          <w:sz w:val="22"/>
        </w:rPr>
      </w:pPr>
    </w:p>
    <w:p w:rsidR="002363EB" w:rsidRPr="00BC6C47" w:rsidRDefault="002363EB" w:rsidP="00F706B6">
      <w:pPr>
        <w:pStyle w:val="2"/>
        <w:numPr>
          <w:ilvl w:val="1"/>
          <w:numId w:val="23"/>
        </w:numPr>
        <w:ind w:leftChars="0" w:left="1134" w:hanging="567"/>
      </w:pPr>
      <w:bookmarkStart w:id="12" w:name="_Toc503953924"/>
      <w:r w:rsidRPr="00BC6C47">
        <w:rPr>
          <w:rFonts w:hint="eastAsia"/>
        </w:rPr>
        <w:t>質化效益</w:t>
      </w:r>
      <w:bookmarkEnd w:id="12"/>
    </w:p>
    <w:p w:rsidR="0099581F" w:rsidRPr="00BC6C47" w:rsidRDefault="002363EB" w:rsidP="002363EB">
      <w:pPr>
        <w:spacing w:line="240" w:lineRule="auto"/>
        <w:ind w:leftChars="405" w:left="1134"/>
        <w:rPr>
          <w:color w:val="7F7F7F" w:themeColor="text1" w:themeTint="80"/>
          <w:sz w:val="22"/>
          <w:szCs w:val="20"/>
        </w:rPr>
      </w:pPr>
      <w:r w:rsidRPr="00BC6C47">
        <w:rPr>
          <w:rFonts w:hint="eastAsia"/>
          <w:color w:val="7F7F7F" w:themeColor="text1" w:themeTint="80"/>
          <w:sz w:val="22"/>
          <w:szCs w:val="20"/>
        </w:rPr>
        <w:t>(</w:t>
      </w:r>
      <w:r w:rsidRPr="00BC6C47">
        <w:rPr>
          <w:rFonts w:hint="eastAsia"/>
          <w:color w:val="7F7F7F" w:themeColor="text1" w:themeTint="80"/>
          <w:sz w:val="22"/>
          <w:szCs w:val="20"/>
        </w:rPr>
        <w:t>請說明藉由本輔導案除量化效益外，可達成之其他效益</w:t>
      </w:r>
      <w:r w:rsidR="00FA1451" w:rsidRPr="00BC6C47">
        <w:rPr>
          <w:rFonts w:hint="eastAsia"/>
          <w:color w:val="7F7F7F" w:themeColor="text1" w:themeTint="80"/>
          <w:sz w:val="22"/>
          <w:szCs w:val="20"/>
        </w:rPr>
        <w:t>，如促使輔導單位在設備聯網、生產管理可視化與智慧化</w:t>
      </w:r>
      <w:r w:rsidR="003E22F7" w:rsidRPr="00BC6C47">
        <w:rPr>
          <w:rFonts w:hint="eastAsia"/>
          <w:color w:val="7F7F7F" w:themeColor="text1" w:themeTint="80"/>
          <w:sz w:val="22"/>
          <w:szCs w:val="20"/>
        </w:rPr>
        <w:t>應用</w:t>
      </w:r>
      <w:r w:rsidR="000203E1" w:rsidRPr="00BC6C47">
        <w:rPr>
          <w:rFonts w:hint="eastAsia"/>
          <w:color w:val="7F7F7F" w:themeColor="text1" w:themeTint="80"/>
          <w:sz w:val="22"/>
          <w:szCs w:val="20"/>
        </w:rPr>
        <w:t>可提升之服務、產品、技術之能量</w:t>
      </w:r>
      <w:r w:rsidR="000203E1" w:rsidRPr="00BC6C47">
        <w:rPr>
          <w:rFonts w:ascii="新細明體" w:eastAsia="新細明體" w:hAnsi="新細明體" w:hint="eastAsia"/>
          <w:color w:val="7F7F7F" w:themeColor="text1" w:themeTint="80"/>
          <w:sz w:val="22"/>
          <w:szCs w:val="20"/>
        </w:rPr>
        <w:t>、</w:t>
      </w:r>
      <w:r w:rsidR="000203E1" w:rsidRPr="00BC6C47">
        <w:rPr>
          <w:rFonts w:hint="eastAsia"/>
          <w:color w:val="7F7F7F" w:themeColor="text1" w:themeTint="80"/>
          <w:sz w:val="22"/>
          <w:szCs w:val="20"/>
        </w:rPr>
        <w:t>安排現場示範觀摩供其他廠商學習仿效、協助進行成果展示與廠商現身說法或協助揭露相關訊息於公司網站或其他計畫網站等部分</w:t>
      </w:r>
      <w:r w:rsidR="00AF1786" w:rsidRPr="00BC6C47">
        <w:rPr>
          <w:rFonts w:hint="eastAsia"/>
          <w:color w:val="7F7F7F" w:themeColor="text1" w:themeTint="80"/>
          <w:sz w:val="22"/>
          <w:szCs w:val="20"/>
        </w:rPr>
        <w:t>；協助</w:t>
      </w:r>
      <w:r w:rsidR="00AF1786" w:rsidRPr="00BC6C47">
        <w:rPr>
          <w:color w:val="7F7F7F" w:themeColor="text1" w:themeTint="80"/>
          <w:sz w:val="22"/>
          <w:szCs w:val="20"/>
        </w:rPr>
        <w:t>受輔導業者</w:t>
      </w:r>
      <w:r w:rsidR="00AF1786" w:rsidRPr="00BC6C47">
        <w:rPr>
          <w:rFonts w:hint="eastAsia"/>
          <w:color w:val="7F7F7F" w:themeColor="text1" w:themeTint="80"/>
          <w:sz w:val="22"/>
          <w:szCs w:val="20"/>
        </w:rPr>
        <w:t>提升</w:t>
      </w:r>
      <w:r w:rsidR="00AF1786" w:rsidRPr="00BC6C47">
        <w:rPr>
          <w:color w:val="7F7F7F" w:themeColor="text1" w:themeTint="80"/>
          <w:sz w:val="22"/>
          <w:szCs w:val="20"/>
        </w:rPr>
        <w:t>生產稼動率</w:t>
      </w:r>
      <w:r w:rsidR="00AF1786" w:rsidRPr="00BC6C47">
        <w:rPr>
          <w:rFonts w:hint="eastAsia"/>
          <w:color w:val="7F7F7F" w:themeColor="text1" w:themeTint="80"/>
          <w:sz w:val="22"/>
          <w:szCs w:val="20"/>
        </w:rPr>
        <w:t>、</w:t>
      </w:r>
      <w:r w:rsidR="00AF1786" w:rsidRPr="00BC6C47">
        <w:rPr>
          <w:color w:val="7F7F7F" w:themeColor="text1" w:themeTint="80"/>
          <w:sz w:val="22"/>
          <w:szCs w:val="20"/>
        </w:rPr>
        <w:t>提高設備</w:t>
      </w:r>
      <w:r w:rsidR="00AF1786" w:rsidRPr="00BC6C47">
        <w:rPr>
          <w:rFonts w:hint="eastAsia"/>
          <w:color w:val="7F7F7F" w:themeColor="text1" w:themeTint="80"/>
          <w:sz w:val="22"/>
          <w:szCs w:val="20"/>
        </w:rPr>
        <w:t>售價與</w:t>
      </w:r>
      <w:r w:rsidR="00AF1786" w:rsidRPr="00BC6C47">
        <w:rPr>
          <w:color w:val="7F7F7F" w:themeColor="text1" w:themeTint="80"/>
          <w:sz w:val="22"/>
          <w:szCs w:val="20"/>
        </w:rPr>
        <w:t>機台競爭力</w:t>
      </w:r>
      <w:r w:rsidR="00AF1786" w:rsidRPr="00BC6C47">
        <w:rPr>
          <w:rFonts w:hint="eastAsia"/>
          <w:color w:val="7F7F7F" w:themeColor="text1" w:themeTint="80"/>
          <w:sz w:val="22"/>
          <w:szCs w:val="20"/>
        </w:rPr>
        <w:t>(</w:t>
      </w:r>
      <w:r w:rsidR="00AF1786" w:rsidRPr="00BC6C47">
        <w:rPr>
          <w:rFonts w:hint="eastAsia"/>
          <w:color w:val="7F7F7F" w:themeColor="text1" w:themeTint="80"/>
          <w:sz w:val="22"/>
          <w:szCs w:val="20"/>
        </w:rPr>
        <w:t>比較</w:t>
      </w:r>
    </w:p>
    <w:p w:rsidR="002363EB" w:rsidRPr="00BC6C47" w:rsidRDefault="00AF1786" w:rsidP="002363EB">
      <w:pPr>
        <w:spacing w:line="240" w:lineRule="auto"/>
        <w:ind w:leftChars="405" w:left="1134"/>
        <w:rPr>
          <w:color w:val="7F7F7F" w:themeColor="text1" w:themeTint="80"/>
          <w:sz w:val="22"/>
          <w:szCs w:val="20"/>
        </w:rPr>
      </w:pPr>
      <w:r w:rsidRPr="00BC6C47">
        <w:rPr>
          <w:rFonts w:hint="eastAsia"/>
          <w:color w:val="7F7F7F" w:themeColor="text1" w:themeTint="80"/>
          <w:sz w:val="22"/>
          <w:szCs w:val="20"/>
        </w:rPr>
        <w:t>好賣</w:t>
      </w:r>
      <w:r w:rsidRPr="00BC6C47">
        <w:rPr>
          <w:color w:val="7F7F7F" w:themeColor="text1" w:themeTint="80"/>
          <w:sz w:val="22"/>
          <w:szCs w:val="20"/>
        </w:rPr>
        <w:t>)</w:t>
      </w:r>
      <w:r w:rsidR="000203E1" w:rsidRPr="00BC6C47">
        <w:rPr>
          <w:rFonts w:hint="eastAsia"/>
          <w:color w:val="7F7F7F" w:themeColor="text1" w:themeTint="80"/>
          <w:sz w:val="22"/>
          <w:szCs w:val="20"/>
        </w:rPr>
        <w:t>。</w:t>
      </w:r>
      <w:r w:rsidR="002363EB" w:rsidRPr="00BC6C47">
        <w:rPr>
          <w:rFonts w:hint="eastAsia"/>
          <w:color w:val="7F7F7F" w:themeColor="text1" w:themeTint="80"/>
          <w:sz w:val="22"/>
          <w:szCs w:val="20"/>
        </w:rPr>
        <w:t>)</w:t>
      </w:r>
      <w:r w:rsidR="005B3FE1">
        <w:rPr>
          <w:color w:val="7F7F7F" w:themeColor="text1" w:themeTint="80"/>
          <w:sz w:val="22"/>
          <w:szCs w:val="20"/>
        </w:rPr>
        <w:br/>
      </w:r>
      <w:r w:rsidR="005B3FE1" w:rsidRPr="005B3FE1">
        <w:rPr>
          <w:rFonts w:hint="eastAsia"/>
        </w:rPr>
        <w:t xml:space="preserve"> </w:t>
      </w:r>
      <w:r w:rsidR="005B3FE1" w:rsidRPr="005B3FE1">
        <w:rPr>
          <w:rFonts w:hint="eastAsia"/>
          <w:color w:val="7F7F7F" w:themeColor="text1" w:themeTint="80"/>
          <w:sz w:val="22"/>
          <w:szCs w:val="20"/>
        </w:rPr>
        <w:t>1</w:t>
      </w:r>
      <w:r w:rsidR="005B3FE1" w:rsidRPr="005B3FE1">
        <w:rPr>
          <w:rFonts w:hint="eastAsia"/>
          <w:color w:val="7F7F7F" w:themeColor="text1" w:themeTint="80"/>
          <w:sz w:val="22"/>
          <w:szCs w:val="20"/>
        </w:rPr>
        <w:t>、</w:t>
      </w:r>
      <w:r w:rsidR="005B3FE1" w:rsidRPr="005B3FE1">
        <w:rPr>
          <w:rFonts w:hint="eastAsia"/>
          <w:color w:val="7F7F7F" w:themeColor="text1" w:themeTint="80"/>
          <w:sz w:val="22"/>
          <w:szCs w:val="20"/>
        </w:rPr>
        <w:tab/>
      </w:r>
      <w:r w:rsidR="005B3FE1" w:rsidRPr="005B3FE1">
        <w:rPr>
          <w:rFonts w:hint="eastAsia"/>
          <w:color w:val="7F7F7F" w:themeColor="text1" w:themeTint="80"/>
          <w:sz w:val="22"/>
          <w:szCs w:val="20"/>
        </w:rPr>
        <w:t>執行本計畫後，對於……智慧化功能能預測未來發展之方向。</w:t>
      </w:r>
    </w:p>
    <w:p w:rsidR="008E7161" w:rsidRPr="00BC6C47" w:rsidRDefault="008E7161" w:rsidP="008E7161">
      <w:pPr>
        <w:widowControl/>
        <w:adjustRightInd/>
        <w:snapToGrid/>
        <w:spacing w:line="240" w:lineRule="auto"/>
        <w:jc w:val="left"/>
        <w:sectPr w:rsidR="008E7161" w:rsidRPr="00BC6C47" w:rsidSect="009A637E">
          <w:pgSz w:w="11906" w:h="16838"/>
          <w:pgMar w:top="1134" w:right="1134" w:bottom="1134" w:left="1134" w:header="851" w:footer="992" w:gutter="0"/>
          <w:cols w:space="425"/>
          <w:docGrid w:type="lines" w:linePitch="381"/>
        </w:sectPr>
      </w:pPr>
    </w:p>
    <w:p w:rsidR="008E7161" w:rsidRPr="00BC6C47" w:rsidRDefault="008E7161" w:rsidP="008E7161">
      <w:pPr>
        <w:widowControl/>
        <w:adjustRightInd/>
        <w:snapToGrid/>
        <w:spacing w:line="440" w:lineRule="exact"/>
        <w:jc w:val="left"/>
        <w:rPr>
          <w:b/>
          <w:noProof/>
          <w:sz w:val="36"/>
          <w:szCs w:val="36"/>
        </w:rPr>
      </w:pPr>
      <w:r w:rsidRPr="00BC6C47">
        <w:rPr>
          <w:rFonts w:ascii="標楷體" w:hAnsi="標楷體" w:hint="eastAsia"/>
          <w:b/>
          <w:noProof/>
          <w:sz w:val="36"/>
          <w:szCs w:val="36"/>
        </w:rPr>
        <w:lastRenderedPageBreak/>
        <w:t>肆、問卷</w:t>
      </w:r>
      <w:r w:rsidRPr="00BC6C47">
        <w:rPr>
          <w:rFonts w:ascii="標楷體" w:hAnsi="標楷體"/>
          <w:b/>
          <w:noProof/>
          <w:sz w:val="36"/>
          <w:szCs w:val="36"/>
        </w:rPr>
        <w:drawing>
          <wp:anchor distT="0" distB="0" distL="114300" distR="114300" simplePos="0" relativeHeight="251677184" behindDoc="0" locked="0" layoutInCell="1" allowOverlap="1">
            <wp:simplePos x="0" y="0"/>
            <wp:positionH relativeFrom="column">
              <wp:posOffset>-609600</wp:posOffset>
            </wp:positionH>
            <wp:positionV relativeFrom="paragraph">
              <wp:posOffset>-549275</wp:posOffset>
            </wp:positionV>
            <wp:extent cx="1425547" cy="548640"/>
            <wp:effectExtent l="19050" t="0" r="3203" b="0"/>
            <wp:wrapNone/>
            <wp:docPr id="53" name="圖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50"/>
                    <pic:cNvPicPr>
                      <a:picLocks noChangeAspect="1" noChangeArrowheads="1"/>
                    </pic:cNvPicPr>
                  </pic:nvPicPr>
                  <pic:blipFill>
                    <a:blip r:embed="rId18" cstate="print"/>
                    <a:srcRect/>
                    <a:stretch>
                      <a:fillRect/>
                    </a:stretch>
                  </pic:blipFill>
                  <pic:spPr bwMode="auto">
                    <a:xfrm>
                      <a:off x="0" y="0"/>
                      <a:ext cx="1425547" cy="548640"/>
                    </a:xfrm>
                    <a:prstGeom prst="rect">
                      <a:avLst/>
                    </a:prstGeom>
                    <a:noFill/>
                    <a:ln w="9525">
                      <a:noFill/>
                      <a:miter lim="800000"/>
                      <a:headEnd/>
                      <a:tailEnd/>
                    </a:ln>
                  </pic:spPr>
                </pic:pic>
              </a:graphicData>
            </a:graphic>
          </wp:anchor>
        </w:drawing>
      </w:r>
      <w:r w:rsidRPr="00BC6C47">
        <w:rPr>
          <w:rFonts w:ascii="標楷體" w:hAnsi="標楷體" w:hint="eastAsia"/>
          <w:b/>
          <w:noProof/>
          <w:sz w:val="36"/>
          <w:szCs w:val="36"/>
        </w:rPr>
        <w:t>一：</w:t>
      </w:r>
      <w:r w:rsidRPr="00BC6C47">
        <w:rPr>
          <w:rFonts w:hint="eastAsia"/>
          <w:b/>
          <w:noProof/>
          <w:sz w:val="36"/>
          <w:szCs w:val="36"/>
        </w:rPr>
        <w:t>智機產業化推動計畫</w:t>
      </w:r>
      <w:r w:rsidRPr="00BC6C47">
        <w:rPr>
          <w:rFonts w:hint="eastAsia"/>
          <w:b/>
          <w:noProof/>
          <w:sz w:val="36"/>
          <w:szCs w:val="36"/>
        </w:rPr>
        <w:t xml:space="preserve"> </w:t>
      </w:r>
      <w:r w:rsidRPr="00BC6C47">
        <w:rPr>
          <w:b/>
          <w:noProof/>
          <w:sz w:val="36"/>
          <w:szCs w:val="36"/>
        </w:rPr>
        <w:t>產業需求調查診斷表</w:t>
      </w:r>
    </w:p>
    <w:p w:rsidR="008E7161" w:rsidRPr="00BC6C47" w:rsidRDefault="008E7161" w:rsidP="008E7161">
      <w:pPr>
        <w:widowControl/>
        <w:adjustRightInd/>
        <w:snapToGrid/>
        <w:spacing w:line="440" w:lineRule="exact"/>
        <w:jc w:val="center"/>
        <w:rPr>
          <w:rFonts w:ascii="標楷體" w:hAnsi="標楷體"/>
          <w:b/>
          <w:noProof/>
          <w:color w:val="BFBFBF" w:themeColor="background1" w:themeShade="BF"/>
          <w:sz w:val="24"/>
          <w:szCs w:val="24"/>
        </w:rPr>
      </w:pPr>
      <w:r w:rsidRPr="00BC6C47">
        <w:rPr>
          <w:rFonts w:ascii="標楷體" w:hAnsi="標楷體" w:hint="eastAsia"/>
          <w:b/>
          <w:noProof/>
          <w:color w:val="BFBFBF" w:themeColor="background1" w:themeShade="BF"/>
          <w:sz w:val="24"/>
          <w:szCs w:val="24"/>
        </w:rPr>
        <w:t>(請輔導單位協助填寫本表，填寫對象為受輔導廠商，並請受訪者簽</w:t>
      </w:r>
      <w:r w:rsidRPr="00546BEF">
        <w:rPr>
          <w:rFonts w:ascii="標楷體" w:hAnsi="標楷體" w:hint="eastAsia"/>
          <w:b/>
          <w:noProof/>
          <w:color w:val="BFBFBF" w:themeColor="background1" w:themeShade="BF"/>
          <w:sz w:val="24"/>
          <w:szCs w:val="24"/>
        </w:rPr>
        <w:t>名</w:t>
      </w:r>
      <w:r w:rsidR="00F10417" w:rsidRPr="00546BEF">
        <w:rPr>
          <w:rFonts w:ascii="標楷體" w:hAnsi="標楷體" w:hint="eastAsia"/>
          <w:b/>
          <w:noProof/>
          <w:color w:val="BFBFBF" w:themeColor="background1" w:themeShade="BF"/>
          <w:sz w:val="24"/>
          <w:szCs w:val="24"/>
        </w:rPr>
        <w:t>，於簽約時檢附</w:t>
      </w:r>
      <w:r w:rsidRPr="00546BEF">
        <w:rPr>
          <w:rFonts w:ascii="標楷體" w:hAnsi="標楷體" w:hint="eastAsia"/>
          <w:b/>
          <w:noProof/>
          <w:color w:val="BFBFBF" w:themeColor="background1" w:themeShade="BF"/>
          <w:sz w:val="24"/>
          <w:szCs w:val="24"/>
        </w:rPr>
        <w:t>)</w:t>
      </w:r>
    </w:p>
    <w:p w:rsidR="008E7161" w:rsidRPr="00BC6C47" w:rsidRDefault="008E7161" w:rsidP="00BE11F0">
      <w:pPr>
        <w:spacing w:afterLines="10" w:after="38"/>
        <w:ind w:leftChars="-177" w:left="-70" w:rightChars="-60" w:right="-168" w:hangingChars="152" w:hanging="426"/>
        <w:rPr>
          <w:szCs w:val="28"/>
        </w:rPr>
      </w:pPr>
      <w:r w:rsidRPr="00BC6C47">
        <w:rPr>
          <w:rFonts w:hAnsi="標楷體"/>
          <w:szCs w:val="28"/>
        </w:rPr>
        <w:t>一、廠商基本資料</w:t>
      </w:r>
      <w:r w:rsidRPr="00BC6C47">
        <w:rPr>
          <w:rFonts w:hAnsi="標楷體" w:hint="eastAsia"/>
          <w:szCs w:val="28"/>
        </w:rPr>
        <w:t xml:space="preserve">                        </w:t>
      </w:r>
      <w:r w:rsidRPr="00BC6C47">
        <w:rPr>
          <w:rFonts w:hAnsi="標楷體" w:hint="eastAsia"/>
          <w:szCs w:val="28"/>
        </w:rPr>
        <w:t>診斷日期：</w:t>
      </w:r>
      <w:r w:rsidRPr="00BC6C47">
        <w:rPr>
          <w:rFonts w:hAnsi="標楷體" w:hint="eastAsia"/>
          <w:szCs w:val="28"/>
        </w:rPr>
        <w:t xml:space="preserve">    </w:t>
      </w:r>
      <w:r w:rsidRPr="00BC6C47">
        <w:rPr>
          <w:rFonts w:hAnsi="標楷體" w:hint="eastAsia"/>
          <w:szCs w:val="28"/>
        </w:rPr>
        <w:t>年</w:t>
      </w:r>
      <w:r w:rsidRPr="00BC6C47">
        <w:rPr>
          <w:rFonts w:hAnsi="標楷體" w:hint="eastAsia"/>
          <w:szCs w:val="28"/>
        </w:rPr>
        <w:t xml:space="preserve">    </w:t>
      </w:r>
      <w:r w:rsidRPr="00BC6C47">
        <w:rPr>
          <w:rFonts w:hAnsi="標楷體" w:hint="eastAsia"/>
          <w:szCs w:val="28"/>
        </w:rPr>
        <w:t>月</w:t>
      </w:r>
      <w:r w:rsidRPr="00BC6C47">
        <w:rPr>
          <w:rFonts w:hAnsi="標楷體" w:hint="eastAsia"/>
          <w:szCs w:val="28"/>
        </w:rPr>
        <w:t xml:space="preserve">    </w:t>
      </w:r>
      <w:r w:rsidRPr="00BC6C47">
        <w:rPr>
          <w:rFonts w:hAnsi="標楷體" w:hint="eastAsia"/>
          <w:szCs w:val="28"/>
        </w:rPr>
        <w:t>日</w:t>
      </w:r>
    </w:p>
    <w:tbl>
      <w:tblPr>
        <w:tblW w:w="5184"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76"/>
        <w:gridCol w:w="629"/>
        <w:gridCol w:w="245"/>
        <w:gridCol w:w="1022"/>
        <w:gridCol w:w="2137"/>
        <w:gridCol w:w="53"/>
        <w:gridCol w:w="3355"/>
      </w:tblGrid>
      <w:tr w:rsidR="008E7161" w:rsidRPr="00BC6C47" w:rsidTr="00B04F08">
        <w:trPr>
          <w:trHeight w:val="391"/>
        </w:trPr>
        <w:tc>
          <w:tcPr>
            <w:tcW w:w="1666" w:type="pct"/>
            <w:gridSpan w:val="2"/>
            <w:vAlign w:val="center"/>
          </w:tcPr>
          <w:p w:rsidR="008E7161" w:rsidRPr="00BC6C47" w:rsidRDefault="008E7161" w:rsidP="00B04F08">
            <w:pPr>
              <w:spacing w:line="440" w:lineRule="exact"/>
              <w:rPr>
                <w:szCs w:val="24"/>
              </w:rPr>
            </w:pPr>
            <w:r w:rsidRPr="00BC6C47">
              <w:rPr>
                <w:rFonts w:hAnsi="標楷體"/>
                <w:szCs w:val="24"/>
              </w:rPr>
              <w:t>公司名稱：</w:t>
            </w:r>
          </w:p>
        </w:tc>
        <w:tc>
          <w:tcPr>
            <w:tcW w:w="1666" w:type="pct"/>
            <w:gridSpan w:val="3"/>
            <w:vAlign w:val="center"/>
          </w:tcPr>
          <w:p w:rsidR="008E7161" w:rsidRPr="00BC6C47" w:rsidRDefault="008E7161" w:rsidP="00B04F08">
            <w:pPr>
              <w:spacing w:line="440" w:lineRule="exact"/>
              <w:rPr>
                <w:szCs w:val="24"/>
              </w:rPr>
            </w:pPr>
            <w:r w:rsidRPr="00BC6C47">
              <w:rPr>
                <w:rFonts w:hAnsi="標楷體"/>
                <w:bCs/>
                <w:szCs w:val="24"/>
              </w:rPr>
              <w:t>統一編號</w:t>
            </w:r>
            <w:r w:rsidRPr="00BC6C47">
              <w:rPr>
                <w:rFonts w:hAnsi="標楷體"/>
                <w:szCs w:val="24"/>
              </w:rPr>
              <w:t>：</w:t>
            </w:r>
          </w:p>
        </w:tc>
        <w:tc>
          <w:tcPr>
            <w:tcW w:w="1668" w:type="pct"/>
            <w:gridSpan w:val="2"/>
            <w:vAlign w:val="center"/>
          </w:tcPr>
          <w:p w:rsidR="008E7161" w:rsidRPr="00BC6C47" w:rsidRDefault="008E7161" w:rsidP="00B04F08">
            <w:pPr>
              <w:spacing w:line="440" w:lineRule="exact"/>
              <w:rPr>
                <w:szCs w:val="24"/>
              </w:rPr>
            </w:pPr>
            <w:r w:rsidRPr="00BC6C47">
              <w:rPr>
                <w:rFonts w:hAnsi="標楷體"/>
                <w:szCs w:val="24"/>
              </w:rPr>
              <w:t>負責人：</w:t>
            </w:r>
          </w:p>
        </w:tc>
      </w:tr>
      <w:tr w:rsidR="008E7161" w:rsidRPr="00BC6C47" w:rsidTr="00B04F08">
        <w:trPr>
          <w:trHeight w:val="427"/>
        </w:trPr>
        <w:tc>
          <w:tcPr>
            <w:tcW w:w="1666" w:type="pct"/>
            <w:gridSpan w:val="2"/>
            <w:vAlign w:val="center"/>
          </w:tcPr>
          <w:p w:rsidR="008E7161" w:rsidRPr="00BC6C47" w:rsidRDefault="008E7161" w:rsidP="00B04F08">
            <w:pPr>
              <w:spacing w:line="440" w:lineRule="exact"/>
              <w:rPr>
                <w:szCs w:val="24"/>
              </w:rPr>
            </w:pPr>
            <w:r w:rsidRPr="00BC6C47">
              <w:rPr>
                <w:rFonts w:hAnsi="標楷體"/>
                <w:szCs w:val="24"/>
              </w:rPr>
              <w:t>電</w:t>
            </w:r>
            <w:r w:rsidRPr="00BC6C47">
              <w:rPr>
                <w:rFonts w:hAnsi="標楷體" w:hint="eastAsia"/>
                <w:szCs w:val="24"/>
              </w:rPr>
              <w:t xml:space="preserve">    </w:t>
            </w:r>
            <w:r w:rsidRPr="00BC6C47">
              <w:rPr>
                <w:rFonts w:hAnsi="標楷體"/>
                <w:szCs w:val="24"/>
              </w:rPr>
              <w:t>話：</w:t>
            </w:r>
          </w:p>
        </w:tc>
        <w:tc>
          <w:tcPr>
            <w:tcW w:w="3334" w:type="pct"/>
            <w:gridSpan w:val="5"/>
            <w:tcBorders>
              <w:bottom w:val="single" w:sz="4" w:space="0" w:color="auto"/>
            </w:tcBorders>
            <w:vAlign w:val="center"/>
          </w:tcPr>
          <w:p w:rsidR="008E7161" w:rsidRPr="00BC6C47" w:rsidRDefault="008E7161" w:rsidP="00B04F08">
            <w:pPr>
              <w:spacing w:line="440" w:lineRule="exact"/>
              <w:rPr>
                <w:bCs/>
                <w:szCs w:val="24"/>
              </w:rPr>
            </w:pPr>
            <w:r w:rsidRPr="00BC6C47">
              <w:rPr>
                <w:rFonts w:hAnsi="標楷體"/>
                <w:bCs/>
                <w:szCs w:val="24"/>
              </w:rPr>
              <w:t>地</w:t>
            </w:r>
            <w:r w:rsidRPr="00BC6C47">
              <w:rPr>
                <w:bCs/>
                <w:szCs w:val="24"/>
              </w:rPr>
              <w:t xml:space="preserve">    </w:t>
            </w:r>
            <w:r w:rsidRPr="00BC6C47">
              <w:rPr>
                <w:rFonts w:hAnsi="標楷體"/>
                <w:bCs/>
                <w:szCs w:val="24"/>
              </w:rPr>
              <w:t>址</w:t>
            </w:r>
            <w:r w:rsidRPr="00BC6C47">
              <w:rPr>
                <w:rFonts w:hAnsi="標楷體"/>
                <w:szCs w:val="24"/>
              </w:rPr>
              <w:t>：</w:t>
            </w:r>
          </w:p>
        </w:tc>
      </w:tr>
      <w:tr w:rsidR="008E7161" w:rsidRPr="00BC6C47" w:rsidTr="00B04F08">
        <w:trPr>
          <w:trHeight w:val="510"/>
        </w:trPr>
        <w:tc>
          <w:tcPr>
            <w:tcW w:w="5000" w:type="pct"/>
            <w:gridSpan w:val="7"/>
            <w:vAlign w:val="center"/>
          </w:tcPr>
          <w:p w:rsidR="008E7161" w:rsidRPr="00BC6C47" w:rsidRDefault="008E7161" w:rsidP="00B04F08">
            <w:pPr>
              <w:spacing w:line="440" w:lineRule="exact"/>
              <w:rPr>
                <w:szCs w:val="24"/>
              </w:rPr>
            </w:pPr>
            <w:r w:rsidRPr="00BC6C47">
              <w:rPr>
                <w:rFonts w:hAnsi="標楷體"/>
                <w:szCs w:val="24"/>
              </w:rPr>
              <w:t>受訪者姓名</w:t>
            </w:r>
            <w:r w:rsidRPr="00BC6C47">
              <w:rPr>
                <w:rFonts w:hAnsi="標楷體" w:hint="eastAsia"/>
                <w:szCs w:val="24"/>
              </w:rPr>
              <w:t>/</w:t>
            </w:r>
            <w:r w:rsidRPr="00BC6C47">
              <w:rPr>
                <w:rFonts w:hAnsi="標楷體" w:hint="eastAsia"/>
                <w:szCs w:val="24"/>
              </w:rPr>
              <w:t>職稱</w:t>
            </w:r>
            <w:r w:rsidRPr="00BC6C47">
              <w:rPr>
                <w:rFonts w:hAnsi="標楷體"/>
                <w:szCs w:val="24"/>
              </w:rPr>
              <w:t>：</w:t>
            </w:r>
            <w:r w:rsidRPr="00BC6C47">
              <w:rPr>
                <w:rFonts w:ascii="標楷體" w:hAnsi="標楷體"/>
                <w:kern w:val="0"/>
                <w:szCs w:val="24"/>
              </w:rPr>
              <w:t>○○</w:t>
            </w:r>
            <w:r w:rsidRPr="00BC6C47">
              <w:rPr>
                <w:rFonts w:ascii="標楷體" w:hAnsi="標楷體" w:hint="eastAsia"/>
                <w:kern w:val="0"/>
                <w:szCs w:val="24"/>
              </w:rPr>
              <w:t xml:space="preserve">機械 </w:t>
            </w:r>
            <w:r w:rsidRPr="00BC6C47">
              <w:rPr>
                <w:rFonts w:hAnsi="標楷體"/>
                <w:szCs w:val="24"/>
              </w:rPr>
              <w:t>葉</w:t>
            </w:r>
            <w:r w:rsidRPr="00BC6C47">
              <w:rPr>
                <w:rFonts w:ascii="標楷體" w:hAnsi="標楷體"/>
                <w:kern w:val="0"/>
                <w:szCs w:val="24"/>
              </w:rPr>
              <w:t>○○</w:t>
            </w:r>
            <w:r w:rsidRPr="00BC6C47">
              <w:rPr>
                <w:kern w:val="0"/>
                <w:szCs w:val="24"/>
              </w:rPr>
              <w:t>/</w:t>
            </w:r>
            <w:r w:rsidRPr="00BC6C47">
              <w:rPr>
                <w:rFonts w:hAnsi="標楷體"/>
                <w:szCs w:val="24"/>
              </w:rPr>
              <w:t>總經理、</w:t>
            </w:r>
            <w:r w:rsidRPr="00BC6C47">
              <w:rPr>
                <w:rFonts w:hAnsi="標楷體" w:hint="eastAsia"/>
                <w:szCs w:val="24"/>
              </w:rPr>
              <w:t>精機中心</w:t>
            </w:r>
            <w:r w:rsidRPr="00BC6C47">
              <w:rPr>
                <w:rFonts w:hAnsi="標楷體" w:hint="eastAsia"/>
                <w:szCs w:val="24"/>
              </w:rPr>
              <w:t xml:space="preserve"> </w:t>
            </w:r>
            <w:r w:rsidRPr="00BC6C47">
              <w:rPr>
                <w:rFonts w:hAnsi="標楷體"/>
                <w:szCs w:val="24"/>
              </w:rPr>
              <w:t>葉</w:t>
            </w:r>
            <w:r w:rsidRPr="00BC6C47">
              <w:rPr>
                <w:rFonts w:ascii="標楷體" w:hAnsi="標楷體"/>
                <w:kern w:val="0"/>
                <w:szCs w:val="24"/>
              </w:rPr>
              <w:t>○○</w:t>
            </w:r>
            <w:r w:rsidRPr="00BC6C47">
              <w:rPr>
                <w:rFonts w:ascii="標楷體" w:hAnsi="標楷體" w:hint="eastAsia"/>
                <w:kern w:val="0"/>
                <w:szCs w:val="24"/>
              </w:rPr>
              <w:t>/</w:t>
            </w:r>
            <w:r w:rsidRPr="00BC6C47">
              <w:rPr>
                <w:rFonts w:hAnsi="標楷體" w:hint="eastAsia"/>
                <w:szCs w:val="24"/>
              </w:rPr>
              <w:t>經理</w:t>
            </w:r>
          </w:p>
        </w:tc>
      </w:tr>
      <w:tr w:rsidR="008E7161" w:rsidRPr="00BC6C47" w:rsidTr="00B04F08">
        <w:trPr>
          <w:trHeight w:val="510"/>
        </w:trPr>
        <w:tc>
          <w:tcPr>
            <w:tcW w:w="5000" w:type="pct"/>
            <w:gridSpan w:val="7"/>
            <w:vAlign w:val="center"/>
          </w:tcPr>
          <w:p w:rsidR="008E7161" w:rsidRPr="00BC6C47" w:rsidRDefault="008E7161" w:rsidP="00B04F08">
            <w:pPr>
              <w:spacing w:line="440" w:lineRule="exact"/>
              <w:rPr>
                <w:rFonts w:hAnsi="標楷體"/>
                <w:szCs w:val="24"/>
              </w:rPr>
            </w:pPr>
            <w:r w:rsidRPr="00BC6C47">
              <w:rPr>
                <w:rFonts w:hAnsi="標楷體"/>
                <w:szCs w:val="24"/>
              </w:rPr>
              <w:t>受訪者</w:t>
            </w:r>
            <w:r w:rsidRPr="00BC6C47">
              <w:rPr>
                <w:szCs w:val="24"/>
              </w:rPr>
              <w:t>E-mail</w:t>
            </w:r>
            <w:r w:rsidRPr="00BC6C47">
              <w:rPr>
                <w:rFonts w:hAnsi="標楷體"/>
                <w:szCs w:val="24"/>
              </w:rPr>
              <w:t>：</w:t>
            </w:r>
          </w:p>
        </w:tc>
      </w:tr>
      <w:tr w:rsidR="008E7161" w:rsidRPr="00BC6C47" w:rsidTr="00B04F08">
        <w:trPr>
          <w:trHeight w:val="510"/>
        </w:trPr>
        <w:tc>
          <w:tcPr>
            <w:tcW w:w="5000" w:type="pct"/>
            <w:gridSpan w:val="7"/>
            <w:vAlign w:val="center"/>
          </w:tcPr>
          <w:p w:rsidR="008E7161" w:rsidRPr="00BC6C47" w:rsidRDefault="008E7161" w:rsidP="00B04F08">
            <w:pPr>
              <w:spacing w:line="440" w:lineRule="exact"/>
              <w:rPr>
                <w:szCs w:val="24"/>
              </w:rPr>
            </w:pPr>
            <w:r w:rsidRPr="00BC6C47">
              <w:rPr>
                <w:rFonts w:hint="eastAsia"/>
                <w:szCs w:val="24"/>
              </w:rPr>
              <w:t>會議地點：</w:t>
            </w:r>
          </w:p>
        </w:tc>
      </w:tr>
      <w:tr w:rsidR="008E7161" w:rsidRPr="00BC6C47" w:rsidTr="00B04F08">
        <w:trPr>
          <w:trHeight w:val="510"/>
        </w:trPr>
        <w:tc>
          <w:tcPr>
            <w:tcW w:w="1358" w:type="pct"/>
            <w:tcBorders>
              <w:bottom w:val="single" w:sz="4" w:space="0" w:color="auto"/>
            </w:tcBorders>
            <w:vAlign w:val="center"/>
          </w:tcPr>
          <w:p w:rsidR="008E7161" w:rsidRPr="00BC6C47" w:rsidRDefault="008E7161" w:rsidP="00B04F08">
            <w:pPr>
              <w:spacing w:line="440" w:lineRule="exact"/>
              <w:rPr>
                <w:szCs w:val="24"/>
              </w:rPr>
            </w:pPr>
            <w:r w:rsidRPr="00BC6C47">
              <w:rPr>
                <w:rFonts w:hAnsi="標楷體"/>
                <w:bCs/>
                <w:szCs w:val="24"/>
              </w:rPr>
              <w:t>資本額：</w:t>
            </w:r>
            <w:r w:rsidRPr="00BC6C47">
              <w:rPr>
                <w:kern w:val="0"/>
                <w:szCs w:val="24"/>
              </w:rPr>
              <w:t>○○,○○○</w:t>
            </w:r>
            <w:r w:rsidRPr="00BC6C47">
              <w:rPr>
                <w:rFonts w:hAnsi="標楷體" w:hint="eastAsia"/>
                <w:bCs/>
                <w:szCs w:val="24"/>
              </w:rPr>
              <w:t>萬元</w:t>
            </w:r>
          </w:p>
        </w:tc>
        <w:tc>
          <w:tcPr>
            <w:tcW w:w="928" w:type="pct"/>
            <w:gridSpan w:val="3"/>
            <w:tcBorders>
              <w:bottom w:val="single" w:sz="4" w:space="0" w:color="auto"/>
            </w:tcBorders>
            <w:vAlign w:val="center"/>
          </w:tcPr>
          <w:p w:rsidR="008E7161" w:rsidRPr="00BC6C47" w:rsidRDefault="008E7161" w:rsidP="00B04F08">
            <w:pPr>
              <w:spacing w:line="440" w:lineRule="exact"/>
              <w:rPr>
                <w:rFonts w:hAnsi="標楷體"/>
                <w:bCs/>
                <w:szCs w:val="24"/>
              </w:rPr>
            </w:pPr>
            <w:r w:rsidRPr="00BC6C47">
              <w:rPr>
                <w:rFonts w:hAnsi="標楷體"/>
                <w:bCs/>
                <w:szCs w:val="24"/>
              </w:rPr>
              <w:t>員工數：</w:t>
            </w:r>
            <w:r w:rsidRPr="00BC6C47">
              <w:rPr>
                <w:kern w:val="0"/>
                <w:szCs w:val="24"/>
              </w:rPr>
              <w:t>○○</w:t>
            </w:r>
            <w:r w:rsidRPr="00BC6C47">
              <w:rPr>
                <w:rFonts w:hAnsi="標楷體" w:hint="eastAsia"/>
                <w:bCs/>
                <w:szCs w:val="24"/>
              </w:rPr>
              <w:t>人</w:t>
            </w:r>
          </w:p>
        </w:tc>
        <w:tc>
          <w:tcPr>
            <w:tcW w:w="2714" w:type="pct"/>
            <w:gridSpan w:val="3"/>
            <w:tcBorders>
              <w:bottom w:val="single" w:sz="4" w:space="0" w:color="auto"/>
            </w:tcBorders>
            <w:vAlign w:val="center"/>
          </w:tcPr>
          <w:p w:rsidR="008E7161" w:rsidRPr="00BC6C47" w:rsidRDefault="008E7161" w:rsidP="00B04F08">
            <w:pPr>
              <w:spacing w:line="440" w:lineRule="exact"/>
              <w:rPr>
                <w:szCs w:val="24"/>
              </w:rPr>
            </w:pPr>
            <w:r w:rsidRPr="00BC6C47">
              <w:rPr>
                <w:rFonts w:hAnsi="標楷體"/>
                <w:szCs w:val="24"/>
              </w:rPr>
              <w:t>主要產品：</w:t>
            </w:r>
          </w:p>
        </w:tc>
      </w:tr>
      <w:tr w:rsidR="008E7161" w:rsidRPr="00BC6C47" w:rsidTr="00B04F08">
        <w:trPr>
          <w:trHeight w:val="397"/>
        </w:trPr>
        <w:tc>
          <w:tcPr>
            <w:tcW w:w="5000" w:type="pct"/>
            <w:gridSpan w:val="7"/>
            <w:tcBorders>
              <w:bottom w:val="nil"/>
            </w:tcBorders>
            <w:vAlign w:val="center"/>
          </w:tcPr>
          <w:p w:rsidR="008E7161" w:rsidRPr="00BC6C47" w:rsidRDefault="008E7161" w:rsidP="00B04F08">
            <w:pPr>
              <w:spacing w:line="440" w:lineRule="exact"/>
              <w:rPr>
                <w:bCs/>
                <w:szCs w:val="24"/>
              </w:rPr>
            </w:pPr>
            <w:r w:rsidRPr="00BC6C47">
              <w:rPr>
                <w:rFonts w:hAnsi="標楷體"/>
                <w:szCs w:val="24"/>
              </w:rPr>
              <w:t>產業別</w:t>
            </w:r>
            <w:r w:rsidRPr="00BC6C47">
              <w:rPr>
                <w:rFonts w:hAnsi="標楷體"/>
                <w:bCs/>
                <w:szCs w:val="24"/>
              </w:rPr>
              <w:t>：</w:t>
            </w:r>
          </w:p>
        </w:tc>
      </w:tr>
      <w:tr w:rsidR="008E7161" w:rsidRPr="00BC6C47" w:rsidTr="00B04F08">
        <w:trPr>
          <w:trHeight w:val="340"/>
        </w:trPr>
        <w:tc>
          <w:tcPr>
            <w:tcW w:w="1786" w:type="pct"/>
            <w:gridSpan w:val="3"/>
            <w:tcBorders>
              <w:top w:val="nil"/>
            </w:tcBorders>
          </w:tcPr>
          <w:p w:rsidR="008E7161" w:rsidRPr="00BC6C47" w:rsidRDefault="008E7161" w:rsidP="00B04F08">
            <w:pPr>
              <w:tabs>
                <w:tab w:val="left" w:pos="212"/>
              </w:tabs>
              <w:spacing w:line="240" w:lineRule="exact"/>
              <w:rPr>
                <w:sz w:val="20"/>
                <w:szCs w:val="20"/>
                <w:u w:val="single"/>
              </w:rPr>
            </w:pPr>
            <w:r w:rsidRPr="00BC6C47">
              <w:rPr>
                <w:rFonts w:hAnsi="標楷體"/>
                <w:kern w:val="0"/>
                <w:sz w:val="20"/>
                <w:szCs w:val="20"/>
                <w:u w:val="single"/>
              </w:rPr>
              <w:t>農、林、漁、牧業</w:t>
            </w:r>
          </w:p>
          <w:p w:rsidR="008E7161" w:rsidRPr="00BC6C47" w:rsidRDefault="008E7161" w:rsidP="00B04F08">
            <w:pPr>
              <w:tabs>
                <w:tab w:val="left" w:pos="308"/>
              </w:tabs>
              <w:spacing w:line="240" w:lineRule="exact"/>
              <w:ind w:leftChars="127" w:left="358" w:hangingChars="1" w:hanging="2"/>
              <w:rPr>
                <w:sz w:val="20"/>
                <w:szCs w:val="20"/>
              </w:rPr>
            </w:pPr>
            <w:r w:rsidRPr="00BC6C47">
              <w:rPr>
                <w:sz w:val="20"/>
                <w:szCs w:val="20"/>
              </w:rPr>
              <w:sym w:font="Wingdings 2" w:char="F0A3"/>
            </w:r>
            <w:r w:rsidRPr="00BC6C47">
              <w:rPr>
                <w:sz w:val="20"/>
                <w:szCs w:val="20"/>
              </w:rPr>
              <w:t>1</w:t>
            </w:r>
            <w:r w:rsidRPr="00BC6C47">
              <w:rPr>
                <w:rFonts w:hAnsi="標楷體"/>
                <w:kern w:val="0"/>
                <w:sz w:val="20"/>
                <w:szCs w:val="20"/>
              </w:rPr>
              <w:t>農、牧業</w:t>
            </w:r>
          </w:p>
          <w:p w:rsidR="008E7161" w:rsidRPr="00BC6C47" w:rsidRDefault="008E7161" w:rsidP="00B04F08">
            <w:pPr>
              <w:tabs>
                <w:tab w:val="left" w:pos="308"/>
              </w:tabs>
              <w:spacing w:line="240" w:lineRule="exact"/>
              <w:ind w:leftChars="127" w:left="358" w:hangingChars="1" w:hanging="2"/>
              <w:rPr>
                <w:sz w:val="20"/>
                <w:szCs w:val="20"/>
              </w:rPr>
            </w:pPr>
            <w:r w:rsidRPr="00BC6C47">
              <w:rPr>
                <w:sz w:val="20"/>
                <w:szCs w:val="20"/>
              </w:rPr>
              <w:sym w:font="Wingdings 2" w:char="F0A3"/>
            </w:r>
            <w:r w:rsidRPr="00BC6C47">
              <w:rPr>
                <w:sz w:val="20"/>
                <w:szCs w:val="20"/>
              </w:rPr>
              <w:t>2</w:t>
            </w:r>
            <w:r w:rsidRPr="00BC6C47">
              <w:rPr>
                <w:rFonts w:hAnsi="標楷體"/>
                <w:kern w:val="0"/>
                <w:sz w:val="20"/>
                <w:szCs w:val="20"/>
              </w:rPr>
              <w:t>林業</w:t>
            </w:r>
          </w:p>
          <w:p w:rsidR="008E7161" w:rsidRPr="00BC6C47" w:rsidRDefault="008E7161" w:rsidP="00B04F08">
            <w:pPr>
              <w:tabs>
                <w:tab w:val="left" w:pos="308"/>
              </w:tabs>
              <w:spacing w:line="240" w:lineRule="exact"/>
              <w:ind w:leftChars="127" w:left="358" w:hangingChars="1" w:hanging="2"/>
              <w:rPr>
                <w:kern w:val="0"/>
                <w:sz w:val="20"/>
                <w:szCs w:val="20"/>
              </w:rPr>
            </w:pPr>
            <w:r w:rsidRPr="00BC6C47">
              <w:rPr>
                <w:sz w:val="20"/>
                <w:szCs w:val="20"/>
              </w:rPr>
              <w:sym w:font="Wingdings 2" w:char="F0A3"/>
            </w:r>
            <w:r w:rsidRPr="00BC6C47">
              <w:rPr>
                <w:sz w:val="20"/>
                <w:szCs w:val="20"/>
              </w:rPr>
              <w:t>3</w:t>
            </w:r>
            <w:r w:rsidRPr="00BC6C47">
              <w:rPr>
                <w:rFonts w:hAnsi="標楷體"/>
                <w:kern w:val="0"/>
                <w:sz w:val="20"/>
                <w:szCs w:val="20"/>
              </w:rPr>
              <w:t>漁業</w:t>
            </w:r>
          </w:p>
          <w:p w:rsidR="008E7161" w:rsidRPr="00BC6C47" w:rsidRDefault="008E7161" w:rsidP="00B04F08">
            <w:pPr>
              <w:tabs>
                <w:tab w:val="left" w:pos="308"/>
              </w:tabs>
              <w:spacing w:line="240" w:lineRule="exact"/>
              <w:rPr>
                <w:sz w:val="20"/>
                <w:szCs w:val="20"/>
                <w:u w:val="single"/>
              </w:rPr>
            </w:pPr>
            <w:r w:rsidRPr="00BC6C47">
              <w:rPr>
                <w:rFonts w:hAnsi="標楷體"/>
                <w:kern w:val="0"/>
                <w:sz w:val="20"/>
                <w:szCs w:val="20"/>
                <w:u w:val="single"/>
              </w:rPr>
              <w:t>礦業及土石採取業</w:t>
            </w:r>
          </w:p>
          <w:p w:rsidR="008E7161" w:rsidRPr="00BC6C47" w:rsidRDefault="008E7161" w:rsidP="00B04F08">
            <w:pPr>
              <w:tabs>
                <w:tab w:val="left" w:pos="308"/>
              </w:tabs>
              <w:spacing w:line="240" w:lineRule="exact"/>
              <w:ind w:leftChars="127" w:left="358" w:hangingChars="1" w:hanging="2"/>
              <w:rPr>
                <w:sz w:val="20"/>
                <w:szCs w:val="20"/>
              </w:rPr>
            </w:pPr>
            <w:r w:rsidRPr="00BC6C47">
              <w:rPr>
                <w:sz w:val="20"/>
                <w:szCs w:val="20"/>
              </w:rPr>
              <w:sym w:font="Wingdings 2" w:char="F0A3"/>
            </w:r>
            <w:r w:rsidRPr="00BC6C47">
              <w:rPr>
                <w:sz w:val="20"/>
                <w:szCs w:val="20"/>
              </w:rPr>
              <w:t>5</w:t>
            </w:r>
            <w:r w:rsidRPr="00BC6C47">
              <w:rPr>
                <w:rFonts w:hAnsi="標楷體"/>
                <w:kern w:val="0"/>
                <w:sz w:val="20"/>
                <w:szCs w:val="20"/>
              </w:rPr>
              <w:t>石油及天然氣礦業</w:t>
            </w:r>
          </w:p>
          <w:p w:rsidR="008E7161" w:rsidRPr="00BC6C47" w:rsidRDefault="008E7161" w:rsidP="00B04F08">
            <w:pPr>
              <w:tabs>
                <w:tab w:val="left" w:pos="308"/>
              </w:tabs>
              <w:spacing w:line="240" w:lineRule="exact"/>
              <w:ind w:leftChars="127" w:left="358" w:hangingChars="1" w:hanging="2"/>
              <w:rPr>
                <w:sz w:val="20"/>
                <w:szCs w:val="20"/>
              </w:rPr>
            </w:pPr>
            <w:r w:rsidRPr="00BC6C47">
              <w:rPr>
                <w:sz w:val="20"/>
                <w:szCs w:val="20"/>
              </w:rPr>
              <w:sym w:font="Wingdings 2" w:char="F0A3"/>
            </w:r>
            <w:r w:rsidRPr="00BC6C47">
              <w:rPr>
                <w:sz w:val="20"/>
                <w:szCs w:val="20"/>
              </w:rPr>
              <w:t>6</w:t>
            </w:r>
            <w:r w:rsidRPr="00BC6C47">
              <w:rPr>
                <w:rFonts w:hAnsi="標楷體"/>
                <w:kern w:val="0"/>
                <w:sz w:val="20"/>
                <w:szCs w:val="20"/>
              </w:rPr>
              <w:t>砂、石及黏土採取業</w:t>
            </w:r>
          </w:p>
          <w:p w:rsidR="008E7161" w:rsidRPr="00BC6C47" w:rsidRDefault="008E7161" w:rsidP="00B04F08">
            <w:pPr>
              <w:tabs>
                <w:tab w:val="left" w:pos="308"/>
              </w:tabs>
              <w:spacing w:line="240" w:lineRule="exact"/>
              <w:rPr>
                <w:sz w:val="20"/>
                <w:szCs w:val="20"/>
                <w:u w:val="single"/>
              </w:rPr>
            </w:pPr>
            <w:r w:rsidRPr="00BC6C47">
              <w:rPr>
                <w:rFonts w:hAnsi="標楷體"/>
                <w:kern w:val="0"/>
                <w:sz w:val="20"/>
                <w:szCs w:val="20"/>
                <w:u w:val="single"/>
              </w:rPr>
              <w:t>製造業</w:t>
            </w:r>
          </w:p>
          <w:p w:rsidR="008E7161" w:rsidRPr="00BC6C47" w:rsidRDefault="008E7161" w:rsidP="00B04F08">
            <w:pPr>
              <w:tabs>
                <w:tab w:val="left" w:pos="308"/>
              </w:tabs>
              <w:spacing w:line="240" w:lineRule="exact"/>
              <w:ind w:leftChars="127" w:left="358" w:hangingChars="1" w:hanging="2"/>
              <w:rPr>
                <w:sz w:val="20"/>
                <w:szCs w:val="20"/>
              </w:rPr>
            </w:pPr>
            <w:r w:rsidRPr="00BC6C47">
              <w:rPr>
                <w:sz w:val="20"/>
                <w:szCs w:val="20"/>
              </w:rPr>
              <w:sym w:font="Wingdings 2" w:char="F0A3"/>
            </w:r>
            <w:r w:rsidRPr="00BC6C47">
              <w:rPr>
                <w:sz w:val="20"/>
                <w:szCs w:val="20"/>
              </w:rPr>
              <w:t>8</w:t>
            </w:r>
            <w:r w:rsidRPr="00BC6C47">
              <w:rPr>
                <w:rFonts w:hAnsi="標楷體"/>
                <w:kern w:val="0"/>
                <w:sz w:val="20"/>
                <w:szCs w:val="20"/>
              </w:rPr>
              <w:t>食品及飼品製造業</w:t>
            </w:r>
          </w:p>
          <w:p w:rsidR="008E7161" w:rsidRPr="00BC6C47" w:rsidRDefault="008E7161" w:rsidP="00B04F08">
            <w:pPr>
              <w:tabs>
                <w:tab w:val="left" w:pos="733"/>
              </w:tabs>
              <w:spacing w:line="240" w:lineRule="exact"/>
              <w:ind w:leftChars="127" w:left="356" w:firstLineChars="1" w:firstLine="2"/>
              <w:rPr>
                <w:kern w:val="0"/>
                <w:sz w:val="20"/>
                <w:szCs w:val="20"/>
              </w:rPr>
            </w:pPr>
            <w:r w:rsidRPr="00BC6C47">
              <w:rPr>
                <w:sz w:val="20"/>
                <w:szCs w:val="20"/>
              </w:rPr>
              <w:sym w:font="Wingdings 2" w:char="F0A3"/>
            </w:r>
            <w:r w:rsidRPr="00BC6C47">
              <w:rPr>
                <w:sz w:val="20"/>
                <w:szCs w:val="20"/>
              </w:rPr>
              <w:t>9</w:t>
            </w:r>
            <w:r w:rsidRPr="00BC6C47">
              <w:rPr>
                <w:rFonts w:hAnsi="標楷體"/>
                <w:kern w:val="0"/>
                <w:sz w:val="20"/>
                <w:szCs w:val="20"/>
              </w:rPr>
              <w:t>飲料製造業</w:t>
            </w:r>
          </w:p>
          <w:p w:rsidR="008E7161" w:rsidRPr="00BC6C47" w:rsidRDefault="008E7161" w:rsidP="00B04F08">
            <w:pPr>
              <w:tabs>
                <w:tab w:val="left" w:pos="308"/>
              </w:tabs>
              <w:spacing w:line="240" w:lineRule="exact"/>
              <w:ind w:leftChars="127" w:left="358" w:hangingChars="1" w:hanging="2"/>
              <w:rPr>
                <w:sz w:val="20"/>
                <w:szCs w:val="20"/>
              </w:rPr>
            </w:pPr>
            <w:r w:rsidRPr="00BC6C47">
              <w:rPr>
                <w:sz w:val="20"/>
                <w:szCs w:val="20"/>
              </w:rPr>
              <w:sym w:font="Wingdings 2" w:char="F0A3"/>
            </w:r>
            <w:r w:rsidRPr="00BC6C47">
              <w:rPr>
                <w:sz w:val="20"/>
                <w:szCs w:val="20"/>
              </w:rPr>
              <w:t>10</w:t>
            </w:r>
            <w:r w:rsidRPr="00BC6C47">
              <w:rPr>
                <w:rFonts w:hAnsi="標楷體"/>
                <w:kern w:val="0"/>
                <w:sz w:val="20"/>
                <w:szCs w:val="20"/>
              </w:rPr>
              <w:t>菸草製造業</w:t>
            </w:r>
          </w:p>
          <w:p w:rsidR="008E7161" w:rsidRPr="00BC6C47" w:rsidRDefault="008E7161" w:rsidP="00B04F08">
            <w:pPr>
              <w:tabs>
                <w:tab w:val="left" w:pos="308"/>
              </w:tabs>
              <w:spacing w:line="240" w:lineRule="exact"/>
              <w:ind w:leftChars="127" w:left="358" w:hangingChars="1" w:hanging="2"/>
              <w:rPr>
                <w:sz w:val="20"/>
                <w:szCs w:val="20"/>
              </w:rPr>
            </w:pPr>
            <w:r w:rsidRPr="00BC6C47">
              <w:rPr>
                <w:sz w:val="20"/>
                <w:szCs w:val="20"/>
              </w:rPr>
              <w:sym w:font="Wingdings 2" w:char="F0A3"/>
            </w:r>
            <w:r w:rsidRPr="00BC6C47">
              <w:rPr>
                <w:sz w:val="20"/>
                <w:szCs w:val="20"/>
              </w:rPr>
              <w:t>11</w:t>
            </w:r>
            <w:r w:rsidRPr="00BC6C47">
              <w:rPr>
                <w:rFonts w:hAnsi="標楷體"/>
                <w:kern w:val="0"/>
                <w:sz w:val="20"/>
                <w:szCs w:val="20"/>
              </w:rPr>
              <w:t>紡織業</w:t>
            </w:r>
          </w:p>
          <w:p w:rsidR="008E7161" w:rsidRPr="00BC6C47" w:rsidRDefault="008E7161" w:rsidP="00B04F08">
            <w:pPr>
              <w:tabs>
                <w:tab w:val="left" w:pos="308"/>
              </w:tabs>
              <w:spacing w:line="240" w:lineRule="exact"/>
              <w:ind w:leftChars="127" w:left="358" w:hangingChars="1" w:hanging="2"/>
              <w:rPr>
                <w:sz w:val="20"/>
                <w:szCs w:val="20"/>
              </w:rPr>
            </w:pPr>
            <w:r w:rsidRPr="00BC6C47">
              <w:rPr>
                <w:sz w:val="20"/>
                <w:szCs w:val="20"/>
              </w:rPr>
              <w:sym w:font="Wingdings 2" w:char="F0A3"/>
            </w:r>
            <w:r w:rsidRPr="00BC6C47">
              <w:rPr>
                <w:sz w:val="20"/>
                <w:szCs w:val="20"/>
              </w:rPr>
              <w:t>12</w:t>
            </w:r>
            <w:r w:rsidRPr="00BC6C47">
              <w:rPr>
                <w:sz w:val="20"/>
                <w:szCs w:val="20"/>
              </w:rPr>
              <w:t>成衣及服飾品製造業</w:t>
            </w:r>
          </w:p>
          <w:p w:rsidR="008E7161" w:rsidRPr="00BC6C47" w:rsidRDefault="008E7161" w:rsidP="00B04F08">
            <w:pPr>
              <w:tabs>
                <w:tab w:val="left" w:pos="308"/>
              </w:tabs>
              <w:spacing w:line="240" w:lineRule="exact"/>
              <w:ind w:leftChars="127" w:left="358" w:hangingChars="1" w:hanging="2"/>
              <w:rPr>
                <w:sz w:val="20"/>
                <w:szCs w:val="20"/>
              </w:rPr>
            </w:pPr>
            <w:r w:rsidRPr="00BC6C47">
              <w:rPr>
                <w:sz w:val="20"/>
                <w:szCs w:val="20"/>
              </w:rPr>
              <w:sym w:font="Wingdings 2" w:char="F0A3"/>
            </w:r>
            <w:r w:rsidRPr="00BC6C47">
              <w:rPr>
                <w:sz w:val="20"/>
                <w:szCs w:val="20"/>
              </w:rPr>
              <w:t>13</w:t>
            </w:r>
            <w:r w:rsidRPr="00BC6C47">
              <w:rPr>
                <w:rFonts w:hAnsi="標楷體"/>
                <w:kern w:val="0"/>
                <w:sz w:val="20"/>
                <w:szCs w:val="20"/>
              </w:rPr>
              <w:t>皮革、毛皮及其製品製造業</w:t>
            </w:r>
          </w:p>
          <w:p w:rsidR="008E7161" w:rsidRPr="00BC6C47" w:rsidRDefault="008E7161" w:rsidP="00B04F08">
            <w:pPr>
              <w:tabs>
                <w:tab w:val="left" w:pos="308"/>
              </w:tabs>
              <w:spacing w:line="240" w:lineRule="exact"/>
              <w:ind w:leftChars="127" w:left="358" w:hangingChars="1" w:hanging="2"/>
              <w:rPr>
                <w:sz w:val="20"/>
                <w:szCs w:val="20"/>
              </w:rPr>
            </w:pPr>
            <w:r w:rsidRPr="00BC6C47">
              <w:rPr>
                <w:sz w:val="20"/>
                <w:szCs w:val="20"/>
              </w:rPr>
              <w:sym w:font="Wingdings 2" w:char="F0A3"/>
            </w:r>
            <w:r w:rsidRPr="00BC6C47">
              <w:rPr>
                <w:sz w:val="20"/>
                <w:szCs w:val="20"/>
              </w:rPr>
              <w:t>14</w:t>
            </w:r>
            <w:r w:rsidRPr="00BC6C47">
              <w:rPr>
                <w:rFonts w:hAnsi="標楷體"/>
                <w:kern w:val="0"/>
                <w:sz w:val="20"/>
                <w:szCs w:val="20"/>
              </w:rPr>
              <w:t>木竹製品製造業</w:t>
            </w:r>
          </w:p>
          <w:p w:rsidR="008E7161" w:rsidRPr="00BC6C47" w:rsidRDefault="008E7161" w:rsidP="00B04F08">
            <w:pPr>
              <w:tabs>
                <w:tab w:val="left" w:pos="308"/>
              </w:tabs>
              <w:spacing w:line="240" w:lineRule="exact"/>
              <w:ind w:leftChars="127" w:left="358" w:hangingChars="1" w:hanging="2"/>
              <w:rPr>
                <w:kern w:val="0"/>
                <w:sz w:val="20"/>
                <w:szCs w:val="20"/>
              </w:rPr>
            </w:pPr>
            <w:r w:rsidRPr="00BC6C47">
              <w:rPr>
                <w:sz w:val="20"/>
                <w:szCs w:val="20"/>
              </w:rPr>
              <w:sym w:font="Wingdings 2" w:char="F0A3"/>
            </w:r>
            <w:r w:rsidRPr="00BC6C47">
              <w:rPr>
                <w:sz w:val="20"/>
                <w:szCs w:val="20"/>
              </w:rPr>
              <w:t>15</w:t>
            </w:r>
            <w:r w:rsidRPr="00BC6C47">
              <w:rPr>
                <w:rFonts w:hAnsi="標楷體"/>
                <w:kern w:val="0"/>
                <w:sz w:val="20"/>
                <w:szCs w:val="20"/>
              </w:rPr>
              <w:t>紙漿、紙及紙製品製造業</w:t>
            </w:r>
          </w:p>
          <w:p w:rsidR="008E7161" w:rsidRPr="00BC6C47" w:rsidRDefault="008E7161" w:rsidP="00B04F08">
            <w:pPr>
              <w:tabs>
                <w:tab w:val="left" w:pos="308"/>
              </w:tabs>
              <w:spacing w:line="240" w:lineRule="exact"/>
              <w:ind w:leftChars="127" w:left="358" w:hangingChars="1" w:hanging="2"/>
              <w:rPr>
                <w:sz w:val="20"/>
                <w:szCs w:val="20"/>
              </w:rPr>
            </w:pPr>
            <w:r w:rsidRPr="00BC6C47">
              <w:rPr>
                <w:sz w:val="20"/>
                <w:szCs w:val="20"/>
              </w:rPr>
              <w:sym w:font="Wingdings 2" w:char="F0A3"/>
            </w:r>
            <w:r w:rsidRPr="00BC6C47">
              <w:rPr>
                <w:sz w:val="20"/>
                <w:szCs w:val="20"/>
              </w:rPr>
              <w:t>16</w:t>
            </w:r>
            <w:r w:rsidRPr="00BC6C47">
              <w:rPr>
                <w:rFonts w:hAnsi="標楷體"/>
                <w:kern w:val="0"/>
                <w:sz w:val="20"/>
                <w:szCs w:val="20"/>
              </w:rPr>
              <w:t>印刷及資料儲存媒體複製業</w:t>
            </w:r>
          </w:p>
          <w:p w:rsidR="008E7161" w:rsidRPr="00BC6C47" w:rsidRDefault="008E7161" w:rsidP="00B04F08">
            <w:pPr>
              <w:tabs>
                <w:tab w:val="left" w:pos="308"/>
              </w:tabs>
              <w:spacing w:line="240" w:lineRule="exact"/>
              <w:ind w:leftChars="127" w:left="358" w:hangingChars="1" w:hanging="2"/>
              <w:rPr>
                <w:sz w:val="20"/>
                <w:szCs w:val="20"/>
              </w:rPr>
            </w:pPr>
            <w:r w:rsidRPr="00BC6C47">
              <w:rPr>
                <w:sz w:val="20"/>
                <w:szCs w:val="20"/>
              </w:rPr>
              <w:sym w:font="Wingdings 2" w:char="F0A3"/>
            </w:r>
            <w:r w:rsidRPr="00BC6C47">
              <w:rPr>
                <w:sz w:val="20"/>
                <w:szCs w:val="20"/>
              </w:rPr>
              <w:t>17</w:t>
            </w:r>
            <w:r w:rsidRPr="00BC6C47">
              <w:rPr>
                <w:rFonts w:hAnsi="標楷體"/>
                <w:kern w:val="0"/>
                <w:sz w:val="20"/>
                <w:szCs w:val="20"/>
              </w:rPr>
              <w:t>石油及煤製品製造業</w:t>
            </w:r>
          </w:p>
          <w:p w:rsidR="008E7161" w:rsidRPr="00BC6C47" w:rsidRDefault="008E7161" w:rsidP="00B04F08">
            <w:pPr>
              <w:tabs>
                <w:tab w:val="left" w:pos="308"/>
              </w:tabs>
              <w:spacing w:line="240" w:lineRule="exact"/>
              <w:ind w:leftChars="127" w:left="358" w:hangingChars="1" w:hanging="2"/>
              <w:rPr>
                <w:kern w:val="0"/>
                <w:sz w:val="20"/>
                <w:szCs w:val="20"/>
              </w:rPr>
            </w:pPr>
            <w:r w:rsidRPr="00BC6C47">
              <w:rPr>
                <w:sz w:val="20"/>
                <w:szCs w:val="20"/>
              </w:rPr>
              <w:sym w:font="Wingdings 2" w:char="F0A3"/>
            </w:r>
            <w:r w:rsidRPr="00BC6C47">
              <w:rPr>
                <w:sz w:val="20"/>
                <w:szCs w:val="20"/>
              </w:rPr>
              <w:t>18</w:t>
            </w:r>
            <w:r w:rsidRPr="00BC6C47">
              <w:rPr>
                <w:rFonts w:hAnsi="標楷體"/>
                <w:kern w:val="0"/>
                <w:sz w:val="20"/>
                <w:szCs w:val="20"/>
              </w:rPr>
              <w:t>化學原材料、肥料、氮化合物、</w:t>
            </w:r>
          </w:p>
          <w:p w:rsidR="008E7161" w:rsidRPr="00BC6C47" w:rsidRDefault="008E7161" w:rsidP="00B04F08">
            <w:pPr>
              <w:tabs>
                <w:tab w:val="left" w:pos="308"/>
              </w:tabs>
              <w:spacing w:line="240" w:lineRule="exact"/>
              <w:ind w:leftChars="127" w:left="358" w:hangingChars="1" w:hanging="2"/>
              <w:rPr>
                <w:sz w:val="20"/>
                <w:szCs w:val="20"/>
              </w:rPr>
            </w:pPr>
            <w:r w:rsidRPr="00BC6C47">
              <w:rPr>
                <w:rFonts w:hAnsi="標楷體"/>
                <w:kern w:val="0"/>
                <w:sz w:val="20"/>
                <w:szCs w:val="20"/>
              </w:rPr>
              <w:t xml:space="preserve">　　塑膠原料及人造纖維製造業</w:t>
            </w:r>
          </w:p>
          <w:p w:rsidR="008E7161" w:rsidRPr="00BC6C47" w:rsidRDefault="008E7161" w:rsidP="00B04F08">
            <w:pPr>
              <w:tabs>
                <w:tab w:val="left" w:pos="308"/>
              </w:tabs>
              <w:spacing w:line="240" w:lineRule="exact"/>
              <w:ind w:leftChars="127" w:left="358" w:hangingChars="1" w:hanging="2"/>
              <w:rPr>
                <w:sz w:val="20"/>
                <w:szCs w:val="20"/>
              </w:rPr>
            </w:pPr>
            <w:r w:rsidRPr="00BC6C47">
              <w:rPr>
                <w:sz w:val="20"/>
                <w:szCs w:val="20"/>
              </w:rPr>
              <w:sym w:font="Wingdings 2" w:char="F0A3"/>
            </w:r>
            <w:r w:rsidRPr="00BC6C47">
              <w:rPr>
                <w:sz w:val="20"/>
                <w:szCs w:val="20"/>
              </w:rPr>
              <w:t>19</w:t>
            </w:r>
            <w:r w:rsidRPr="00BC6C47">
              <w:rPr>
                <w:sz w:val="20"/>
                <w:szCs w:val="20"/>
              </w:rPr>
              <w:t>其他</w:t>
            </w:r>
            <w:r w:rsidRPr="00BC6C47">
              <w:rPr>
                <w:rFonts w:hAnsi="標楷體"/>
                <w:kern w:val="0"/>
                <w:sz w:val="20"/>
                <w:szCs w:val="20"/>
              </w:rPr>
              <w:t>化學製品製造業</w:t>
            </w:r>
          </w:p>
          <w:p w:rsidR="008E7161" w:rsidRPr="00BC6C47" w:rsidRDefault="008E7161" w:rsidP="00B04F08">
            <w:pPr>
              <w:tabs>
                <w:tab w:val="left" w:pos="308"/>
              </w:tabs>
              <w:spacing w:line="240" w:lineRule="exact"/>
              <w:ind w:leftChars="127" w:left="358" w:hangingChars="1" w:hanging="2"/>
              <w:rPr>
                <w:sz w:val="20"/>
                <w:szCs w:val="20"/>
              </w:rPr>
            </w:pPr>
            <w:r w:rsidRPr="00BC6C47">
              <w:rPr>
                <w:sz w:val="20"/>
                <w:szCs w:val="20"/>
              </w:rPr>
              <w:sym w:font="Wingdings 2" w:char="F0A3"/>
            </w:r>
            <w:r w:rsidRPr="00BC6C47">
              <w:rPr>
                <w:sz w:val="20"/>
                <w:szCs w:val="20"/>
              </w:rPr>
              <w:t>20</w:t>
            </w:r>
            <w:r w:rsidRPr="00BC6C47">
              <w:rPr>
                <w:rFonts w:hAnsi="標楷體"/>
                <w:kern w:val="0"/>
                <w:sz w:val="20"/>
                <w:szCs w:val="20"/>
              </w:rPr>
              <w:t>藥品及醫用化學製品製造業</w:t>
            </w:r>
          </w:p>
          <w:p w:rsidR="008E7161" w:rsidRPr="00BC6C47" w:rsidRDefault="008E7161" w:rsidP="00B04F08">
            <w:pPr>
              <w:tabs>
                <w:tab w:val="left" w:pos="308"/>
              </w:tabs>
              <w:spacing w:line="240" w:lineRule="exact"/>
              <w:ind w:leftChars="127" w:left="358" w:hangingChars="1" w:hanging="2"/>
              <w:rPr>
                <w:kern w:val="0"/>
                <w:sz w:val="20"/>
                <w:szCs w:val="20"/>
              </w:rPr>
            </w:pPr>
            <w:r w:rsidRPr="00BC6C47">
              <w:rPr>
                <w:sz w:val="20"/>
                <w:szCs w:val="20"/>
              </w:rPr>
              <w:sym w:font="Wingdings 2" w:char="F0A3"/>
            </w:r>
            <w:r w:rsidRPr="00BC6C47">
              <w:rPr>
                <w:sz w:val="20"/>
                <w:szCs w:val="20"/>
              </w:rPr>
              <w:t>21</w:t>
            </w:r>
            <w:r w:rsidRPr="00BC6C47">
              <w:rPr>
                <w:rFonts w:hAnsi="標楷體"/>
                <w:kern w:val="0"/>
                <w:sz w:val="20"/>
                <w:szCs w:val="20"/>
              </w:rPr>
              <w:t>橡膠製品製造業</w:t>
            </w:r>
          </w:p>
          <w:p w:rsidR="008E7161" w:rsidRPr="00BC6C47" w:rsidRDefault="008E7161" w:rsidP="00B04F08">
            <w:pPr>
              <w:tabs>
                <w:tab w:val="left" w:pos="308"/>
              </w:tabs>
              <w:spacing w:line="240" w:lineRule="exact"/>
              <w:ind w:leftChars="127" w:left="358" w:hangingChars="1" w:hanging="2"/>
              <w:rPr>
                <w:sz w:val="20"/>
                <w:szCs w:val="20"/>
              </w:rPr>
            </w:pPr>
            <w:r w:rsidRPr="00BC6C47">
              <w:rPr>
                <w:sz w:val="20"/>
                <w:szCs w:val="20"/>
              </w:rPr>
              <w:sym w:font="Wingdings 2" w:char="F0A3"/>
            </w:r>
            <w:r w:rsidRPr="00BC6C47">
              <w:rPr>
                <w:sz w:val="20"/>
                <w:szCs w:val="20"/>
              </w:rPr>
              <w:t>22</w:t>
            </w:r>
            <w:r w:rsidRPr="00BC6C47">
              <w:rPr>
                <w:rFonts w:hAnsi="標楷體"/>
                <w:kern w:val="0"/>
                <w:sz w:val="20"/>
                <w:szCs w:val="20"/>
              </w:rPr>
              <w:t>塑膠製品製造業</w:t>
            </w:r>
          </w:p>
          <w:p w:rsidR="008E7161" w:rsidRPr="00BC6C47" w:rsidRDefault="008E7161" w:rsidP="00B04F08">
            <w:pPr>
              <w:tabs>
                <w:tab w:val="left" w:pos="308"/>
              </w:tabs>
              <w:spacing w:line="240" w:lineRule="exact"/>
              <w:ind w:leftChars="127" w:left="358" w:hangingChars="1" w:hanging="2"/>
              <w:rPr>
                <w:sz w:val="20"/>
                <w:szCs w:val="20"/>
              </w:rPr>
            </w:pPr>
            <w:r w:rsidRPr="00BC6C47">
              <w:rPr>
                <w:sz w:val="20"/>
                <w:szCs w:val="20"/>
              </w:rPr>
              <w:sym w:font="Wingdings 2" w:char="F0A3"/>
            </w:r>
            <w:r w:rsidRPr="00BC6C47">
              <w:rPr>
                <w:sz w:val="20"/>
                <w:szCs w:val="20"/>
              </w:rPr>
              <w:t>23</w:t>
            </w:r>
            <w:r w:rsidRPr="00BC6C47">
              <w:rPr>
                <w:rFonts w:hAnsi="標楷體"/>
                <w:kern w:val="0"/>
                <w:sz w:val="20"/>
                <w:szCs w:val="20"/>
              </w:rPr>
              <w:t>非金屬礦物製品製造業</w:t>
            </w:r>
          </w:p>
          <w:p w:rsidR="008E7161" w:rsidRPr="00BC6C47" w:rsidRDefault="008E7161" w:rsidP="00B04F08">
            <w:pPr>
              <w:tabs>
                <w:tab w:val="left" w:pos="308"/>
              </w:tabs>
              <w:spacing w:line="240" w:lineRule="exact"/>
              <w:ind w:leftChars="127" w:left="358" w:hangingChars="1" w:hanging="2"/>
              <w:rPr>
                <w:kern w:val="0"/>
                <w:sz w:val="20"/>
                <w:szCs w:val="20"/>
              </w:rPr>
            </w:pPr>
            <w:r w:rsidRPr="00BC6C47">
              <w:rPr>
                <w:sz w:val="20"/>
                <w:szCs w:val="20"/>
              </w:rPr>
              <w:sym w:font="Wingdings 2" w:char="F0A3"/>
            </w:r>
            <w:r w:rsidRPr="00BC6C47">
              <w:rPr>
                <w:sz w:val="20"/>
                <w:szCs w:val="20"/>
              </w:rPr>
              <w:t>24</w:t>
            </w:r>
            <w:r w:rsidRPr="00BC6C47">
              <w:rPr>
                <w:rFonts w:hAnsi="標楷體"/>
                <w:kern w:val="0"/>
                <w:sz w:val="20"/>
                <w:szCs w:val="20"/>
              </w:rPr>
              <w:t>基本金屬製造業</w:t>
            </w:r>
          </w:p>
          <w:p w:rsidR="008E7161" w:rsidRPr="00BC6C47" w:rsidRDefault="008E7161" w:rsidP="00B04F08">
            <w:pPr>
              <w:tabs>
                <w:tab w:val="left" w:pos="308"/>
              </w:tabs>
              <w:spacing w:line="240" w:lineRule="exact"/>
              <w:ind w:leftChars="127" w:left="358" w:hangingChars="1" w:hanging="2"/>
              <w:rPr>
                <w:kern w:val="0"/>
                <w:sz w:val="20"/>
                <w:szCs w:val="20"/>
              </w:rPr>
            </w:pPr>
            <w:r w:rsidRPr="00BC6C47">
              <w:rPr>
                <w:sz w:val="20"/>
                <w:szCs w:val="20"/>
              </w:rPr>
              <w:sym w:font="Wingdings 2" w:char="F0A3"/>
            </w:r>
            <w:r w:rsidRPr="00BC6C47">
              <w:rPr>
                <w:sz w:val="20"/>
                <w:szCs w:val="20"/>
              </w:rPr>
              <w:t>25</w:t>
            </w:r>
            <w:r w:rsidRPr="00BC6C47">
              <w:rPr>
                <w:rFonts w:hAnsi="標楷體"/>
                <w:kern w:val="0"/>
                <w:sz w:val="20"/>
                <w:szCs w:val="20"/>
              </w:rPr>
              <w:t>金屬製品製造業</w:t>
            </w:r>
          </w:p>
          <w:p w:rsidR="008E7161" w:rsidRPr="00BC6C47" w:rsidRDefault="008E7161" w:rsidP="00B04F08">
            <w:pPr>
              <w:tabs>
                <w:tab w:val="left" w:pos="308"/>
              </w:tabs>
              <w:spacing w:line="240" w:lineRule="exact"/>
              <w:ind w:leftChars="127" w:left="358" w:hangingChars="1" w:hanging="2"/>
              <w:rPr>
                <w:kern w:val="0"/>
                <w:sz w:val="20"/>
                <w:szCs w:val="20"/>
              </w:rPr>
            </w:pPr>
            <w:r w:rsidRPr="00BC6C47">
              <w:rPr>
                <w:sz w:val="20"/>
                <w:szCs w:val="20"/>
              </w:rPr>
              <w:sym w:font="Wingdings 2" w:char="F0A3"/>
            </w:r>
            <w:r w:rsidRPr="00BC6C47">
              <w:rPr>
                <w:sz w:val="20"/>
                <w:szCs w:val="20"/>
              </w:rPr>
              <w:t>26</w:t>
            </w:r>
            <w:r w:rsidRPr="00BC6C47">
              <w:rPr>
                <w:rFonts w:hAnsi="標楷體"/>
                <w:kern w:val="0"/>
                <w:sz w:val="20"/>
                <w:szCs w:val="20"/>
              </w:rPr>
              <w:t>電子零組件製造業</w:t>
            </w:r>
          </w:p>
          <w:p w:rsidR="008E7161" w:rsidRPr="00BC6C47" w:rsidRDefault="008E7161" w:rsidP="00B04F08">
            <w:pPr>
              <w:tabs>
                <w:tab w:val="left" w:pos="733"/>
              </w:tabs>
              <w:spacing w:line="240" w:lineRule="exact"/>
              <w:ind w:leftChars="127" w:left="742" w:hangingChars="193" w:hanging="386"/>
              <w:rPr>
                <w:kern w:val="0"/>
                <w:sz w:val="20"/>
                <w:szCs w:val="20"/>
              </w:rPr>
            </w:pPr>
            <w:r w:rsidRPr="00BC6C47">
              <w:rPr>
                <w:sz w:val="20"/>
                <w:szCs w:val="20"/>
              </w:rPr>
              <w:sym w:font="Wingdings 2" w:char="F0A3"/>
            </w:r>
            <w:r w:rsidRPr="00BC6C47">
              <w:rPr>
                <w:sz w:val="20"/>
                <w:szCs w:val="20"/>
              </w:rPr>
              <w:t>27</w:t>
            </w:r>
            <w:r w:rsidRPr="00BC6C47">
              <w:rPr>
                <w:rFonts w:hAnsi="標楷體"/>
                <w:kern w:val="0"/>
                <w:sz w:val="20"/>
                <w:szCs w:val="20"/>
              </w:rPr>
              <w:t>電腦、電子產品及光學製品製造業</w:t>
            </w:r>
          </w:p>
          <w:p w:rsidR="008E7161" w:rsidRPr="00BC6C47" w:rsidRDefault="008E7161" w:rsidP="00B04F08">
            <w:pPr>
              <w:tabs>
                <w:tab w:val="left" w:pos="308"/>
              </w:tabs>
              <w:spacing w:line="240" w:lineRule="exact"/>
              <w:ind w:leftChars="127" w:left="358" w:hangingChars="1" w:hanging="2"/>
              <w:rPr>
                <w:sz w:val="20"/>
                <w:szCs w:val="20"/>
              </w:rPr>
            </w:pPr>
            <w:r w:rsidRPr="00BC6C47">
              <w:rPr>
                <w:sz w:val="20"/>
                <w:szCs w:val="20"/>
              </w:rPr>
              <w:sym w:font="Wingdings 2" w:char="F0A3"/>
            </w:r>
            <w:r w:rsidRPr="00BC6C47">
              <w:rPr>
                <w:sz w:val="20"/>
                <w:szCs w:val="20"/>
              </w:rPr>
              <w:t>28</w:t>
            </w:r>
            <w:r w:rsidRPr="00BC6C47">
              <w:rPr>
                <w:rFonts w:hAnsi="標楷體"/>
                <w:kern w:val="0"/>
                <w:sz w:val="20"/>
                <w:szCs w:val="20"/>
              </w:rPr>
              <w:t>電力設備及配備製造業</w:t>
            </w:r>
          </w:p>
          <w:p w:rsidR="008E7161" w:rsidRPr="00BC6C47" w:rsidRDefault="008E7161" w:rsidP="00B04F08">
            <w:pPr>
              <w:tabs>
                <w:tab w:val="left" w:pos="308"/>
              </w:tabs>
              <w:spacing w:line="240" w:lineRule="exact"/>
              <w:ind w:leftChars="127" w:left="358" w:hangingChars="1" w:hanging="2"/>
              <w:rPr>
                <w:kern w:val="0"/>
                <w:sz w:val="20"/>
                <w:szCs w:val="20"/>
              </w:rPr>
            </w:pPr>
            <w:r w:rsidRPr="00BC6C47">
              <w:rPr>
                <w:sz w:val="20"/>
                <w:szCs w:val="20"/>
              </w:rPr>
              <w:sym w:font="Wingdings 2" w:char="F0A3"/>
            </w:r>
            <w:r w:rsidRPr="00BC6C47">
              <w:rPr>
                <w:sz w:val="20"/>
                <w:szCs w:val="20"/>
              </w:rPr>
              <w:t>29</w:t>
            </w:r>
            <w:r w:rsidRPr="00BC6C47">
              <w:rPr>
                <w:rFonts w:hAnsi="標楷體"/>
                <w:kern w:val="0"/>
                <w:sz w:val="20"/>
                <w:szCs w:val="20"/>
              </w:rPr>
              <w:t>機械設備製造業</w:t>
            </w:r>
          </w:p>
          <w:p w:rsidR="008E7161" w:rsidRPr="00BC6C47" w:rsidRDefault="008E7161" w:rsidP="00B04F08">
            <w:pPr>
              <w:tabs>
                <w:tab w:val="left" w:pos="308"/>
              </w:tabs>
              <w:spacing w:line="240" w:lineRule="exact"/>
              <w:ind w:leftChars="127" w:left="358" w:hangingChars="1" w:hanging="2"/>
              <w:rPr>
                <w:sz w:val="20"/>
                <w:szCs w:val="20"/>
              </w:rPr>
            </w:pPr>
            <w:r w:rsidRPr="00BC6C47">
              <w:rPr>
                <w:sz w:val="20"/>
                <w:szCs w:val="20"/>
              </w:rPr>
              <w:sym w:font="Wingdings 2" w:char="F0A3"/>
            </w:r>
            <w:r w:rsidRPr="00BC6C47">
              <w:rPr>
                <w:sz w:val="20"/>
                <w:szCs w:val="20"/>
              </w:rPr>
              <w:t>30</w:t>
            </w:r>
            <w:r w:rsidRPr="00BC6C47">
              <w:rPr>
                <w:rFonts w:hAnsi="標楷體"/>
                <w:kern w:val="0"/>
                <w:sz w:val="20"/>
                <w:szCs w:val="20"/>
              </w:rPr>
              <w:t>汽車及其零件製造業</w:t>
            </w:r>
          </w:p>
          <w:p w:rsidR="008E7161" w:rsidRPr="00BC6C47" w:rsidRDefault="008E7161" w:rsidP="00B04F08">
            <w:pPr>
              <w:tabs>
                <w:tab w:val="left" w:pos="875"/>
              </w:tabs>
              <w:spacing w:line="240" w:lineRule="exact"/>
              <w:ind w:leftChars="128" w:left="744" w:hangingChars="193" w:hanging="386"/>
              <w:rPr>
                <w:sz w:val="20"/>
                <w:szCs w:val="20"/>
              </w:rPr>
            </w:pPr>
            <w:r w:rsidRPr="00BC6C47">
              <w:rPr>
                <w:sz w:val="20"/>
                <w:szCs w:val="20"/>
              </w:rPr>
              <w:sym w:font="Wingdings 2" w:char="F0A3"/>
            </w:r>
            <w:r w:rsidRPr="00BC6C47">
              <w:rPr>
                <w:sz w:val="20"/>
                <w:szCs w:val="20"/>
              </w:rPr>
              <w:t>31</w:t>
            </w:r>
            <w:r w:rsidRPr="00BC6C47">
              <w:rPr>
                <w:sz w:val="20"/>
                <w:szCs w:val="20"/>
              </w:rPr>
              <w:t>其他運輸工具及其零件製造業</w:t>
            </w:r>
          </w:p>
          <w:p w:rsidR="008E7161" w:rsidRPr="00BC6C47" w:rsidRDefault="008E7161" w:rsidP="00B04F08">
            <w:pPr>
              <w:tabs>
                <w:tab w:val="left" w:pos="875"/>
              </w:tabs>
              <w:spacing w:line="240" w:lineRule="exact"/>
              <w:ind w:leftChars="128" w:left="744" w:hangingChars="193" w:hanging="386"/>
              <w:rPr>
                <w:sz w:val="20"/>
                <w:szCs w:val="20"/>
              </w:rPr>
            </w:pPr>
            <w:r w:rsidRPr="00BC6C47">
              <w:rPr>
                <w:sz w:val="20"/>
                <w:szCs w:val="20"/>
              </w:rPr>
              <w:sym w:font="Wingdings 2" w:char="F0A3"/>
            </w:r>
            <w:r w:rsidRPr="00BC6C47">
              <w:rPr>
                <w:sz w:val="20"/>
                <w:szCs w:val="20"/>
              </w:rPr>
              <w:t>32</w:t>
            </w:r>
            <w:r w:rsidRPr="00BC6C47">
              <w:rPr>
                <w:rFonts w:hAnsi="標楷體"/>
                <w:kern w:val="0"/>
                <w:sz w:val="20"/>
                <w:szCs w:val="20"/>
              </w:rPr>
              <w:t>家具製造業</w:t>
            </w:r>
          </w:p>
          <w:p w:rsidR="008E7161" w:rsidRPr="00BC6C47" w:rsidRDefault="008E7161" w:rsidP="00B04F08">
            <w:pPr>
              <w:tabs>
                <w:tab w:val="left" w:pos="308"/>
              </w:tabs>
              <w:spacing w:line="240" w:lineRule="exact"/>
              <w:ind w:leftChars="127" w:left="358" w:hangingChars="1" w:hanging="2"/>
              <w:rPr>
                <w:sz w:val="20"/>
                <w:szCs w:val="20"/>
              </w:rPr>
            </w:pPr>
            <w:r w:rsidRPr="00BC6C47">
              <w:rPr>
                <w:sz w:val="20"/>
                <w:szCs w:val="20"/>
              </w:rPr>
              <w:sym w:font="Wingdings 2" w:char="F0A3"/>
            </w:r>
            <w:r w:rsidRPr="00BC6C47">
              <w:rPr>
                <w:sz w:val="20"/>
                <w:szCs w:val="20"/>
              </w:rPr>
              <w:t>33</w:t>
            </w:r>
            <w:r w:rsidRPr="00BC6C47">
              <w:rPr>
                <w:rFonts w:hAnsi="標楷體"/>
                <w:kern w:val="0"/>
                <w:sz w:val="20"/>
                <w:szCs w:val="20"/>
              </w:rPr>
              <w:t>其他製造業</w:t>
            </w:r>
          </w:p>
          <w:p w:rsidR="008E7161" w:rsidRPr="00BC6C47" w:rsidRDefault="008E7161" w:rsidP="00B04F08">
            <w:pPr>
              <w:tabs>
                <w:tab w:val="left" w:pos="875"/>
              </w:tabs>
              <w:spacing w:line="240" w:lineRule="exact"/>
              <w:ind w:leftChars="128" w:left="744" w:hangingChars="193" w:hanging="386"/>
              <w:rPr>
                <w:sz w:val="20"/>
                <w:szCs w:val="20"/>
              </w:rPr>
            </w:pPr>
            <w:r w:rsidRPr="00BC6C47">
              <w:rPr>
                <w:sz w:val="20"/>
                <w:szCs w:val="20"/>
              </w:rPr>
              <w:sym w:font="Wingdings 2" w:char="F0A3"/>
            </w:r>
            <w:r w:rsidRPr="00BC6C47">
              <w:rPr>
                <w:sz w:val="20"/>
                <w:szCs w:val="20"/>
              </w:rPr>
              <w:t>34</w:t>
            </w:r>
            <w:r w:rsidRPr="00BC6C47">
              <w:rPr>
                <w:sz w:val="20"/>
                <w:szCs w:val="20"/>
              </w:rPr>
              <w:t>產業用機械設備維修及安裝業</w:t>
            </w:r>
          </w:p>
          <w:p w:rsidR="008E7161" w:rsidRPr="00BC6C47" w:rsidRDefault="008E7161" w:rsidP="00B04F08">
            <w:pPr>
              <w:tabs>
                <w:tab w:val="left" w:pos="212"/>
              </w:tabs>
              <w:spacing w:line="240" w:lineRule="exact"/>
              <w:rPr>
                <w:sz w:val="20"/>
                <w:szCs w:val="20"/>
                <w:u w:val="single"/>
              </w:rPr>
            </w:pPr>
            <w:r w:rsidRPr="00BC6C47">
              <w:rPr>
                <w:sz w:val="20"/>
                <w:szCs w:val="20"/>
                <w:u w:val="single"/>
              </w:rPr>
              <w:t>電力及燃氣供應業</w:t>
            </w:r>
          </w:p>
          <w:p w:rsidR="008E7161" w:rsidRPr="00BC6C47" w:rsidRDefault="008E7161" w:rsidP="00B04F08">
            <w:pPr>
              <w:tabs>
                <w:tab w:val="left" w:pos="308"/>
              </w:tabs>
              <w:spacing w:line="240" w:lineRule="exact"/>
              <w:ind w:leftChars="127" w:left="358" w:hangingChars="1" w:hanging="2"/>
              <w:rPr>
                <w:sz w:val="20"/>
                <w:szCs w:val="20"/>
              </w:rPr>
            </w:pPr>
            <w:r w:rsidRPr="00BC6C47">
              <w:rPr>
                <w:sz w:val="20"/>
                <w:szCs w:val="20"/>
              </w:rPr>
              <w:sym w:font="Wingdings 2" w:char="F0A3"/>
            </w:r>
            <w:r w:rsidRPr="00BC6C47">
              <w:rPr>
                <w:sz w:val="20"/>
                <w:szCs w:val="20"/>
              </w:rPr>
              <w:t>35</w:t>
            </w:r>
            <w:r w:rsidRPr="00BC6C47">
              <w:rPr>
                <w:sz w:val="20"/>
                <w:szCs w:val="20"/>
              </w:rPr>
              <w:t>電力及燃氣供應業</w:t>
            </w:r>
          </w:p>
        </w:tc>
        <w:tc>
          <w:tcPr>
            <w:tcW w:w="1572" w:type="pct"/>
            <w:gridSpan w:val="3"/>
            <w:tcBorders>
              <w:top w:val="nil"/>
            </w:tcBorders>
          </w:tcPr>
          <w:p w:rsidR="008E7161" w:rsidRPr="00BC6C47" w:rsidRDefault="008E7161" w:rsidP="00B04F08">
            <w:pPr>
              <w:tabs>
                <w:tab w:val="left" w:pos="308"/>
              </w:tabs>
              <w:spacing w:line="240" w:lineRule="exact"/>
              <w:rPr>
                <w:sz w:val="20"/>
                <w:szCs w:val="20"/>
                <w:u w:val="single"/>
              </w:rPr>
            </w:pPr>
            <w:r w:rsidRPr="00BC6C47">
              <w:rPr>
                <w:sz w:val="20"/>
                <w:szCs w:val="20"/>
                <w:u w:val="single"/>
              </w:rPr>
              <w:t>用水供應及污染整治業</w:t>
            </w:r>
          </w:p>
          <w:p w:rsidR="008E7161" w:rsidRPr="00BC6C47" w:rsidRDefault="008E7161" w:rsidP="00B04F08">
            <w:pPr>
              <w:tabs>
                <w:tab w:val="left" w:pos="308"/>
              </w:tabs>
              <w:spacing w:line="240" w:lineRule="exact"/>
              <w:ind w:leftChars="127" w:left="358" w:hangingChars="1" w:hanging="2"/>
              <w:rPr>
                <w:sz w:val="20"/>
                <w:szCs w:val="20"/>
              </w:rPr>
            </w:pPr>
            <w:r w:rsidRPr="00BC6C47">
              <w:rPr>
                <w:sz w:val="20"/>
                <w:szCs w:val="20"/>
              </w:rPr>
              <w:sym w:font="Wingdings 2" w:char="F0A3"/>
            </w:r>
            <w:r w:rsidRPr="00BC6C47">
              <w:rPr>
                <w:sz w:val="20"/>
                <w:szCs w:val="20"/>
              </w:rPr>
              <w:t>36</w:t>
            </w:r>
            <w:r w:rsidRPr="00BC6C47">
              <w:rPr>
                <w:sz w:val="20"/>
                <w:szCs w:val="20"/>
              </w:rPr>
              <w:t>用水供應業</w:t>
            </w:r>
          </w:p>
          <w:p w:rsidR="008E7161" w:rsidRPr="00BC6C47" w:rsidRDefault="008E7161" w:rsidP="00B04F08">
            <w:pPr>
              <w:tabs>
                <w:tab w:val="left" w:pos="308"/>
              </w:tabs>
              <w:spacing w:line="240" w:lineRule="exact"/>
              <w:ind w:leftChars="127" w:left="358" w:hangingChars="1" w:hanging="2"/>
              <w:rPr>
                <w:sz w:val="20"/>
                <w:szCs w:val="20"/>
              </w:rPr>
            </w:pPr>
            <w:r w:rsidRPr="00BC6C47">
              <w:rPr>
                <w:sz w:val="20"/>
                <w:szCs w:val="20"/>
              </w:rPr>
              <w:sym w:font="Wingdings 2" w:char="F0A3"/>
            </w:r>
            <w:r w:rsidRPr="00BC6C47">
              <w:rPr>
                <w:sz w:val="20"/>
                <w:szCs w:val="20"/>
              </w:rPr>
              <w:t>37</w:t>
            </w:r>
            <w:r w:rsidRPr="00BC6C47">
              <w:rPr>
                <w:sz w:val="20"/>
                <w:szCs w:val="20"/>
              </w:rPr>
              <w:t>廢（污）水處理業</w:t>
            </w:r>
          </w:p>
          <w:p w:rsidR="008E7161" w:rsidRPr="00BC6C47" w:rsidRDefault="008E7161" w:rsidP="00B04F08">
            <w:pPr>
              <w:tabs>
                <w:tab w:val="left" w:pos="733"/>
              </w:tabs>
              <w:spacing w:line="240" w:lineRule="exact"/>
              <w:ind w:leftChars="127" w:left="742" w:hangingChars="193" w:hanging="386"/>
              <w:rPr>
                <w:sz w:val="20"/>
                <w:szCs w:val="20"/>
              </w:rPr>
            </w:pPr>
            <w:r w:rsidRPr="00BC6C47">
              <w:rPr>
                <w:sz w:val="20"/>
                <w:szCs w:val="20"/>
              </w:rPr>
              <w:sym w:font="Wingdings 2" w:char="F0A3"/>
            </w:r>
            <w:r w:rsidRPr="00BC6C47">
              <w:rPr>
                <w:sz w:val="20"/>
                <w:szCs w:val="20"/>
              </w:rPr>
              <w:t>38</w:t>
            </w:r>
            <w:r w:rsidRPr="00BC6C47">
              <w:rPr>
                <w:sz w:val="20"/>
                <w:szCs w:val="20"/>
              </w:rPr>
              <w:t>廢棄物清除、處理及資源回收處理業</w:t>
            </w:r>
          </w:p>
          <w:p w:rsidR="008E7161" w:rsidRPr="00BC6C47" w:rsidRDefault="008E7161" w:rsidP="00B04F08">
            <w:pPr>
              <w:tabs>
                <w:tab w:val="left" w:pos="308"/>
              </w:tabs>
              <w:spacing w:line="240" w:lineRule="exact"/>
              <w:ind w:leftChars="127" w:left="358" w:hangingChars="1" w:hanging="2"/>
              <w:rPr>
                <w:sz w:val="20"/>
                <w:szCs w:val="20"/>
              </w:rPr>
            </w:pPr>
            <w:r w:rsidRPr="00BC6C47">
              <w:rPr>
                <w:sz w:val="20"/>
                <w:szCs w:val="20"/>
              </w:rPr>
              <w:sym w:font="Wingdings 2" w:char="F0A3"/>
            </w:r>
            <w:r w:rsidRPr="00BC6C47">
              <w:rPr>
                <w:sz w:val="20"/>
                <w:szCs w:val="20"/>
              </w:rPr>
              <w:t>39</w:t>
            </w:r>
            <w:r w:rsidRPr="00BC6C47">
              <w:rPr>
                <w:sz w:val="20"/>
                <w:szCs w:val="20"/>
              </w:rPr>
              <w:t>污染整治業</w:t>
            </w:r>
          </w:p>
          <w:p w:rsidR="008E7161" w:rsidRPr="00BC6C47" w:rsidRDefault="008E7161" w:rsidP="00B04F08">
            <w:pPr>
              <w:tabs>
                <w:tab w:val="left" w:pos="308"/>
              </w:tabs>
              <w:spacing w:line="240" w:lineRule="exact"/>
              <w:rPr>
                <w:sz w:val="20"/>
                <w:szCs w:val="20"/>
                <w:u w:val="single"/>
              </w:rPr>
            </w:pPr>
            <w:r w:rsidRPr="00BC6C47">
              <w:rPr>
                <w:sz w:val="20"/>
                <w:szCs w:val="20"/>
                <w:u w:val="single"/>
              </w:rPr>
              <w:t>營造業</w:t>
            </w:r>
          </w:p>
          <w:p w:rsidR="008E7161" w:rsidRPr="00BC6C47" w:rsidRDefault="008E7161" w:rsidP="00B04F08">
            <w:pPr>
              <w:tabs>
                <w:tab w:val="left" w:pos="308"/>
              </w:tabs>
              <w:spacing w:line="240" w:lineRule="exact"/>
              <w:ind w:leftChars="127" w:left="358" w:hangingChars="1" w:hanging="2"/>
              <w:rPr>
                <w:sz w:val="20"/>
                <w:szCs w:val="20"/>
              </w:rPr>
            </w:pPr>
            <w:r w:rsidRPr="00BC6C47">
              <w:rPr>
                <w:sz w:val="20"/>
                <w:szCs w:val="20"/>
              </w:rPr>
              <w:sym w:font="Wingdings 2" w:char="F0A3"/>
            </w:r>
            <w:r w:rsidRPr="00BC6C47">
              <w:rPr>
                <w:sz w:val="20"/>
                <w:szCs w:val="20"/>
              </w:rPr>
              <w:t>41</w:t>
            </w:r>
            <w:r w:rsidRPr="00BC6C47">
              <w:rPr>
                <w:sz w:val="20"/>
                <w:szCs w:val="20"/>
              </w:rPr>
              <w:t>建築工程業</w:t>
            </w:r>
          </w:p>
          <w:p w:rsidR="008E7161" w:rsidRPr="00BC6C47" w:rsidRDefault="008E7161" w:rsidP="00B04F08">
            <w:pPr>
              <w:tabs>
                <w:tab w:val="left" w:pos="308"/>
              </w:tabs>
              <w:spacing w:line="240" w:lineRule="exact"/>
              <w:ind w:leftChars="127" w:left="358" w:hangingChars="1" w:hanging="2"/>
              <w:rPr>
                <w:sz w:val="20"/>
                <w:szCs w:val="20"/>
              </w:rPr>
            </w:pPr>
            <w:r w:rsidRPr="00BC6C47">
              <w:rPr>
                <w:sz w:val="20"/>
                <w:szCs w:val="20"/>
              </w:rPr>
              <w:sym w:font="Wingdings 2" w:char="F0A3"/>
            </w:r>
            <w:r w:rsidRPr="00BC6C47">
              <w:rPr>
                <w:sz w:val="20"/>
                <w:szCs w:val="20"/>
              </w:rPr>
              <w:t>42</w:t>
            </w:r>
            <w:r w:rsidRPr="00BC6C47">
              <w:rPr>
                <w:sz w:val="20"/>
                <w:szCs w:val="20"/>
              </w:rPr>
              <w:t>土木工程業</w:t>
            </w:r>
          </w:p>
          <w:p w:rsidR="008E7161" w:rsidRPr="00BC6C47" w:rsidRDefault="008E7161" w:rsidP="00B04F08">
            <w:pPr>
              <w:tabs>
                <w:tab w:val="left" w:pos="308"/>
              </w:tabs>
              <w:spacing w:line="240" w:lineRule="exact"/>
              <w:ind w:leftChars="127" w:left="358" w:hangingChars="1" w:hanging="2"/>
              <w:rPr>
                <w:sz w:val="20"/>
                <w:szCs w:val="20"/>
              </w:rPr>
            </w:pPr>
            <w:r w:rsidRPr="00BC6C47">
              <w:rPr>
                <w:sz w:val="20"/>
                <w:szCs w:val="20"/>
              </w:rPr>
              <w:sym w:font="Wingdings 2" w:char="F0A3"/>
            </w:r>
            <w:r w:rsidRPr="00BC6C47">
              <w:rPr>
                <w:sz w:val="20"/>
                <w:szCs w:val="20"/>
              </w:rPr>
              <w:t>43</w:t>
            </w:r>
            <w:r w:rsidRPr="00BC6C47">
              <w:rPr>
                <w:sz w:val="20"/>
                <w:szCs w:val="20"/>
              </w:rPr>
              <w:t>專門營造業</w:t>
            </w:r>
          </w:p>
          <w:p w:rsidR="008E7161" w:rsidRPr="00BC6C47" w:rsidRDefault="008E7161" w:rsidP="00B04F08">
            <w:pPr>
              <w:tabs>
                <w:tab w:val="left" w:pos="308"/>
              </w:tabs>
              <w:spacing w:line="240" w:lineRule="exact"/>
              <w:rPr>
                <w:sz w:val="20"/>
                <w:szCs w:val="20"/>
                <w:u w:val="single"/>
              </w:rPr>
            </w:pPr>
            <w:r w:rsidRPr="00BC6C47">
              <w:rPr>
                <w:sz w:val="20"/>
                <w:szCs w:val="20"/>
                <w:u w:val="single"/>
              </w:rPr>
              <w:t>批發及零售業</w:t>
            </w:r>
          </w:p>
          <w:p w:rsidR="008E7161" w:rsidRPr="00BC6C47" w:rsidRDefault="008E7161" w:rsidP="00B04F08">
            <w:pPr>
              <w:tabs>
                <w:tab w:val="left" w:pos="308"/>
              </w:tabs>
              <w:spacing w:line="240" w:lineRule="exact"/>
              <w:ind w:leftChars="127" w:left="358" w:hangingChars="1" w:hanging="2"/>
              <w:rPr>
                <w:sz w:val="20"/>
                <w:szCs w:val="20"/>
              </w:rPr>
            </w:pPr>
            <w:r w:rsidRPr="00BC6C47">
              <w:rPr>
                <w:sz w:val="20"/>
                <w:szCs w:val="20"/>
              </w:rPr>
              <w:sym w:font="Wingdings 2" w:char="F0A3"/>
            </w:r>
            <w:r w:rsidRPr="00BC6C47">
              <w:rPr>
                <w:sz w:val="20"/>
                <w:szCs w:val="20"/>
              </w:rPr>
              <w:t>45</w:t>
            </w:r>
            <w:r w:rsidRPr="00BC6C47">
              <w:rPr>
                <w:sz w:val="20"/>
                <w:szCs w:val="20"/>
              </w:rPr>
              <w:t>批發業</w:t>
            </w:r>
          </w:p>
          <w:p w:rsidR="008E7161" w:rsidRPr="00BC6C47" w:rsidRDefault="008E7161" w:rsidP="00B04F08">
            <w:pPr>
              <w:tabs>
                <w:tab w:val="left" w:pos="308"/>
              </w:tabs>
              <w:spacing w:line="240" w:lineRule="exact"/>
              <w:ind w:leftChars="127" w:left="358" w:hangingChars="1" w:hanging="2"/>
              <w:rPr>
                <w:sz w:val="20"/>
                <w:szCs w:val="20"/>
              </w:rPr>
            </w:pPr>
            <w:r w:rsidRPr="00BC6C47">
              <w:rPr>
                <w:sz w:val="20"/>
                <w:szCs w:val="20"/>
              </w:rPr>
              <w:sym w:font="Wingdings 2" w:char="F0A3"/>
            </w:r>
            <w:r w:rsidRPr="00BC6C47">
              <w:rPr>
                <w:sz w:val="20"/>
                <w:szCs w:val="20"/>
              </w:rPr>
              <w:t>47</w:t>
            </w:r>
            <w:r w:rsidRPr="00BC6C47">
              <w:rPr>
                <w:sz w:val="20"/>
                <w:szCs w:val="20"/>
              </w:rPr>
              <w:t>零售業</w:t>
            </w:r>
          </w:p>
          <w:p w:rsidR="008E7161" w:rsidRPr="00BC6C47" w:rsidRDefault="008E7161" w:rsidP="00B04F08">
            <w:pPr>
              <w:tabs>
                <w:tab w:val="left" w:pos="308"/>
              </w:tabs>
              <w:spacing w:line="240" w:lineRule="exact"/>
              <w:rPr>
                <w:sz w:val="20"/>
                <w:szCs w:val="20"/>
                <w:u w:val="single"/>
              </w:rPr>
            </w:pPr>
            <w:r w:rsidRPr="00BC6C47">
              <w:rPr>
                <w:sz w:val="20"/>
                <w:szCs w:val="20"/>
                <w:u w:val="single"/>
              </w:rPr>
              <w:t>運輸及倉儲業</w:t>
            </w:r>
          </w:p>
          <w:p w:rsidR="008E7161" w:rsidRPr="00BC6C47" w:rsidRDefault="008E7161" w:rsidP="00B04F08">
            <w:pPr>
              <w:tabs>
                <w:tab w:val="left" w:pos="308"/>
              </w:tabs>
              <w:spacing w:line="240" w:lineRule="exact"/>
              <w:ind w:leftChars="127" w:left="358" w:hangingChars="1" w:hanging="2"/>
              <w:rPr>
                <w:sz w:val="20"/>
                <w:szCs w:val="20"/>
              </w:rPr>
            </w:pPr>
            <w:r w:rsidRPr="00BC6C47">
              <w:rPr>
                <w:sz w:val="20"/>
                <w:szCs w:val="20"/>
              </w:rPr>
              <w:sym w:font="Wingdings 2" w:char="F0A3"/>
            </w:r>
            <w:r w:rsidRPr="00BC6C47">
              <w:rPr>
                <w:sz w:val="20"/>
                <w:szCs w:val="20"/>
              </w:rPr>
              <w:t>49</w:t>
            </w:r>
            <w:r w:rsidRPr="00BC6C47">
              <w:rPr>
                <w:sz w:val="20"/>
                <w:szCs w:val="20"/>
              </w:rPr>
              <w:t>陸上運輸業</w:t>
            </w:r>
          </w:p>
          <w:p w:rsidR="008E7161" w:rsidRPr="00BC6C47" w:rsidRDefault="008E7161" w:rsidP="00B04F08">
            <w:pPr>
              <w:tabs>
                <w:tab w:val="left" w:pos="308"/>
              </w:tabs>
              <w:spacing w:line="240" w:lineRule="exact"/>
              <w:ind w:leftChars="127" w:left="358" w:hangingChars="1" w:hanging="2"/>
              <w:rPr>
                <w:sz w:val="20"/>
                <w:szCs w:val="20"/>
              </w:rPr>
            </w:pPr>
            <w:r w:rsidRPr="00BC6C47">
              <w:rPr>
                <w:sz w:val="20"/>
                <w:szCs w:val="20"/>
              </w:rPr>
              <w:sym w:font="Wingdings 2" w:char="F0A3"/>
            </w:r>
            <w:r w:rsidRPr="00BC6C47">
              <w:rPr>
                <w:sz w:val="20"/>
                <w:szCs w:val="20"/>
              </w:rPr>
              <w:t>50</w:t>
            </w:r>
            <w:r w:rsidRPr="00BC6C47">
              <w:rPr>
                <w:sz w:val="20"/>
                <w:szCs w:val="20"/>
              </w:rPr>
              <w:t>水上運輸業</w:t>
            </w:r>
          </w:p>
          <w:p w:rsidR="008E7161" w:rsidRPr="00BC6C47" w:rsidRDefault="008E7161" w:rsidP="00B04F08">
            <w:pPr>
              <w:tabs>
                <w:tab w:val="left" w:pos="308"/>
              </w:tabs>
              <w:spacing w:line="240" w:lineRule="exact"/>
              <w:ind w:leftChars="127" w:left="358" w:hangingChars="1" w:hanging="2"/>
              <w:rPr>
                <w:sz w:val="20"/>
                <w:szCs w:val="20"/>
              </w:rPr>
            </w:pPr>
            <w:r w:rsidRPr="00BC6C47">
              <w:rPr>
                <w:sz w:val="20"/>
                <w:szCs w:val="20"/>
              </w:rPr>
              <w:sym w:font="Wingdings 2" w:char="F0A3"/>
            </w:r>
            <w:r w:rsidRPr="00BC6C47">
              <w:rPr>
                <w:sz w:val="20"/>
                <w:szCs w:val="20"/>
              </w:rPr>
              <w:t>51</w:t>
            </w:r>
            <w:r w:rsidRPr="00BC6C47">
              <w:rPr>
                <w:sz w:val="20"/>
                <w:szCs w:val="20"/>
              </w:rPr>
              <w:t>航空運輸業</w:t>
            </w:r>
          </w:p>
          <w:p w:rsidR="008E7161" w:rsidRPr="00BC6C47" w:rsidRDefault="008E7161" w:rsidP="00B04F08">
            <w:pPr>
              <w:tabs>
                <w:tab w:val="left" w:pos="308"/>
              </w:tabs>
              <w:spacing w:line="240" w:lineRule="exact"/>
              <w:ind w:leftChars="127" w:left="358" w:hangingChars="1" w:hanging="2"/>
              <w:rPr>
                <w:sz w:val="20"/>
                <w:szCs w:val="20"/>
              </w:rPr>
            </w:pPr>
            <w:r w:rsidRPr="00BC6C47">
              <w:rPr>
                <w:sz w:val="20"/>
                <w:szCs w:val="20"/>
              </w:rPr>
              <w:sym w:font="Wingdings 2" w:char="F0A3"/>
            </w:r>
            <w:r w:rsidRPr="00BC6C47">
              <w:rPr>
                <w:sz w:val="20"/>
                <w:szCs w:val="20"/>
              </w:rPr>
              <w:t>52</w:t>
            </w:r>
            <w:r w:rsidRPr="00BC6C47">
              <w:rPr>
                <w:sz w:val="20"/>
                <w:szCs w:val="20"/>
              </w:rPr>
              <w:t>運輸輔助業</w:t>
            </w:r>
          </w:p>
          <w:p w:rsidR="008E7161" w:rsidRPr="00BC6C47" w:rsidRDefault="008E7161" w:rsidP="00B04F08">
            <w:pPr>
              <w:tabs>
                <w:tab w:val="left" w:pos="308"/>
              </w:tabs>
              <w:spacing w:line="240" w:lineRule="exact"/>
              <w:ind w:leftChars="127" w:left="358" w:hangingChars="1" w:hanging="2"/>
              <w:rPr>
                <w:sz w:val="20"/>
                <w:szCs w:val="20"/>
              </w:rPr>
            </w:pPr>
            <w:r w:rsidRPr="00BC6C47">
              <w:rPr>
                <w:sz w:val="20"/>
                <w:szCs w:val="20"/>
              </w:rPr>
              <w:sym w:font="Wingdings 2" w:char="F0A3"/>
            </w:r>
            <w:r w:rsidRPr="00BC6C47">
              <w:rPr>
                <w:sz w:val="20"/>
                <w:szCs w:val="20"/>
              </w:rPr>
              <w:t>53</w:t>
            </w:r>
            <w:r w:rsidRPr="00BC6C47">
              <w:rPr>
                <w:sz w:val="20"/>
                <w:szCs w:val="20"/>
              </w:rPr>
              <w:t>倉儲業</w:t>
            </w:r>
          </w:p>
          <w:p w:rsidR="008E7161" w:rsidRPr="00BC6C47" w:rsidRDefault="008E7161" w:rsidP="00B04F08">
            <w:pPr>
              <w:tabs>
                <w:tab w:val="left" w:pos="308"/>
              </w:tabs>
              <w:spacing w:line="240" w:lineRule="exact"/>
              <w:ind w:leftChars="127" w:left="358" w:hangingChars="1" w:hanging="2"/>
              <w:rPr>
                <w:sz w:val="20"/>
                <w:szCs w:val="20"/>
              </w:rPr>
            </w:pPr>
            <w:r w:rsidRPr="00BC6C47">
              <w:rPr>
                <w:sz w:val="20"/>
                <w:szCs w:val="20"/>
              </w:rPr>
              <w:sym w:font="Wingdings 2" w:char="F0A3"/>
            </w:r>
            <w:r w:rsidRPr="00BC6C47">
              <w:rPr>
                <w:sz w:val="20"/>
                <w:szCs w:val="20"/>
              </w:rPr>
              <w:t>54</w:t>
            </w:r>
            <w:r w:rsidRPr="00BC6C47">
              <w:rPr>
                <w:sz w:val="20"/>
                <w:szCs w:val="20"/>
              </w:rPr>
              <w:t>郵政及快遞業</w:t>
            </w:r>
          </w:p>
          <w:p w:rsidR="008E7161" w:rsidRPr="00BC6C47" w:rsidRDefault="008E7161" w:rsidP="00B04F08">
            <w:pPr>
              <w:tabs>
                <w:tab w:val="left" w:pos="308"/>
              </w:tabs>
              <w:spacing w:line="240" w:lineRule="exact"/>
              <w:rPr>
                <w:sz w:val="20"/>
                <w:szCs w:val="20"/>
                <w:u w:val="single"/>
              </w:rPr>
            </w:pPr>
            <w:r w:rsidRPr="00BC6C47">
              <w:rPr>
                <w:sz w:val="20"/>
                <w:szCs w:val="20"/>
                <w:u w:val="single"/>
              </w:rPr>
              <w:t>住宿及餐飲業</w:t>
            </w:r>
          </w:p>
          <w:p w:rsidR="008E7161" w:rsidRPr="00BC6C47" w:rsidRDefault="008E7161" w:rsidP="00B04F08">
            <w:pPr>
              <w:tabs>
                <w:tab w:val="left" w:pos="308"/>
              </w:tabs>
              <w:spacing w:line="240" w:lineRule="exact"/>
              <w:ind w:leftChars="127" w:left="358" w:hangingChars="1" w:hanging="2"/>
              <w:rPr>
                <w:sz w:val="20"/>
                <w:szCs w:val="20"/>
              </w:rPr>
            </w:pPr>
            <w:r w:rsidRPr="00BC6C47">
              <w:rPr>
                <w:sz w:val="20"/>
                <w:szCs w:val="20"/>
              </w:rPr>
              <w:sym w:font="Wingdings 2" w:char="F0A3"/>
            </w:r>
            <w:r w:rsidRPr="00BC6C47">
              <w:rPr>
                <w:sz w:val="20"/>
                <w:szCs w:val="20"/>
              </w:rPr>
              <w:t>55</w:t>
            </w:r>
            <w:r w:rsidRPr="00BC6C47">
              <w:rPr>
                <w:sz w:val="20"/>
                <w:szCs w:val="20"/>
              </w:rPr>
              <w:t>住宿業</w:t>
            </w:r>
          </w:p>
          <w:p w:rsidR="008E7161" w:rsidRPr="00BC6C47" w:rsidRDefault="008E7161" w:rsidP="00B04F08">
            <w:pPr>
              <w:tabs>
                <w:tab w:val="left" w:pos="308"/>
              </w:tabs>
              <w:spacing w:line="240" w:lineRule="exact"/>
              <w:ind w:leftChars="127" w:left="358" w:hangingChars="1" w:hanging="2"/>
              <w:rPr>
                <w:sz w:val="20"/>
                <w:szCs w:val="20"/>
              </w:rPr>
            </w:pPr>
            <w:r w:rsidRPr="00BC6C47">
              <w:rPr>
                <w:sz w:val="20"/>
                <w:szCs w:val="20"/>
              </w:rPr>
              <w:sym w:font="Wingdings 2" w:char="F0A3"/>
            </w:r>
            <w:r w:rsidRPr="00BC6C47">
              <w:rPr>
                <w:sz w:val="20"/>
                <w:szCs w:val="20"/>
              </w:rPr>
              <w:t>56</w:t>
            </w:r>
            <w:r w:rsidRPr="00BC6C47">
              <w:rPr>
                <w:sz w:val="20"/>
                <w:szCs w:val="20"/>
              </w:rPr>
              <w:t>餐飲業</w:t>
            </w:r>
          </w:p>
          <w:p w:rsidR="008E7161" w:rsidRPr="00BC6C47" w:rsidRDefault="008E7161" w:rsidP="00B04F08">
            <w:pPr>
              <w:tabs>
                <w:tab w:val="left" w:pos="308"/>
              </w:tabs>
              <w:spacing w:line="240" w:lineRule="exact"/>
              <w:rPr>
                <w:sz w:val="20"/>
                <w:szCs w:val="20"/>
                <w:u w:val="single"/>
              </w:rPr>
            </w:pPr>
            <w:r w:rsidRPr="00BC6C47">
              <w:rPr>
                <w:sz w:val="20"/>
                <w:szCs w:val="20"/>
                <w:u w:val="single"/>
              </w:rPr>
              <w:t>資訊及通訊傳播業</w:t>
            </w:r>
          </w:p>
          <w:p w:rsidR="008E7161" w:rsidRPr="00BC6C47" w:rsidRDefault="008E7161" w:rsidP="00B04F08">
            <w:pPr>
              <w:tabs>
                <w:tab w:val="left" w:pos="308"/>
              </w:tabs>
              <w:spacing w:line="240" w:lineRule="exact"/>
              <w:ind w:leftChars="127" w:left="358" w:hangingChars="1" w:hanging="2"/>
              <w:rPr>
                <w:sz w:val="20"/>
                <w:szCs w:val="20"/>
              </w:rPr>
            </w:pPr>
            <w:r w:rsidRPr="00BC6C47">
              <w:rPr>
                <w:sz w:val="20"/>
                <w:szCs w:val="20"/>
              </w:rPr>
              <w:sym w:font="Wingdings 2" w:char="F0A3"/>
            </w:r>
            <w:r w:rsidRPr="00BC6C47">
              <w:rPr>
                <w:sz w:val="20"/>
                <w:szCs w:val="20"/>
              </w:rPr>
              <w:t>58</w:t>
            </w:r>
            <w:r w:rsidRPr="00BC6C47">
              <w:rPr>
                <w:sz w:val="20"/>
                <w:szCs w:val="20"/>
              </w:rPr>
              <w:t>出版業</w:t>
            </w:r>
          </w:p>
          <w:p w:rsidR="008E7161" w:rsidRPr="00BC6C47" w:rsidRDefault="008E7161" w:rsidP="00B04F08">
            <w:pPr>
              <w:tabs>
                <w:tab w:val="left" w:pos="733"/>
              </w:tabs>
              <w:spacing w:line="240" w:lineRule="exact"/>
              <w:ind w:leftChars="127" w:left="742" w:hangingChars="193" w:hanging="386"/>
              <w:rPr>
                <w:sz w:val="20"/>
                <w:szCs w:val="20"/>
              </w:rPr>
            </w:pPr>
            <w:r w:rsidRPr="00BC6C47">
              <w:rPr>
                <w:sz w:val="20"/>
                <w:szCs w:val="20"/>
              </w:rPr>
              <w:sym w:font="Wingdings 2" w:char="F0A3"/>
            </w:r>
            <w:r w:rsidRPr="00BC6C47">
              <w:rPr>
                <w:sz w:val="20"/>
                <w:szCs w:val="20"/>
              </w:rPr>
              <w:t>59</w:t>
            </w:r>
            <w:r w:rsidRPr="00BC6C47">
              <w:rPr>
                <w:rFonts w:hAnsi="標楷體"/>
                <w:sz w:val="20"/>
                <w:szCs w:val="20"/>
              </w:rPr>
              <w:t>影片及電視節目業</w:t>
            </w:r>
          </w:p>
          <w:p w:rsidR="008E7161" w:rsidRPr="00BC6C47" w:rsidRDefault="008E7161" w:rsidP="00B04F08">
            <w:pPr>
              <w:tabs>
                <w:tab w:val="left" w:pos="733"/>
              </w:tabs>
              <w:spacing w:line="240" w:lineRule="exact"/>
              <w:ind w:leftChars="127" w:left="742" w:hangingChars="193" w:hanging="386"/>
              <w:rPr>
                <w:sz w:val="20"/>
                <w:szCs w:val="20"/>
              </w:rPr>
            </w:pPr>
            <w:r w:rsidRPr="00BC6C47">
              <w:rPr>
                <w:rFonts w:hAnsi="標楷體"/>
                <w:sz w:val="20"/>
                <w:szCs w:val="20"/>
              </w:rPr>
              <w:t xml:space="preserve">　　；聲音錄製及音樂發行業</w:t>
            </w:r>
          </w:p>
          <w:p w:rsidR="008E7161" w:rsidRPr="00BC6C47" w:rsidRDefault="008E7161" w:rsidP="00B04F08">
            <w:pPr>
              <w:tabs>
                <w:tab w:val="left" w:pos="308"/>
              </w:tabs>
              <w:spacing w:line="240" w:lineRule="exact"/>
              <w:ind w:leftChars="127" w:left="358" w:hangingChars="1" w:hanging="2"/>
              <w:rPr>
                <w:sz w:val="20"/>
                <w:szCs w:val="20"/>
              </w:rPr>
            </w:pPr>
            <w:r w:rsidRPr="00BC6C47">
              <w:rPr>
                <w:sz w:val="20"/>
                <w:szCs w:val="20"/>
              </w:rPr>
              <w:sym w:font="Wingdings 2" w:char="F0A3"/>
            </w:r>
            <w:r w:rsidRPr="00BC6C47">
              <w:rPr>
                <w:sz w:val="20"/>
                <w:szCs w:val="20"/>
              </w:rPr>
              <w:t>60</w:t>
            </w:r>
            <w:r w:rsidRPr="00BC6C47">
              <w:rPr>
                <w:rFonts w:hAnsi="標楷體"/>
                <w:sz w:val="20"/>
                <w:szCs w:val="20"/>
              </w:rPr>
              <w:t>廣播、電視節目編</w:t>
            </w:r>
          </w:p>
          <w:p w:rsidR="008E7161" w:rsidRPr="00BC6C47" w:rsidRDefault="008E7161" w:rsidP="00B04F08">
            <w:pPr>
              <w:tabs>
                <w:tab w:val="left" w:pos="308"/>
              </w:tabs>
              <w:spacing w:line="240" w:lineRule="exact"/>
              <w:ind w:leftChars="127" w:left="358" w:hangingChars="1" w:hanging="2"/>
              <w:rPr>
                <w:sz w:val="20"/>
                <w:szCs w:val="20"/>
              </w:rPr>
            </w:pPr>
            <w:r w:rsidRPr="00BC6C47">
              <w:rPr>
                <w:sz w:val="20"/>
                <w:szCs w:val="20"/>
              </w:rPr>
              <w:t xml:space="preserve">　　</w:t>
            </w:r>
            <w:r w:rsidRPr="00BC6C47">
              <w:rPr>
                <w:rFonts w:hAnsi="標楷體"/>
                <w:sz w:val="20"/>
                <w:szCs w:val="20"/>
              </w:rPr>
              <w:t>排及傳播業</w:t>
            </w:r>
          </w:p>
          <w:p w:rsidR="008E7161" w:rsidRPr="00BC6C47" w:rsidRDefault="008E7161" w:rsidP="00B04F08">
            <w:pPr>
              <w:tabs>
                <w:tab w:val="left" w:pos="308"/>
              </w:tabs>
              <w:spacing w:line="240" w:lineRule="exact"/>
              <w:ind w:leftChars="127" w:left="358" w:hangingChars="1" w:hanging="2"/>
              <w:rPr>
                <w:sz w:val="20"/>
                <w:szCs w:val="20"/>
              </w:rPr>
            </w:pPr>
            <w:r w:rsidRPr="00BC6C47">
              <w:rPr>
                <w:sz w:val="20"/>
                <w:szCs w:val="20"/>
              </w:rPr>
              <w:sym w:font="Wingdings 2" w:char="F0A3"/>
            </w:r>
            <w:r w:rsidRPr="00BC6C47">
              <w:rPr>
                <w:sz w:val="20"/>
                <w:szCs w:val="20"/>
              </w:rPr>
              <w:t>61</w:t>
            </w:r>
            <w:r w:rsidRPr="00BC6C47">
              <w:rPr>
                <w:sz w:val="20"/>
                <w:szCs w:val="20"/>
              </w:rPr>
              <w:t>電信業</w:t>
            </w:r>
          </w:p>
          <w:p w:rsidR="008E7161" w:rsidRPr="00BC6C47" w:rsidRDefault="008E7161" w:rsidP="00B04F08">
            <w:pPr>
              <w:tabs>
                <w:tab w:val="left" w:pos="308"/>
              </w:tabs>
              <w:spacing w:line="240" w:lineRule="exact"/>
              <w:ind w:leftChars="127" w:left="358" w:hangingChars="1" w:hanging="2"/>
              <w:rPr>
                <w:sz w:val="20"/>
                <w:szCs w:val="20"/>
              </w:rPr>
            </w:pPr>
            <w:r w:rsidRPr="00BC6C47">
              <w:rPr>
                <w:sz w:val="20"/>
                <w:szCs w:val="20"/>
              </w:rPr>
              <w:sym w:font="Wingdings 2" w:char="F0A3"/>
            </w:r>
            <w:r w:rsidRPr="00BC6C47">
              <w:rPr>
                <w:sz w:val="20"/>
                <w:szCs w:val="20"/>
              </w:rPr>
              <w:t>62</w:t>
            </w:r>
            <w:r w:rsidRPr="00BC6C47">
              <w:rPr>
                <w:rFonts w:hAnsi="標楷體"/>
                <w:sz w:val="20"/>
                <w:szCs w:val="20"/>
              </w:rPr>
              <w:t>電腦程式設計、諮</w:t>
            </w:r>
          </w:p>
          <w:p w:rsidR="008E7161" w:rsidRPr="00BC6C47" w:rsidRDefault="008E7161" w:rsidP="00B04F08">
            <w:pPr>
              <w:tabs>
                <w:tab w:val="left" w:pos="308"/>
              </w:tabs>
              <w:spacing w:line="240" w:lineRule="exact"/>
              <w:ind w:leftChars="127" w:left="358" w:hangingChars="1" w:hanging="2"/>
              <w:rPr>
                <w:sz w:val="20"/>
                <w:szCs w:val="20"/>
              </w:rPr>
            </w:pPr>
            <w:r w:rsidRPr="00BC6C47">
              <w:rPr>
                <w:rFonts w:hAnsi="標楷體"/>
                <w:sz w:val="20"/>
                <w:szCs w:val="20"/>
              </w:rPr>
              <w:t xml:space="preserve">　　詢及相關服務業</w:t>
            </w:r>
          </w:p>
          <w:p w:rsidR="008E7161" w:rsidRPr="00BC6C47" w:rsidRDefault="008E7161" w:rsidP="00B04F08">
            <w:pPr>
              <w:tabs>
                <w:tab w:val="left" w:pos="733"/>
              </w:tabs>
              <w:spacing w:line="240" w:lineRule="exact"/>
              <w:ind w:leftChars="127" w:left="742" w:hangingChars="193" w:hanging="386"/>
              <w:rPr>
                <w:sz w:val="20"/>
                <w:szCs w:val="20"/>
              </w:rPr>
            </w:pPr>
            <w:r w:rsidRPr="00BC6C47">
              <w:rPr>
                <w:sz w:val="20"/>
                <w:szCs w:val="20"/>
              </w:rPr>
              <w:sym w:font="Wingdings 2" w:char="F0A3"/>
            </w:r>
            <w:r w:rsidRPr="00BC6C47">
              <w:rPr>
                <w:sz w:val="20"/>
                <w:szCs w:val="20"/>
              </w:rPr>
              <w:t>63</w:t>
            </w:r>
            <w:r w:rsidRPr="00BC6C47">
              <w:rPr>
                <w:sz w:val="20"/>
                <w:szCs w:val="20"/>
              </w:rPr>
              <w:t>資料服務業</w:t>
            </w:r>
          </w:p>
          <w:p w:rsidR="008E7161" w:rsidRPr="00BC6C47" w:rsidRDefault="008E7161" w:rsidP="00B04F08">
            <w:pPr>
              <w:tabs>
                <w:tab w:val="left" w:pos="308"/>
              </w:tabs>
              <w:spacing w:line="240" w:lineRule="exact"/>
              <w:rPr>
                <w:sz w:val="20"/>
                <w:szCs w:val="20"/>
                <w:u w:val="single"/>
              </w:rPr>
            </w:pPr>
            <w:r w:rsidRPr="00BC6C47">
              <w:rPr>
                <w:sz w:val="20"/>
                <w:szCs w:val="20"/>
                <w:u w:val="single"/>
              </w:rPr>
              <w:t>金融及保險業</w:t>
            </w:r>
          </w:p>
          <w:p w:rsidR="008E7161" w:rsidRPr="00BC6C47" w:rsidRDefault="008E7161" w:rsidP="00B04F08">
            <w:pPr>
              <w:tabs>
                <w:tab w:val="left" w:pos="308"/>
              </w:tabs>
              <w:spacing w:line="240" w:lineRule="exact"/>
              <w:ind w:leftChars="127" w:left="358" w:hangingChars="1" w:hanging="2"/>
              <w:rPr>
                <w:sz w:val="20"/>
                <w:szCs w:val="20"/>
              </w:rPr>
            </w:pPr>
            <w:r w:rsidRPr="00BC6C47">
              <w:rPr>
                <w:sz w:val="20"/>
                <w:szCs w:val="20"/>
              </w:rPr>
              <w:sym w:font="Wingdings 2" w:char="F0A3"/>
            </w:r>
            <w:r w:rsidRPr="00BC6C47">
              <w:rPr>
                <w:sz w:val="20"/>
                <w:szCs w:val="20"/>
              </w:rPr>
              <w:t>64</w:t>
            </w:r>
            <w:r w:rsidRPr="00BC6C47">
              <w:rPr>
                <w:sz w:val="20"/>
                <w:szCs w:val="20"/>
              </w:rPr>
              <w:t>金融服務業</w:t>
            </w:r>
          </w:p>
          <w:p w:rsidR="008E7161" w:rsidRPr="00BC6C47" w:rsidRDefault="008E7161" w:rsidP="00B04F08">
            <w:pPr>
              <w:tabs>
                <w:tab w:val="left" w:pos="308"/>
              </w:tabs>
              <w:spacing w:line="240" w:lineRule="exact"/>
              <w:ind w:leftChars="127" w:left="358" w:hangingChars="1" w:hanging="2"/>
              <w:rPr>
                <w:sz w:val="20"/>
                <w:szCs w:val="20"/>
              </w:rPr>
            </w:pPr>
            <w:r w:rsidRPr="00BC6C47">
              <w:rPr>
                <w:sz w:val="20"/>
                <w:szCs w:val="20"/>
              </w:rPr>
              <w:sym w:font="Wingdings 2" w:char="F0A3"/>
            </w:r>
            <w:r w:rsidRPr="00BC6C47">
              <w:rPr>
                <w:sz w:val="20"/>
                <w:szCs w:val="20"/>
              </w:rPr>
              <w:t>65</w:t>
            </w:r>
            <w:r w:rsidRPr="00BC6C47">
              <w:rPr>
                <w:sz w:val="20"/>
                <w:szCs w:val="20"/>
              </w:rPr>
              <w:t>保險業</w:t>
            </w:r>
          </w:p>
          <w:p w:rsidR="008E7161" w:rsidRPr="00BC6C47" w:rsidRDefault="008E7161" w:rsidP="00B04F08">
            <w:pPr>
              <w:tabs>
                <w:tab w:val="left" w:pos="308"/>
              </w:tabs>
              <w:spacing w:line="240" w:lineRule="exact"/>
              <w:ind w:leftChars="127" w:left="358" w:hangingChars="1" w:hanging="2"/>
              <w:rPr>
                <w:sz w:val="20"/>
                <w:szCs w:val="20"/>
              </w:rPr>
            </w:pPr>
            <w:r w:rsidRPr="00BC6C47">
              <w:rPr>
                <w:sz w:val="20"/>
                <w:szCs w:val="20"/>
              </w:rPr>
              <w:sym w:font="Wingdings 2" w:char="F0A3"/>
            </w:r>
            <w:r w:rsidRPr="00BC6C47">
              <w:rPr>
                <w:sz w:val="20"/>
                <w:szCs w:val="20"/>
              </w:rPr>
              <w:t>66</w:t>
            </w:r>
            <w:r w:rsidRPr="00BC6C47">
              <w:rPr>
                <w:rFonts w:hAnsi="標楷體"/>
                <w:sz w:val="20"/>
                <w:szCs w:val="20"/>
              </w:rPr>
              <w:t>證券期貨及金融輔</w:t>
            </w:r>
          </w:p>
          <w:p w:rsidR="008E7161" w:rsidRPr="00BC6C47" w:rsidRDefault="008E7161" w:rsidP="00B04F08">
            <w:pPr>
              <w:tabs>
                <w:tab w:val="left" w:pos="308"/>
              </w:tabs>
              <w:spacing w:line="240" w:lineRule="exact"/>
              <w:ind w:leftChars="127" w:left="358" w:hangingChars="1" w:hanging="2"/>
              <w:rPr>
                <w:sz w:val="20"/>
                <w:szCs w:val="20"/>
              </w:rPr>
            </w:pPr>
            <w:r w:rsidRPr="00BC6C47">
              <w:rPr>
                <w:rFonts w:hAnsi="標楷體"/>
                <w:sz w:val="20"/>
                <w:szCs w:val="20"/>
              </w:rPr>
              <w:t xml:space="preserve">　　助業</w:t>
            </w:r>
          </w:p>
          <w:p w:rsidR="008E7161" w:rsidRPr="00BC6C47" w:rsidRDefault="008E7161" w:rsidP="00B04F08">
            <w:pPr>
              <w:tabs>
                <w:tab w:val="left" w:pos="308"/>
              </w:tabs>
              <w:spacing w:line="240" w:lineRule="exact"/>
              <w:ind w:leftChars="127" w:left="358" w:hangingChars="1" w:hanging="2"/>
              <w:rPr>
                <w:sz w:val="20"/>
                <w:szCs w:val="20"/>
              </w:rPr>
            </w:pPr>
            <w:r w:rsidRPr="00BC6C47">
              <w:rPr>
                <w:sz w:val="20"/>
                <w:szCs w:val="20"/>
              </w:rPr>
              <w:sym w:font="Wingdings 2" w:char="F0A3"/>
            </w:r>
            <w:r w:rsidRPr="00BC6C47">
              <w:rPr>
                <w:sz w:val="20"/>
                <w:szCs w:val="20"/>
              </w:rPr>
              <w:t>67</w:t>
            </w:r>
            <w:r w:rsidRPr="00BC6C47">
              <w:rPr>
                <w:sz w:val="20"/>
                <w:szCs w:val="20"/>
              </w:rPr>
              <w:t>不動產開發業</w:t>
            </w:r>
          </w:p>
          <w:p w:rsidR="008E7161" w:rsidRPr="00BC6C47" w:rsidRDefault="008E7161" w:rsidP="00B04F08">
            <w:pPr>
              <w:tabs>
                <w:tab w:val="left" w:pos="733"/>
              </w:tabs>
              <w:spacing w:line="240" w:lineRule="exact"/>
              <w:ind w:leftChars="127" w:left="742" w:rightChars="-44" w:right="-123" w:hangingChars="193" w:hanging="386"/>
              <w:rPr>
                <w:sz w:val="20"/>
                <w:szCs w:val="20"/>
              </w:rPr>
            </w:pPr>
            <w:r w:rsidRPr="00BC6C47">
              <w:rPr>
                <w:sz w:val="20"/>
                <w:szCs w:val="20"/>
              </w:rPr>
              <w:sym w:font="Wingdings 2" w:char="F0A3"/>
            </w:r>
            <w:r w:rsidRPr="00BC6C47">
              <w:rPr>
                <w:sz w:val="20"/>
                <w:szCs w:val="20"/>
              </w:rPr>
              <w:t>68</w:t>
            </w:r>
            <w:r w:rsidRPr="00BC6C47">
              <w:rPr>
                <w:sz w:val="20"/>
                <w:szCs w:val="20"/>
              </w:rPr>
              <w:t>不動產經營及相關服務業</w:t>
            </w:r>
          </w:p>
        </w:tc>
        <w:tc>
          <w:tcPr>
            <w:tcW w:w="1642" w:type="pct"/>
            <w:tcBorders>
              <w:top w:val="nil"/>
            </w:tcBorders>
          </w:tcPr>
          <w:p w:rsidR="008E7161" w:rsidRPr="00BC6C47" w:rsidRDefault="008E7161" w:rsidP="00B04F08">
            <w:pPr>
              <w:tabs>
                <w:tab w:val="left" w:pos="212"/>
              </w:tabs>
              <w:spacing w:line="240" w:lineRule="exact"/>
              <w:rPr>
                <w:sz w:val="20"/>
                <w:szCs w:val="20"/>
                <w:u w:val="single"/>
              </w:rPr>
            </w:pPr>
            <w:r w:rsidRPr="00BC6C47">
              <w:rPr>
                <w:sz w:val="20"/>
                <w:szCs w:val="20"/>
                <w:u w:val="single"/>
              </w:rPr>
              <w:t>專業、科學及技術服務業</w:t>
            </w:r>
          </w:p>
          <w:p w:rsidR="008E7161" w:rsidRPr="00BC6C47" w:rsidRDefault="008E7161" w:rsidP="00B04F08">
            <w:pPr>
              <w:tabs>
                <w:tab w:val="left" w:pos="308"/>
              </w:tabs>
              <w:spacing w:line="240" w:lineRule="exact"/>
              <w:ind w:leftChars="127" w:left="358" w:hangingChars="1" w:hanging="2"/>
              <w:rPr>
                <w:sz w:val="20"/>
                <w:szCs w:val="20"/>
              </w:rPr>
            </w:pPr>
            <w:r w:rsidRPr="00BC6C47">
              <w:rPr>
                <w:sz w:val="20"/>
                <w:szCs w:val="20"/>
              </w:rPr>
              <w:sym w:font="Wingdings 2" w:char="F0A3"/>
            </w:r>
            <w:r w:rsidRPr="00BC6C47">
              <w:rPr>
                <w:sz w:val="20"/>
                <w:szCs w:val="20"/>
              </w:rPr>
              <w:t>69</w:t>
            </w:r>
            <w:r w:rsidRPr="00BC6C47">
              <w:rPr>
                <w:sz w:val="20"/>
                <w:szCs w:val="20"/>
              </w:rPr>
              <w:t>法律及會計服務業</w:t>
            </w:r>
          </w:p>
          <w:p w:rsidR="008E7161" w:rsidRPr="00BC6C47" w:rsidRDefault="008E7161" w:rsidP="00B04F08">
            <w:pPr>
              <w:tabs>
                <w:tab w:val="left" w:pos="733"/>
              </w:tabs>
              <w:spacing w:line="240" w:lineRule="exact"/>
              <w:ind w:leftChars="127" w:left="742" w:hangingChars="193" w:hanging="386"/>
              <w:rPr>
                <w:sz w:val="20"/>
                <w:szCs w:val="20"/>
              </w:rPr>
            </w:pPr>
            <w:r w:rsidRPr="00BC6C47">
              <w:rPr>
                <w:sz w:val="20"/>
                <w:szCs w:val="20"/>
              </w:rPr>
              <w:sym w:font="Wingdings 2" w:char="F0A3"/>
            </w:r>
            <w:r w:rsidRPr="00BC6C47">
              <w:rPr>
                <w:sz w:val="20"/>
                <w:szCs w:val="20"/>
              </w:rPr>
              <w:t>70</w:t>
            </w:r>
            <w:r w:rsidRPr="00BC6C47">
              <w:rPr>
                <w:sz w:val="20"/>
                <w:szCs w:val="20"/>
              </w:rPr>
              <w:t>企業總管理機構及管理顧問業</w:t>
            </w:r>
          </w:p>
          <w:p w:rsidR="008E7161" w:rsidRPr="00BC6C47" w:rsidRDefault="008E7161" w:rsidP="00B04F08">
            <w:pPr>
              <w:tabs>
                <w:tab w:val="left" w:pos="733"/>
              </w:tabs>
              <w:spacing w:line="240" w:lineRule="exact"/>
              <w:ind w:leftChars="127" w:left="742" w:hangingChars="193" w:hanging="386"/>
              <w:rPr>
                <w:sz w:val="20"/>
                <w:szCs w:val="20"/>
              </w:rPr>
            </w:pPr>
            <w:r w:rsidRPr="00BC6C47">
              <w:rPr>
                <w:sz w:val="20"/>
                <w:szCs w:val="20"/>
              </w:rPr>
              <w:sym w:font="Wingdings 2" w:char="F0A3"/>
            </w:r>
            <w:r w:rsidRPr="00BC6C47">
              <w:rPr>
                <w:sz w:val="20"/>
                <w:szCs w:val="20"/>
              </w:rPr>
              <w:t>71</w:t>
            </w:r>
            <w:r w:rsidRPr="00BC6C47">
              <w:rPr>
                <w:sz w:val="20"/>
                <w:szCs w:val="20"/>
              </w:rPr>
              <w:t>建築、工程服務及技術檢測、分析服務業</w:t>
            </w:r>
          </w:p>
          <w:p w:rsidR="008E7161" w:rsidRPr="00BC6C47" w:rsidRDefault="008E7161" w:rsidP="00B04F08">
            <w:pPr>
              <w:tabs>
                <w:tab w:val="left" w:pos="308"/>
              </w:tabs>
              <w:spacing w:line="240" w:lineRule="exact"/>
              <w:ind w:leftChars="127" w:left="358" w:hangingChars="1" w:hanging="2"/>
              <w:rPr>
                <w:sz w:val="20"/>
                <w:szCs w:val="20"/>
              </w:rPr>
            </w:pPr>
            <w:r w:rsidRPr="00BC6C47">
              <w:rPr>
                <w:sz w:val="20"/>
                <w:szCs w:val="20"/>
              </w:rPr>
              <w:sym w:font="Wingdings 2" w:char="F0A3"/>
            </w:r>
            <w:r w:rsidRPr="00BC6C47">
              <w:rPr>
                <w:sz w:val="20"/>
                <w:szCs w:val="20"/>
              </w:rPr>
              <w:t>72</w:t>
            </w:r>
            <w:r w:rsidRPr="00BC6C47">
              <w:rPr>
                <w:sz w:val="20"/>
                <w:szCs w:val="20"/>
              </w:rPr>
              <w:t>研究發展服務業</w:t>
            </w:r>
          </w:p>
          <w:p w:rsidR="008E7161" w:rsidRPr="00BC6C47" w:rsidRDefault="008E7161" w:rsidP="00B04F08">
            <w:pPr>
              <w:tabs>
                <w:tab w:val="left" w:pos="308"/>
              </w:tabs>
              <w:spacing w:line="240" w:lineRule="exact"/>
              <w:ind w:leftChars="127" w:left="358" w:hangingChars="1" w:hanging="2"/>
              <w:rPr>
                <w:sz w:val="20"/>
                <w:szCs w:val="20"/>
              </w:rPr>
            </w:pPr>
            <w:r w:rsidRPr="00BC6C47">
              <w:rPr>
                <w:sz w:val="20"/>
                <w:szCs w:val="20"/>
              </w:rPr>
              <w:sym w:font="Wingdings 2" w:char="F0A3"/>
            </w:r>
            <w:r w:rsidRPr="00BC6C47">
              <w:rPr>
                <w:sz w:val="20"/>
                <w:szCs w:val="20"/>
              </w:rPr>
              <w:t>73</w:t>
            </w:r>
            <w:r w:rsidRPr="00BC6C47">
              <w:rPr>
                <w:sz w:val="20"/>
                <w:szCs w:val="20"/>
              </w:rPr>
              <w:t>廣告業及市場研究業</w:t>
            </w:r>
          </w:p>
          <w:p w:rsidR="008E7161" w:rsidRPr="00BC6C47" w:rsidRDefault="008E7161" w:rsidP="00B04F08">
            <w:pPr>
              <w:tabs>
                <w:tab w:val="left" w:pos="308"/>
              </w:tabs>
              <w:spacing w:line="240" w:lineRule="exact"/>
              <w:ind w:leftChars="127" w:left="358" w:hangingChars="1" w:hanging="2"/>
              <w:rPr>
                <w:sz w:val="20"/>
                <w:szCs w:val="20"/>
              </w:rPr>
            </w:pPr>
            <w:r w:rsidRPr="00BC6C47">
              <w:rPr>
                <w:sz w:val="20"/>
                <w:szCs w:val="20"/>
              </w:rPr>
              <w:sym w:font="Wingdings 2" w:char="F0A3"/>
            </w:r>
            <w:r w:rsidRPr="00BC6C47">
              <w:rPr>
                <w:sz w:val="20"/>
                <w:szCs w:val="20"/>
              </w:rPr>
              <w:t>74</w:t>
            </w:r>
            <w:r w:rsidRPr="00BC6C47">
              <w:rPr>
                <w:sz w:val="20"/>
                <w:szCs w:val="20"/>
              </w:rPr>
              <w:t>專門設計業</w:t>
            </w:r>
          </w:p>
          <w:p w:rsidR="008E7161" w:rsidRPr="00BC6C47" w:rsidRDefault="008E7161" w:rsidP="00B04F08">
            <w:pPr>
              <w:tabs>
                <w:tab w:val="left" w:pos="308"/>
              </w:tabs>
              <w:spacing w:line="240" w:lineRule="exact"/>
              <w:ind w:leftChars="127" w:left="358" w:hangingChars="1" w:hanging="2"/>
              <w:rPr>
                <w:sz w:val="20"/>
                <w:szCs w:val="20"/>
              </w:rPr>
            </w:pPr>
            <w:r w:rsidRPr="00BC6C47">
              <w:rPr>
                <w:sz w:val="20"/>
                <w:szCs w:val="20"/>
              </w:rPr>
              <w:sym w:font="Wingdings 2" w:char="F0A3"/>
            </w:r>
            <w:r w:rsidRPr="00BC6C47">
              <w:rPr>
                <w:sz w:val="20"/>
                <w:szCs w:val="20"/>
              </w:rPr>
              <w:t>75</w:t>
            </w:r>
            <w:r w:rsidRPr="00BC6C47">
              <w:rPr>
                <w:sz w:val="20"/>
                <w:szCs w:val="20"/>
              </w:rPr>
              <w:t>獸醫服務業</w:t>
            </w:r>
          </w:p>
          <w:p w:rsidR="008E7161" w:rsidRPr="00BC6C47" w:rsidRDefault="008E7161" w:rsidP="00B04F08">
            <w:pPr>
              <w:tabs>
                <w:tab w:val="left" w:pos="733"/>
              </w:tabs>
              <w:spacing w:line="240" w:lineRule="exact"/>
              <w:ind w:leftChars="127" w:left="742" w:hangingChars="193" w:hanging="386"/>
              <w:rPr>
                <w:sz w:val="20"/>
                <w:szCs w:val="20"/>
              </w:rPr>
            </w:pPr>
            <w:r w:rsidRPr="00BC6C47">
              <w:rPr>
                <w:sz w:val="20"/>
                <w:szCs w:val="20"/>
              </w:rPr>
              <w:sym w:font="Wingdings 2" w:char="F0A3"/>
            </w:r>
            <w:r w:rsidRPr="00BC6C47">
              <w:rPr>
                <w:sz w:val="20"/>
                <w:szCs w:val="20"/>
              </w:rPr>
              <w:t>76</w:t>
            </w:r>
            <w:r w:rsidRPr="00BC6C47">
              <w:rPr>
                <w:sz w:val="20"/>
                <w:szCs w:val="20"/>
              </w:rPr>
              <w:t>其他專業、科學及技術服務業</w:t>
            </w:r>
          </w:p>
          <w:p w:rsidR="008E7161" w:rsidRPr="00BC6C47" w:rsidRDefault="008E7161" w:rsidP="00B04F08">
            <w:pPr>
              <w:tabs>
                <w:tab w:val="left" w:pos="308"/>
              </w:tabs>
              <w:spacing w:line="240" w:lineRule="exact"/>
              <w:rPr>
                <w:sz w:val="20"/>
                <w:szCs w:val="20"/>
                <w:u w:val="single"/>
              </w:rPr>
            </w:pPr>
            <w:r w:rsidRPr="00BC6C47">
              <w:rPr>
                <w:sz w:val="20"/>
                <w:szCs w:val="20"/>
                <w:u w:val="single"/>
              </w:rPr>
              <w:t>支援服務業</w:t>
            </w:r>
          </w:p>
          <w:p w:rsidR="008E7161" w:rsidRPr="00BC6C47" w:rsidRDefault="008E7161" w:rsidP="00B04F08">
            <w:pPr>
              <w:tabs>
                <w:tab w:val="left" w:pos="308"/>
              </w:tabs>
              <w:spacing w:line="240" w:lineRule="exact"/>
              <w:ind w:leftChars="127" w:left="358" w:hangingChars="1" w:hanging="2"/>
              <w:rPr>
                <w:sz w:val="20"/>
                <w:szCs w:val="20"/>
              </w:rPr>
            </w:pPr>
            <w:r w:rsidRPr="00BC6C47">
              <w:rPr>
                <w:sz w:val="20"/>
                <w:szCs w:val="20"/>
              </w:rPr>
              <w:sym w:font="Wingdings 2" w:char="F0A3"/>
            </w:r>
            <w:r w:rsidRPr="00BC6C47">
              <w:rPr>
                <w:sz w:val="20"/>
                <w:szCs w:val="20"/>
              </w:rPr>
              <w:t>77</w:t>
            </w:r>
            <w:r w:rsidRPr="00BC6C47">
              <w:rPr>
                <w:sz w:val="20"/>
                <w:szCs w:val="20"/>
              </w:rPr>
              <w:t>租賃業</w:t>
            </w:r>
          </w:p>
          <w:p w:rsidR="008E7161" w:rsidRPr="00BC6C47" w:rsidRDefault="008E7161" w:rsidP="00B04F08">
            <w:pPr>
              <w:tabs>
                <w:tab w:val="left" w:pos="308"/>
              </w:tabs>
              <w:spacing w:line="240" w:lineRule="exact"/>
              <w:ind w:leftChars="127" w:left="358" w:hangingChars="1" w:hanging="2"/>
              <w:rPr>
                <w:sz w:val="20"/>
                <w:szCs w:val="20"/>
              </w:rPr>
            </w:pPr>
            <w:r w:rsidRPr="00BC6C47">
              <w:rPr>
                <w:sz w:val="20"/>
                <w:szCs w:val="20"/>
              </w:rPr>
              <w:sym w:font="Wingdings 2" w:char="F0A3"/>
            </w:r>
            <w:r w:rsidRPr="00BC6C47">
              <w:rPr>
                <w:sz w:val="20"/>
                <w:szCs w:val="20"/>
              </w:rPr>
              <w:t>78</w:t>
            </w:r>
            <w:r w:rsidRPr="00BC6C47">
              <w:rPr>
                <w:sz w:val="20"/>
                <w:szCs w:val="20"/>
              </w:rPr>
              <w:t>人力仲介及供應業</w:t>
            </w:r>
          </w:p>
          <w:p w:rsidR="008E7161" w:rsidRPr="00BC6C47" w:rsidRDefault="008E7161" w:rsidP="00B04F08">
            <w:pPr>
              <w:tabs>
                <w:tab w:val="left" w:pos="308"/>
              </w:tabs>
              <w:spacing w:line="240" w:lineRule="exact"/>
              <w:ind w:leftChars="127" w:left="358" w:hangingChars="1" w:hanging="2"/>
              <w:rPr>
                <w:sz w:val="20"/>
                <w:szCs w:val="20"/>
              </w:rPr>
            </w:pPr>
            <w:r w:rsidRPr="00BC6C47">
              <w:rPr>
                <w:sz w:val="20"/>
                <w:szCs w:val="20"/>
              </w:rPr>
              <w:sym w:font="Wingdings 2" w:char="F0A3"/>
            </w:r>
            <w:r w:rsidRPr="00BC6C47">
              <w:rPr>
                <w:sz w:val="20"/>
                <w:szCs w:val="20"/>
              </w:rPr>
              <w:t>79</w:t>
            </w:r>
            <w:r w:rsidRPr="00BC6C47">
              <w:rPr>
                <w:sz w:val="20"/>
                <w:szCs w:val="20"/>
              </w:rPr>
              <w:t>旅行及相關服務業</w:t>
            </w:r>
          </w:p>
          <w:p w:rsidR="008E7161" w:rsidRPr="00BC6C47" w:rsidRDefault="008E7161" w:rsidP="00B04F08">
            <w:pPr>
              <w:tabs>
                <w:tab w:val="left" w:pos="308"/>
              </w:tabs>
              <w:spacing w:line="240" w:lineRule="exact"/>
              <w:ind w:leftChars="127" w:left="358" w:hangingChars="1" w:hanging="2"/>
              <w:rPr>
                <w:sz w:val="20"/>
                <w:szCs w:val="20"/>
              </w:rPr>
            </w:pPr>
            <w:r w:rsidRPr="00BC6C47">
              <w:rPr>
                <w:sz w:val="20"/>
                <w:szCs w:val="20"/>
              </w:rPr>
              <w:sym w:font="Wingdings 2" w:char="F0A3"/>
            </w:r>
            <w:r w:rsidRPr="00BC6C47">
              <w:rPr>
                <w:sz w:val="20"/>
                <w:szCs w:val="20"/>
              </w:rPr>
              <w:t>80</w:t>
            </w:r>
            <w:r w:rsidRPr="00BC6C47">
              <w:rPr>
                <w:sz w:val="20"/>
                <w:szCs w:val="20"/>
              </w:rPr>
              <w:t>保全及偵探業</w:t>
            </w:r>
          </w:p>
          <w:p w:rsidR="008E7161" w:rsidRPr="00BC6C47" w:rsidRDefault="008E7161" w:rsidP="00B04F08">
            <w:pPr>
              <w:tabs>
                <w:tab w:val="left" w:pos="308"/>
              </w:tabs>
              <w:spacing w:line="240" w:lineRule="exact"/>
              <w:ind w:leftChars="127" w:left="358" w:hangingChars="1" w:hanging="2"/>
              <w:rPr>
                <w:sz w:val="20"/>
                <w:szCs w:val="20"/>
              </w:rPr>
            </w:pPr>
            <w:r w:rsidRPr="00BC6C47">
              <w:rPr>
                <w:sz w:val="20"/>
                <w:szCs w:val="20"/>
              </w:rPr>
              <w:sym w:font="Wingdings 2" w:char="F0A3"/>
            </w:r>
            <w:r w:rsidRPr="00BC6C47">
              <w:rPr>
                <w:sz w:val="20"/>
                <w:szCs w:val="20"/>
              </w:rPr>
              <w:t>81</w:t>
            </w:r>
            <w:r w:rsidRPr="00BC6C47">
              <w:rPr>
                <w:sz w:val="20"/>
                <w:szCs w:val="20"/>
              </w:rPr>
              <w:t>建築物及綠化服務業</w:t>
            </w:r>
          </w:p>
          <w:p w:rsidR="008E7161" w:rsidRPr="00BC6C47" w:rsidRDefault="008E7161" w:rsidP="00B04F08">
            <w:pPr>
              <w:tabs>
                <w:tab w:val="left" w:pos="308"/>
              </w:tabs>
              <w:spacing w:line="240" w:lineRule="exact"/>
              <w:ind w:leftChars="127" w:left="358" w:hangingChars="1" w:hanging="2"/>
              <w:rPr>
                <w:sz w:val="20"/>
                <w:szCs w:val="20"/>
              </w:rPr>
            </w:pPr>
            <w:r w:rsidRPr="00BC6C47">
              <w:rPr>
                <w:sz w:val="20"/>
                <w:szCs w:val="20"/>
              </w:rPr>
              <w:sym w:font="Wingdings 2" w:char="F0A3"/>
            </w:r>
            <w:r w:rsidRPr="00BC6C47">
              <w:rPr>
                <w:sz w:val="20"/>
                <w:szCs w:val="20"/>
              </w:rPr>
              <w:t>82</w:t>
            </w:r>
            <w:r w:rsidRPr="00BC6C47">
              <w:rPr>
                <w:sz w:val="20"/>
                <w:szCs w:val="20"/>
              </w:rPr>
              <w:t>行政支援服務業</w:t>
            </w:r>
          </w:p>
          <w:p w:rsidR="008E7161" w:rsidRPr="00BC6C47" w:rsidRDefault="008E7161" w:rsidP="00B04F08">
            <w:pPr>
              <w:tabs>
                <w:tab w:val="left" w:pos="308"/>
              </w:tabs>
              <w:spacing w:line="240" w:lineRule="exact"/>
              <w:rPr>
                <w:sz w:val="20"/>
                <w:szCs w:val="20"/>
                <w:u w:val="single"/>
              </w:rPr>
            </w:pPr>
            <w:r w:rsidRPr="00BC6C47">
              <w:rPr>
                <w:sz w:val="20"/>
                <w:szCs w:val="20"/>
                <w:u w:val="single"/>
              </w:rPr>
              <w:t>公共行政及國防；強制性社會安全</w:t>
            </w:r>
          </w:p>
          <w:p w:rsidR="008E7161" w:rsidRPr="00BC6C47" w:rsidRDefault="008E7161" w:rsidP="00B04F08">
            <w:pPr>
              <w:tabs>
                <w:tab w:val="left" w:pos="733"/>
              </w:tabs>
              <w:spacing w:line="240" w:lineRule="exact"/>
              <w:ind w:leftChars="127" w:left="742" w:hangingChars="193" w:hanging="386"/>
              <w:rPr>
                <w:sz w:val="20"/>
                <w:szCs w:val="20"/>
              </w:rPr>
            </w:pPr>
            <w:r w:rsidRPr="00BC6C47">
              <w:rPr>
                <w:sz w:val="20"/>
                <w:szCs w:val="20"/>
              </w:rPr>
              <w:sym w:font="Wingdings 2" w:char="F0A3"/>
            </w:r>
            <w:r w:rsidRPr="00BC6C47">
              <w:rPr>
                <w:sz w:val="20"/>
                <w:szCs w:val="20"/>
              </w:rPr>
              <w:t>83</w:t>
            </w:r>
            <w:r w:rsidRPr="00BC6C47">
              <w:rPr>
                <w:sz w:val="20"/>
                <w:szCs w:val="20"/>
              </w:rPr>
              <w:t>公共行政及國防；強制性社會安全</w:t>
            </w:r>
          </w:p>
          <w:p w:rsidR="008E7161" w:rsidRPr="00BC6C47" w:rsidRDefault="008E7161" w:rsidP="00B04F08">
            <w:pPr>
              <w:tabs>
                <w:tab w:val="left" w:pos="308"/>
              </w:tabs>
              <w:spacing w:line="240" w:lineRule="exact"/>
              <w:ind w:leftChars="127" w:left="358" w:hangingChars="1" w:hanging="2"/>
              <w:rPr>
                <w:sz w:val="20"/>
                <w:szCs w:val="20"/>
              </w:rPr>
            </w:pPr>
            <w:r w:rsidRPr="00BC6C47">
              <w:rPr>
                <w:sz w:val="20"/>
                <w:szCs w:val="20"/>
              </w:rPr>
              <w:sym w:font="Wingdings 2" w:char="F0A3"/>
            </w:r>
            <w:r w:rsidRPr="00BC6C47">
              <w:rPr>
                <w:sz w:val="20"/>
                <w:szCs w:val="20"/>
              </w:rPr>
              <w:t>84</w:t>
            </w:r>
            <w:r w:rsidRPr="00BC6C47">
              <w:rPr>
                <w:sz w:val="20"/>
                <w:szCs w:val="20"/>
              </w:rPr>
              <w:t>國際組織及外國機構</w:t>
            </w:r>
          </w:p>
          <w:p w:rsidR="008E7161" w:rsidRPr="00BC6C47" w:rsidRDefault="008E7161" w:rsidP="00B04F08">
            <w:pPr>
              <w:tabs>
                <w:tab w:val="left" w:pos="308"/>
              </w:tabs>
              <w:spacing w:line="240" w:lineRule="exact"/>
              <w:rPr>
                <w:sz w:val="20"/>
                <w:szCs w:val="20"/>
                <w:u w:val="single"/>
              </w:rPr>
            </w:pPr>
            <w:r w:rsidRPr="00BC6C47">
              <w:rPr>
                <w:sz w:val="20"/>
                <w:szCs w:val="20"/>
                <w:u w:val="single"/>
              </w:rPr>
              <w:t>教育服務業</w:t>
            </w:r>
          </w:p>
          <w:p w:rsidR="008E7161" w:rsidRPr="00BC6C47" w:rsidRDefault="008E7161" w:rsidP="00B04F08">
            <w:pPr>
              <w:tabs>
                <w:tab w:val="left" w:pos="308"/>
              </w:tabs>
              <w:spacing w:line="240" w:lineRule="exact"/>
              <w:ind w:leftChars="127" w:left="358" w:hangingChars="1" w:hanging="2"/>
              <w:rPr>
                <w:sz w:val="20"/>
                <w:szCs w:val="20"/>
              </w:rPr>
            </w:pPr>
            <w:r w:rsidRPr="00BC6C47">
              <w:rPr>
                <w:sz w:val="20"/>
                <w:szCs w:val="20"/>
              </w:rPr>
              <w:sym w:font="Wingdings 2" w:char="F0A3"/>
            </w:r>
            <w:r w:rsidRPr="00BC6C47">
              <w:rPr>
                <w:sz w:val="20"/>
                <w:szCs w:val="20"/>
              </w:rPr>
              <w:t>85</w:t>
            </w:r>
            <w:r w:rsidRPr="00BC6C47">
              <w:rPr>
                <w:sz w:val="20"/>
                <w:szCs w:val="20"/>
              </w:rPr>
              <w:t>教育業</w:t>
            </w:r>
          </w:p>
          <w:p w:rsidR="008E7161" w:rsidRPr="00BC6C47" w:rsidRDefault="008E7161" w:rsidP="00B04F08">
            <w:pPr>
              <w:tabs>
                <w:tab w:val="left" w:pos="308"/>
              </w:tabs>
              <w:spacing w:line="240" w:lineRule="exact"/>
              <w:rPr>
                <w:sz w:val="20"/>
                <w:szCs w:val="20"/>
                <w:u w:val="single"/>
              </w:rPr>
            </w:pPr>
            <w:r w:rsidRPr="00BC6C47">
              <w:rPr>
                <w:sz w:val="20"/>
                <w:szCs w:val="20"/>
                <w:u w:val="single"/>
              </w:rPr>
              <w:t>醫療保健及社會工作服務業</w:t>
            </w:r>
          </w:p>
          <w:p w:rsidR="008E7161" w:rsidRPr="00BC6C47" w:rsidRDefault="008E7161" w:rsidP="00B04F08">
            <w:pPr>
              <w:tabs>
                <w:tab w:val="left" w:pos="308"/>
              </w:tabs>
              <w:spacing w:line="240" w:lineRule="exact"/>
              <w:ind w:leftChars="127" w:left="358" w:hangingChars="1" w:hanging="2"/>
              <w:rPr>
                <w:sz w:val="20"/>
                <w:szCs w:val="20"/>
              </w:rPr>
            </w:pPr>
            <w:r w:rsidRPr="00BC6C47">
              <w:rPr>
                <w:sz w:val="20"/>
                <w:szCs w:val="20"/>
              </w:rPr>
              <w:sym w:font="Wingdings 2" w:char="F0A3"/>
            </w:r>
            <w:r w:rsidRPr="00BC6C47">
              <w:rPr>
                <w:sz w:val="20"/>
                <w:szCs w:val="20"/>
              </w:rPr>
              <w:t>86</w:t>
            </w:r>
            <w:r w:rsidRPr="00BC6C47">
              <w:rPr>
                <w:rFonts w:hAnsi="標楷體"/>
                <w:kern w:val="0"/>
                <w:sz w:val="20"/>
                <w:szCs w:val="20"/>
              </w:rPr>
              <w:t>醫療保健業</w:t>
            </w:r>
          </w:p>
          <w:p w:rsidR="008E7161" w:rsidRPr="00BC6C47" w:rsidRDefault="008E7161" w:rsidP="00B04F08">
            <w:pPr>
              <w:tabs>
                <w:tab w:val="left" w:pos="308"/>
              </w:tabs>
              <w:spacing w:line="240" w:lineRule="exact"/>
              <w:ind w:leftChars="127" w:left="358" w:hangingChars="1" w:hanging="2"/>
              <w:rPr>
                <w:kern w:val="0"/>
                <w:sz w:val="20"/>
                <w:szCs w:val="20"/>
              </w:rPr>
            </w:pPr>
            <w:r w:rsidRPr="00BC6C47">
              <w:rPr>
                <w:sz w:val="20"/>
                <w:szCs w:val="20"/>
              </w:rPr>
              <w:sym w:font="Wingdings 2" w:char="F0A3"/>
            </w:r>
            <w:r w:rsidRPr="00BC6C47">
              <w:rPr>
                <w:sz w:val="20"/>
                <w:szCs w:val="20"/>
              </w:rPr>
              <w:t>87</w:t>
            </w:r>
            <w:r w:rsidRPr="00BC6C47">
              <w:rPr>
                <w:rFonts w:hAnsi="標楷體"/>
                <w:kern w:val="0"/>
                <w:sz w:val="20"/>
                <w:szCs w:val="20"/>
              </w:rPr>
              <w:t>居住型照顧服務業</w:t>
            </w:r>
          </w:p>
          <w:p w:rsidR="008E7161" w:rsidRPr="00BC6C47" w:rsidRDefault="008E7161" w:rsidP="00B04F08">
            <w:pPr>
              <w:tabs>
                <w:tab w:val="left" w:pos="308"/>
              </w:tabs>
              <w:spacing w:line="240" w:lineRule="exact"/>
              <w:ind w:leftChars="127" w:left="358" w:hangingChars="1" w:hanging="2"/>
              <w:rPr>
                <w:kern w:val="0"/>
                <w:sz w:val="20"/>
                <w:szCs w:val="20"/>
              </w:rPr>
            </w:pPr>
            <w:r w:rsidRPr="00BC6C47">
              <w:rPr>
                <w:sz w:val="20"/>
                <w:szCs w:val="20"/>
              </w:rPr>
              <w:sym w:font="Wingdings 2" w:char="F0A3"/>
            </w:r>
            <w:r w:rsidRPr="00BC6C47">
              <w:rPr>
                <w:sz w:val="20"/>
                <w:szCs w:val="20"/>
              </w:rPr>
              <w:t>88</w:t>
            </w:r>
            <w:r w:rsidRPr="00BC6C47">
              <w:rPr>
                <w:rFonts w:hAnsi="標楷體"/>
                <w:kern w:val="0"/>
                <w:sz w:val="20"/>
                <w:szCs w:val="20"/>
              </w:rPr>
              <w:t>其他社會工作服務業</w:t>
            </w:r>
          </w:p>
          <w:p w:rsidR="008E7161" w:rsidRPr="00BC6C47" w:rsidRDefault="008E7161" w:rsidP="00B04F08">
            <w:pPr>
              <w:tabs>
                <w:tab w:val="left" w:pos="308"/>
              </w:tabs>
              <w:spacing w:line="240" w:lineRule="exact"/>
              <w:rPr>
                <w:sz w:val="20"/>
                <w:szCs w:val="20"/>
                <w:u w:val="single"/>
              </w:rPr>
            </w:pPr>
            <w:r w:rsidRPr="00BC6C47">
              <w:rPr>
                <w:sz w:val="20"/>
                <w:szCs w:val="20"/>
                <w:u w:val="single"/>
              </w:rPr>
              <w:t>藝術、娛樂及休閒服務業</w:t>
            </w:r>
          </w:p>
          <w:p w:rsidR="008E7161" w:rsidRPr="00BC6C47" w:rsidRDefault="008E7161" w:rsidP="00B04F08">
            <w:pPr>
              <w:tabs>
                <w:tab w:val="left" w:pos="308"/>
              </w:tabs>
              <w:spacing w:line="240" w:lineRule="exact"/>
              <w:ind w:leftChars="127" w:left="358" w:hangingChars="1" w:hanging="2"/>
              <w:rPr>
                <w:sz w:val="20"/>
                <w:szCs w:val="20"/>
              </w:rPr>
            </w:pPr>
            <w:r w:rsidRPr="00BC6C47">
              <w:rPr>
                <w:sz w:val="20"/>
                <w:szCs w:val="20"/>
              </w:rPr>
              <w:sym w:font="Wingdings 2" w:char="F0A3"/>
            </w:r>
            <w:r w:rsidRPr="00BC6C47">
              <w:rPr>
                <w:sz w:val="20"/>
                <w:szCs w:val="20"/>
              </w:rPr>
              <w:t>90</w:t>
            </w:r>
            <w:r w:rsidRPr="00BC6C47">
              <w:rPr>
                <w:rFonts w:hAnsi="標楷體"/>
                <w:kern w:val="0"/>
                <w:sz w:val="20"/>
                <w:szCs w:val="20"/>
              </w:rPr>
              <w:t>創作及藝術表演業</w:t>
            </w:r>
          </w:p>
          <w:p w:rsidR="008E7161" w:rsidRPr="00BC6C47" w:rsidRDefault="008E7161" w:rsidP="00B04F08">
            <w:pPr>
              <w:tabs>
                <w:tab w:val="left" w:pos="733"/>
              </w:tabs>
              <w:spacing w:line="240" w:lineRule="exact"/>
              <w:ind w:leftChars="127" w:left="742" w:hangingChars="193" w:hanging="386"/>
              <w:rPr>
                <w:sz w:val="20"/>
                <w:szCs w:val="20"/>
              </w:rPr>
            </w:pPr>
            <w:r w:rsidRPr="00BC6C47">
              <w:rPr>
                <w:sz w:val="20"/>
                <w:szCs w:val="20"/>
              </w:rPr>
              <w:sym w:font="Wingdings 2" w:char="F0A3"/>
            </w:r>
            <w:r w:rsidRPr="00BC6C47">
              <w:rPr>
                <w:sz w:val="20"/>
                <w:szCs w:val="20"/>
              </w:rPr>
              <w:t>91</w:t>
            </w:r>
            <w:r w:rsidRPr="00BC6C47">
              <w:rPr>
                <w:sz w:val="20"/>
                <w:szCs w:val="20"/>
              </w:rPr>
              <w:t>圖書館、檔案保存、博物館及類似機構</w:t>
            </w:r>
          </w:p>
          <w:p w:rsidR="008E7161" w:rsidRPr="00BC6C47" w:rsidRDefault="008E7161" w:rsidP="00B04F08">
            <w:pPr>
              <w:tabs>
                <w:tab w:val="left" w:pos="308"/>
              </w:tabs>
              <w:spacing w:line="240" w:lineRule="exact"/>
              <w:ind w:leftChars="127" w:left="358" w:hangingChars="1" w:hanging="2"/>
              <w:rPr>
                <w:kern w:val="0"/>
                <w:sz w:val="20"/>
                <w:szCs w:val="20"/>
              </w:rPr>
            </w:pPr>
            <w:r w:rsidRPr="00BC6C47">
              <w:rPr>
                <w:sz w:val="20"/>
                <w:szCs w:val="20"/>
              </w:rPr>
              <w:sym w:font="Wingdings 2" w:char="F0A3"/>
            </w:r>
            <w:r w:rsidRPr="00BC6C47">
              <w:rPr>
                <w:sz w:val="20"/>
                <w:szCs w:val="20"/>
              </w:rPr>
              <w:t>93</w:t>
            </w:r>
            <w:r w:rsidRPr="00BC6C47">
              <w:rPr>
                <w:rFonts w:hAnsi="標楷體"/>
                <w:kern w:val="0"/>
                <w:sz w:val="20"/>
                <w:szCs w:val="20"/>
              </w:rPr>
              <w:t>運動、娛樂及休閒服務業</w:t>
            </w:r>
          </w:p>
          <w:p w:rsidR="008E7161" w:rsidRPr="00BC6C47" w:rsidRDefault="008E7161" w:rsidP="00B04F08">
            <w:pPr>
              <w:tabs>
                <w:tab w:val="left" w:pos="308"/>
              </w:tabs>
              <w:spacing w:line="240" w:lineRule="exact"/>
              <w:rPr>
                <w:sz w:val="20"/>
                <w:szCs w:val="20"/>
                <w:u w:val="single"/>
              </w:rPr>
            </w:pPr>
            <w:r w:rsidRPr="00BC6C47">
              <w:rPr>
                <w:sz w:val="20"/>
                <w:szCs w:val="20"/>
                <w:u w:val="single"/>
              </w:rPr>
              <w:t>其他服務業</w:t>
            </w:r>
          </w:p>
          <w:p w:rsidR="008E7161" w:rsidRPr="00BC6C47" w:rsidRDefault="008E7161" w:rsidP="00B04F08">
            <w:pPr>
              <w:tabs>
                <w:tab w:val="left" w:pos="308"/>
              </w:tabs>
              <w:spacing w:line="240" w:lineRule="exact"/>
              <w:ind w:leftChars="127" w:left="358" w:hangingChars="1" w:hanging="2"/>
              <w:rPr>
                <w:sz w:val="20"/>
                <w:szCs w:val="20"/>
              </w:rPr>
            </w:pPr>
            <w:r w:rsidRPr="00BC6C47">
              <w:rPr>
                <w:sz w:val="20"/>
                <w:szCs w:val="20"/>
              </w:rPr>
              <w:sym w:font="Wingdings 2" w:char="F0A3"/>
            </w:r>
            <w:r w:rsidRPr="00BC6C47">
              <w:rPr>
                <w:sz w:val="20"/>
                <w:szCs w:val="20"/>
              </w:rPr>
              <w:t>94</w:t>
            </w:r>
            <w:r w:rsidRPr="00BC6C47">
              <w:rPr>
                <w:sz w:val="20"/>
                <w:szCs w:val="20"/>
              </w:rPr>
              <w:t>宗教、職業及類似組織</w:t>
            </w:r>
          </w:p>
          <w:p w:rsidR="008E7161" w:rsidRPr="00BC6C47" w:rsidRDefault="008E7161" w:rsidP="00B04F08">
            <w:pPr>
              <w:tabs>
                <w:tab w:val="left" w:pos="308"/>
              </w:tabs>
              <w:spacing w:line="240" w:lineRule="exact"/>
              <w:ind w:leftChars="127" w:left="358" w:hangingChars="1" w:hanging="2"/>
              <w:rPr>
                <w:sz w:val="20"/>
                <w:szCs w:val="20"/>
              </w:rPr>
            </w:pPr>
            <w:r w:rsidRPr="00BC6C47">
              <w:rPr>
                <w:sz w:val="20"/>
                <w:szCs w:val="20"/>
              </w:rPr>
              <w:sym w:font="Wingdings 2" w:char="F0A3"/>
            </w:r>
            <w:r w:rsidRPr="00BC6C47">
              <w:rPr>
                <w:sz w:val="20"/>
                <w:szCs w:val="20"/>
              </w:rPr>
              <w:t>95</w:t>
            </w:r>
            <w:r w:rsidRPr="00BC6C47">
              <w:rPr>
                <w:sz w:val="20"/>
                <w:szCs w:val="20"/>
              </w:rPr>
              <w:t>個人及家庭用品維修業</w:t>
            </w:r>
          </w:p>
          <w:p w:rsidR="008E7161" w:rsidRPr="00BC6C47" w:rsidRDefault="008E7161" w:rsidP="00B04F08">
            <w:pPr>
              <w:tabs>
                <w:tab w:val="left" w:pos="308"/>
              </w:tabs>
              <w:spacing w:line="240" w:lineRule="exact"/>
              <w:ind w:leftChars="127" w:left="358" w:hangingChars="1" w:hanging="2"/>
              <w:rPr>
                <w:sz w:val="20"/>
                <w:szCs w:val="20"/>
              </w:rPr>
            </w:pPr>
            <w:r w:rsidRPr="00BC6C47">
              <w:rPr>
                <w:sz w:val="20"/>
                <w:szCs w:val="20"/>
              </w:rPr>
              <w:sym w:font="Wingdings 2" w:char="F0A3"/>
            </w:r>
            <w:r w:rsidRPr="00BC6C47">
              <w:rPr>
                <w:sz w:val="20"/>
                <w:szCs w:val="20"/>
              </w:rPr>
              <w:t>96</w:t>
            </w:r>
            <w:r w:rsidRPr="00BC6C47">
              <w:rPr>
                <w:sz w:val="20"/>
                <w:szCs w:val="20"/>
              </w:rPr>
              <w:t>未分類其他服務業</w:t>
            </w:r>
          </w:p>
        </w:tc>
      </w:tr>
    </w:tbl>
    <w:p w:rsidR="008E7161" w:rsidRPr="00BC6C47" w:rsidRDefault="008E7161" w:rsidP="00BE11F0">
      <w:pPr>
        <w:spacing w:afterLines="10" w:after="38"/>
        <w:ind w:leftChars="-177" w:left="-10" w:rightChars="-60" w:right="-168" w:hangingChars="152" w:hanging="486"/>
        <w:rPr>
          <w:rFonts w:hAnsi="標楷體"/>
          <w:sz w:val="32"/>
          <w:szCs w:val="28"/>
        </w:rPr>
      </w:pPr>
      <w:bookmarkStart w:id="13" w:name="OLE_LINK3"/>
      <w:bookmarkStart w:id="14" w:name="OLE_LINK4"/>
      <w:bookmarkStart w:id="15" w:name="OLE_LINK1"/>
      <w:bookmarkStart w:id="16" w:name="OLE_LINK2"/>
      <w:r w:rsidRPr="00BC6C47">
        <w:rPr>
          <w:rFonts w:hAnsi="標楷體"/>
          <w:sz w:val="32"/>
          <w:szCs w:val="28"/>
        </w:rPr>
        <w:lastRenderedPageBreak/>
        <w:t>二、訪視診斷諮詢內容</w:t>
      </w:r>
      <w:bookmarkEnd w:id="13"/>
      <w:bookmarkEnd w:id="14"/>
    </w:p>
    <w:tbl>
      <w:tblPr>
        <w:tblW w:w="5185"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219"/>
      </w:tblGrid>
      <w:tr w:rsidR="008E7161" w:rsidRPr="00BC6C47" w:rsidTr="00B04F08">
        <w:trPr>
          <w:trHeight w:val="10911"/>
        </w:trPr>
        <w:tc>
          <w:tcPr>
            <w:tcW w:w="5000" w:type="pct"/>
          </w:tcPr>
          <w:p w:rsidR="008E7161" w:rsidRPr="00BC6C47" w:rsidRDefault="008E7161" w:rsidP="00BE11F0">
            <w:pPr>
              <w:pStyle w:val="13"/>
              <w:numPr>
                <w:ilvl w:val="0"/>
                <w:numId w:val="28"/>
              </w:numPr>
              <w:spacing w:beforeLines="50" w:before="190" w:line="300" w:lineRule="exact"/>
              <w:ind w:leftChars="0" w:left="482" w:hanging="482"/>
              <w:jc w:val="both"/>
              <w:rPr>
                <w:rFonts w:eastAsia="標楷體"/>
                <w:b/>
              </w:rPr>
            </w:pPr>
            <w:bookmarkStart w:id="17" w:name="OLE_LINK8"/>
            <w:bookmarkStart w:id="18" w:name="OLE_LINK9"/>
            <w:bookmarkEnd w:id="15"/>
            <w:bookmarkEnd w:id="16"/>
            <w:r w:rsidRPr="00BC6C47">
              <w:rPr>
                <w:rFonts w:eastAsia="標楷體" w:hAnsi="標楷體"/>
                <w:b/>
              </w:rPr>
              <w:t>公司現況：</w:t>
            </w:r>
            <w:bookmarkStart w:id="19" w:name="OLE_LINK31"/>
            <w:bookmarkStart w:id="20" w:name="OLE_LINK32"/>
            <w:r w:rsidRPr="00BC6C47">
              <w:rPr>
                <w:rFonts w:eastAsia="標楷體" w:hAnsi="標楷體" w:hint="eastAsia"/>
                <w:b/>
                <w:sz w:val="16"/>
                <w:szCs w:val="16"/>
              </w:rPr>
              <w:t>(</w:t>
            </w:r>
            <w:r w:rsidRPr="00BC6C47">
              <w:rPr>
                <w:rFonts w:eastAsia="標楷體" w:hAnsi="標楷體" w:hint="eastAsia"/>
                <w:b/>
                <w:sz w:val="16"/>
                <w:szCs w:val="16"/>
              </w:rPr>
              <w:t>如：成立時間、公司沿革、近</w:t>
            </w:r>
            <w:r w:rsidRPr="00BC6C47">
              <w:rPr>
                <w:rFonts w:eastAsia="標楷體" w:hAnsi="標楷體" w:hint="eastAsia"/>
                <w:b/>
                <w:sz w:val="16"/>
                <w:szCs w:val="16"/>
              </w:rPr>
              <w:t>3</w:t>
            </w:r>
            <w:r w:rsidRPr="00BC6C47">
              <w:rPr>
                <w:rFonts w:eastAsia="標楷體" w:hAnsi="標楷體" w:hint="eastAsia"/>
                <w:b/>
                <w:sz w:val="16"/>
                <w:szCs w:val="16"/>
              </w:rPr>
              <w:t>年營業額、國內外地位等</w:t>
            </w:r>
            <w:r w:rsidRPr="00BC6C47">
              <w:rPr>
                <w:rFonts w:eastAsia="標楷體" w:hAnsi="標楷體" w:hint="eastAsia"/>
                <w:b/>
                <w:sz w:val="16"/>
                <w:szCs w:val="16"/>
              </w:rPr>
              <w:t>)</w:t>
            </w:r>
          </w:p>
          <w:bookmarkEnd w:id="19"/>
          <w:bookmarkEnd w:id="20"/>
          <w:p w:rsidR="008E7161" w:rsidRPr="00BC6C47" w:rsidRDefault="008E7161" w:rsidP="00B04F08">
            <w:pPr>
              <w:spacing w:line="360" w:lineRule="exact"/>
              <w:ind w:leftChars="14" w:left="320" w:hangingChars="117" w:hanging="281"/>
              <w:rPr>
                <w:color w:val="A6A6A6" w:themeColor="background1" w:themeShade="A6"/>
                <w:sz w:val="24"/>
                <w:szCs w:val="24"/>
              </w:rPr>
            </w:pPr>
            <w:r w:rsidRPr="00BC6C47">
              <w:rPr>
                <w:rFonts w:hint="eastAsia"/>
                <w:color w:val="A6A6A6" w:themeColor="background1" w:themeShade="A6"/>
                <w:sz w:val="24"/>
                <w:szCs w:val="24"/>
              </w:rPr>
              <w:t>(</w:t>
            </w:r>
            <w:r w:rsidRPr="00BC6C47">
              <w:rPr>
                <w:rFonts w:hint="eastAsia"/>
                <w:color w:val="A6A6A6" w:themeColor="background1" w:themeShade="A6"/>
                <w:sz w:val="24"/>
                <w:szCs w:val="24"/>
              </w:rPr>
              <w:t>範例</w:t>
            </w:r>
            <w:r w:rsidRPr="00BC6C47">
              <w:rPr>
                <w:rFonts w:hint="eastAsia"/>
                <w:color w:val="A6A6A6" w:themeColor="background1" w:themeShade="A6"/>
                <w:sz w:val="24"/>
                <w:szCs w:val="24"/>
              </w:rPr>
              <w:t xml:space="preserve">) </w:t>
            </w:r>
            <w:r w:rsidRPr="00BC6C47">
              <w:rPr>
                <w:color w:val="A6A6A6" w:themeColor="background1" w:themeShade="A6"/>
                <w:sz w:val="24"/>
                <w:szCs w:val="24"/>
              </w:rPr>
              <w:t>○○</w:t>
            </w:r>
            <w:r w:rsidRPr="00BC6C47">
              <w:rPr>
                <w:rFonts w:hAnsi="標楷體"/>
                <w:color w:val="A6A6A6" w:themeColor="background1" w:themeShade="A6"/>
                <w:sz w:val="24"/>
                <w:szCs w:val="24"/>
              </w:rPr>
              <w:t>科技主要業務為機器人自動化系統整合，除已成功打入國內大型紙箱廠快速印刷機之機器人堆疊系統，其技術水平於國內、大陸及東南亞地區也具領先地位，但為持續擴充市場的情形下，該公司除了提供客戶整體產線配套方案外，也思考開發一國產化堆疊機器人以因應生產力</w:t>
            </w:r>
            <w:r w:rsidRPr="00BC6C47">
              <w:rPr>
                <w:color w:val="A6A6A6" w:themeColor="background1" w:themeShade="A6"/>
                <w:sz w:val="24"/>
                <w:szCs w:val="24"/>
              </w:rPr>
              <w:t>4.0</w:t>
            </w:r>
            <w:r w:rsidRPr="00BC6C47">
              <w:rPr>
                <w:rFonts w:hAnsi="標楷體"/>
                <w:color w:val="A6A6A6" w:themeColor="background1" w:themeShade="A6"/>
                <w:sz w:val="24"/>
                <w:szCs w:val="24"/>
              </w:rPr>
              <w:t>產業趨勢。</w:t>
            </w:r>
          </w:p>
          <w:p w:rsidR="008E7161" w:rsidRPr="00BC6C47" w:rsidRDefault="008E7161" w:rsidP="00BE11F0">
            <w:pPr>
              <w:pStyle w:val="13"/>
              <w:numPr>
                <w:ilvl w:val="0"/>
                <w:numId w:val="28"/>
              </w:numPr>
              <w:spacing w:beforeLines="50" w:before="190" w:line="300" w:lineRule="exact"/>
              <w:ind w:leftChars="0" w:left="482" w:hanging="482"/>
              <w:jc w:val="both"/>
              <w:rPr>
                <w:rFonts w:eastAsia="標楷體"/>
                <w:b/>
              </w:rPr>
            </w:pPr>
            <w:r w:rsidRPr="00BC6C47">
              <w:rPr>
                <w:rFonts w:eastAsia="標楷體" w:hAnsi="標楷體"/>
                <w:b/>
              </w:rPr>
              <w:t>需求與建議：</w:t>
            </w:r>
            <w:bookmarkStart w:id="21" w:name="OLE_LINK33"/>
            <w:bookmarkStart w:id="22" w:name="OLE_LINK34"/>
            <w:r w:rsidRPr="00BC6C47">
              <w:rPr>
                <w:rFonts w:eastAsia="標楷體" w:hAnsi="標楷體" w:hint="eastAsia"/>
                <w:b/>
                <w:sz w:val="16"/>
                <w:szCs w:val="16"/>
              </w:rPr>
              <w:t>(</w:t>
            </w:r>
            <w:r w:rsidRPr="00BC6C47">
              <w:rPr>
                <w:rFonts w:eastAsia="標楷體" w:hAnsi="標楷體" w:hint="eastAsia"/>
                <w:b/>
                <w:sz w:val="16"/>
                <w:szCs w:val="16"/>
              </w:rPr>
              <w:t>項目欄位僅供參考，請依實際狀況填寫之，需求內容可與計畫書廠商需求相呼應</w:t>
            </w:r>
            <w:r w:rsidRPr="00BC6C47">
              <w:rPr>
                <w:rFonts w:eastAsia="標楷體" w:hAnsi="標楷體" w:hint="eastAsia"/>
                <w:b/>
                <w:sz w:val="16"/>
                <w:szCs w:val="16"/>
              </w:rPr>
              <w:t>)</w:t>
            </w:r>
          </w:p>
          <w:bookmarkEnd w:id="21"/>
          <w:bookmarkEnd w:id="22"/>
          <w:p w:rsidR="008E7161" w:rsidRPr="00BC6C47" w:rsidRDefault="008E7161" w:rsidP="00B04F08">
            <w:pPr>
              <w:spacing w:line="360" w:lineRule="exact"/>
              <w:ind w:leftChars="14" w:left="320" w:hangingChars="117" w:hanging="281"/>
              <w:rPr>
                <w:color w:val="A6A6A6" w:themeColor="background1" w:themeShade="A6"/>
                <w:kern w:val="0"/>
                <w:sz w:val="24"/>
                <w:szCs w:val="24"/>
              </w:rPr>
            </w:pPr>
            <w:r w:rsidRPr="00BC6C47">
              <w:rPr>
                <w:rFonts w:hint="eastAsia"/>
                <w:color w:val="A6A6A6" w:themeColor="background1" w:themeShade="A6"/>
                <w:sz w:val="24"/>
                <w:szCs w:val="24"/>
              </w:rPr>
              <w:t>(</w:t>
            </w:r>
            <w:r w:rsidRPr="00BC6C47">
              <w:rPr>
                <w:rFonts w:hint="eastAsia"/>
                <w:color w:val="A6A6A6" w:themeColor="background1" w:themeShade="A6"/>
                <w:sz w:val="24"/>
                <w:szCs w:val="24"/>
              </w:rPr>
              <w:t>範例</w:t>
            </w:r>
            <w:r w:rsidRPr="00BC6C47">
              <w:rPr>
                <w:rFonts w:hint="eastAsia"/>
                <w:color w:val="A6A6A6" w:themeColor="background1" w:themeShade="A6"/>
                <w:sz w:val="24"/>
                <w:szCs w:val="24"/>
              </w:rPr>
              <w:t xml:space="preserve">) </w:t>
            </w:r>
            <w:r w:rsidRPr="00BC6C47">
              <w:rPr>
                <w:rFonts w:hAnsi="標楷體"/>
                <w:color w:val="A6A6A6" w:themeColor="background1" w:themeShade="A6"/>
                <w:kern w:val="0"/>
                <w:sz w:val="24"/>
                <w:szCs w:val="24"/>
              </w:rPr>
              <w:t>該公司</w:t>
            </w:r>
            <w:r w:rsidRPr="00BC6C47">
              <w:rPr>
                <w:color w:val="A6A6A6" w:themeColor="background1" w:themeShade="A6"/>
                <w:sz w:val="24"/>
                <w:szCs w:val="24"/>
              </w:rPr>
              <w:t>○○○</w:t>
            </w:r>
            <w:r w:rsidRPr="00BC6C47">
              <w:rPr>
                <w:rFonts w:hAnsi="標楷體"/>
                <w:color w:val="A6A6A6" w:themeColor="background1" w:themeShade="A6"/>
                <w:kern w:val="0"/>
                <w:sz w:val="24"/>
                <w:szCs w:val="24"/>
              </w:rPr>
              <w:t>總經理理表示，目前產品開發遭遇下列問題，希望輔導中心專家提供建議與協助。</w:t>
            </w:r>
          </w:p>
          <w:p w:rsidR="008E7161" w:rsidRPr="00BC6C47" w:rsidRDefault="008E7161" w:rsidP="00B04F08">
            <w:pPr>
              <w:spacing w:line="360" w:lineRule="exact"/>
              <w:ind w:firstLineChars="59" w:firstLine="142"/>
              <w:rPr>
                <w:rFonts w:hAnsi="標楷體"/>
                <w:color w:val="A6A6A6" w:themeColor="background1" w:themeShade="A6"/>
                <w:kern w:val="0"/>
                <w:sz w:val="24"/>
                <w:szCs w:val="24"/>
              </w:rPr>
            </w:pPr>
            <w:r w:rsidRPr="00BC6C47">
              <w:rPr>
                <w:rFonts w:hAnsi="標楷體"/>
                <w:color w:val="A6A6A6" w:themeColor="background1" w:themeShade="A6"/>
                <w:kern w:val="0"/>
                <w:sz w:val="24"/>
                <w:szCs w:val="24"/>
              </w:rPr>
              <w:t>一、公司欲投入國產化堆疊機器人的開發，藉此擴大亞洲市場。</w:t>
            </w:r>
          </w:p>
          <w:p w:rsidR="008E7161" w:rsidRPr="00BC6C47" w:rsidRDefault="008E7161" w:rsidP="00B04F08">
            <w:pPr>
              <w:spacing w:line="360" w:lineRule="exact"/>
              <w:ind w:leftChars="59" w:left="645" w:hangingChars="200" w:hanging="480"/>
              <w:rPr>
                <w:rFonts w:hAnsi="標楷體"/>
                <w:color w:val="A6A6A6" w:themeColor="background1" w:themeShade="A6"/>
                <w:kern w:val="0"/>
                <w:sz w:val="24"/>
                <w:szCs w:val="24"/>
              </w:rPr>
            </w:pPr>
            <w:r w:rsidRPr="00BC6C47">
              <w:rPr>
                <w:rFonts w:hAnsi="標楷體"/>
                <w:color w:val="A6A6A6" w:themeColor="background1" w:themeShade="A6"/>
                <w:kern w:val="0"/>
                <w:sz w:val="24"/>
                <w:szCs w:val="24"/>
              </w:rPr>
              <w:t>二、堆疊機器人為紙箱堆疊儲運生產線中重要設備，公司目前以歐系機器人產品作為系統整合，為增加營運產品結構及增加產品附加價值為產品開發的主要目的。</w:t>
            </w:r>
          </w:p>
          <w:p w:rsidR="008E7161" w:rsidRPr="00BC6C47" w:rsidRDefault="008E7161" w:rsidP="00B04F08">
            <w:pPr>
              <w:spacing w:line="360" w:lineRule="exact"/>
              <w:ind w:leftChars="59" w:left="645" w:hangingChars="200" w:hanging="480"/>
              <w:rPr>
                <w:rFonts w:hAnsi="標楷體"/>
                <w:color w:val="A6A6A6" w:themeColor="background1" w:themeShade="A6"/>
                <w:kern w:val="0"/>
                <w:sz w:val="24"/>
                <w:szCs w:val="24"/>
              </w:rPr>
            </w:pPr>
            <w:r w:rsidRPr="00BC6C47">
              <w:rPr>
                <w:rFonts w:hAnsi="標楷體"/>
                <w:color w:val="A6A6A6" w:themeColor="background1" w:themeShade="A6"/>
                <w:kern w:val="0"/>
                <w:sz w:val="24"/>
                <w:szCs w:val="24"/>
              </w:rPr>
              <w:t>三、因應研究開發所需生產製造由騰升科技處理，但產品設計分析及性能評估需有專業單位協助。</w:t>
            </w:r>
          </w:p>
          <w:p w:rsidR="008E7161" w:rsidRPr="00BC6C47" w:rsidRDefault="008E7161" w:rsidP="00BE11F0">
            <w:pPr>
              <w:pStyle w:val="13"/>
              <w:numPr>
                <w:ilvl w:val="0"/>
                <w:numId w:val="28"/>
              </w:numPr>
              <w:spacing w:beforeLines="50" w:before="190" w:line="300" w:lineRule="exact"/>
              <w:ind w:leftChars="0" w:left="482" w:hanging="482"/>
              <w:jc w:val="both"/>
              <w:rPr>
                <w:rFonts w:eastAsia="標楷體"/>
                <w:b/>
              </w:rPr>
            </w:pPr>
            <w:r w:rsidRPr="00BC6C47">
              <w:rPr>
                <w:rFonts w:eastAsia="標楷體" w:hAnsi="標楷體"/>
                <w:b/>
              </w:rPr>
              <w:t>訪視建議：</w:t>
            </w:r>
            <w:r w:rsidRPr="00BC6C47">
              <w:rPr>
                <w:rFonts w:eastAsia="標楷體" w:hAnsi="標楷體" w:hint="eastAsia"/>
                <w:b/>
                <w:sz w:val="16"/>
                <w:szCs w:val="16"/>
              </w:rPr>
              <w:t>(</w:t>
            </w:r>
            <w:r w:rsidRPr="00BC6C47">
              <w:rPr>
                <w:rFonts w:eastAsia="標楷體" w:hAnsi="標楷體" w:hint="eastAsia"/>
                <w:b/>
                <w:sz w:val="16"/>
                <w:szCs w:val="16"/>
              </w:rPr>
              <w:t>項目欄位僅供參考，請依實際狀況填寫之。</w:t>
            </w:r>
            <w:r w:rsidRPr="00BC6C47">
              <w:rPr>
                <w:rFonts w:eastAsia="標楷體" w:hAnsi="標楷體" w:hint="eastAsia"/>
                <w:b/>
                <w:sz w:val="16"/>
                <w:szCs w:val="16"/>
              </w:rPr>
              <w:t>)</w:t>
            </w:r>
          </w:p>
          <w:p w:rsidR="008E7161" w:rsidRPr="00BC6C47" w:rsidRDefault="008E7161" w:rsidP="00B04F08">
            <w:pPr>
              <w:spacing w:line="360" w:lineRule="exact"/>
              <w:ind w:firstLineChars="59" w:firstLine="142"/>
              <w:rPr>
                <w:color w:val="A6A6A6" w:themeColor="background1" w:themeShade="A6"/>
                <w:kern w:val="0"/>
                <w:sz w:val="24"/>
                <w:szCs w:val="24"/>
              </w:rPr>
            </w:pPr>
            <w:r w:rsidRPr="00BC6C47">
              <w:rPr>
                <w:rFonts w:hint="eastAsia"/>
                <w:color w:val="A6A6A6" w:themeColor="background1" w:themeShade="A6"/>
                <w:sz w:val="24"/>
                <w:szCs w:val="24"/>
              </w:rPr>
              <w:t>(</w:t>
            </w:r>
            <w:r w:rsidRPr="00BC6C47">
              <w:rPr>
                <w:rFonts w:hint="eastAsia"/>
                <w:color w:val="A6A6A6" w:themeColor="background1" w:themeShade="A6"/>
                <w:sz w:val="24"/>
                <w:szCs w:val="24"/>
              </w:rPr>
              <w:t>範例</w:t>
            </w:r>
            <w:r w:rsidRPr="00BC6C47">
              <w:rPr>
                <w:rFonts w:hint="eastAsia"/>
                <w:color w:val="A6A6A6" w:themeColor="background1" w:themeShade="A6"/>
                <w:sz w:val="24"/>
                <w:szCs w:val="24"/>
              </w:rPr>
              <w:t xml:space="preserve">) </w:t>
            </w:r>
            <w:r w:rsidRPr="00BC6C47">
              <w:rPr>
                <w:rFonts w:hAnsi="標楷體"/>
                <w:color w:val="A6A6A6" w:themeColor="background1" w:themeShade="A6"/>
                <w:kern w:val="0"/>
                <w:sz w:val="24"/>
                <w:szCs w:val="24"/>
              </w:rPr>
              <w:t>ㄧ、有關產品開發研究重點：</w:t>
            </w:r>
            <w:r w:rsidRPr="00BC6C47">
              <w:rPr>
                <w:color w:val="A6A6A6" w:themeColor="background1" w:themeShade="A6"/>
                <w:kern w:val="0"/>
                <w:sz w:val="24"/>
                <w:szCs w:val="24"/>
              </w:rPr>
              <w:t xml:space="preserve"> </w:t>
            </w:r>
          </w:p>
          <w:p w:rsidR="008E7161" w:rsidRPr="00BC6C47" w:rsidRDefault="008E7161" w:rsidP="00B04F08">
            <w:pPr>
              <w:spacing w:line="360" w:lineRule="exact"/>
              <w:ind w:leftChars="118" w:left="330"/>
              <w:rPr>
                <w:color w:val="A6A6A6" w:themeColor="background1" w:themeShade="A6"/>
                <w:kern w:val="0"/>
                <w:sz w:val="24"/>
                <w:szCs w:val="24"/>
              </w:rPr>
            </w:pPr>
            <w:r w:rsidRPr="00BC6C47">
              <w:rPr>
                <w:rFonts w:hAnsi="標楷體"/>
                <w:color w:val="A6A6A6" w:themeColor="background1" w:themeShade="A6"/>
                <w:kern w:val="0"/>
                <w:sz w:val="24"/>
                <w:szCs w:val="24"/>
              </w:rPr>
              <w:t>該公司主要業務為紙箱機器人堆疊系統，而堆疊機器人的開發主要以高速、高負載為前提，除此之外，在關鍵零組件方面也可由國內廠商提供，以增加營運競爭力，訪視專家提供建議：</w:t>
            </w:r>
          </w:p>
          <w:p w:rsidR="008E7161" w:rsidRPr="00BC6C47" w:rsidRDefault="008E7161" w:rsidP="008E7161">
            <w:pPr>
              <w:pStyle w:val="a0"/>
              <w:widowControl/>
              <w:numPr>
                <w:ilvl w:val="0"/>
                <w:numId w:val="29"/>
              </w:numPr>
              <w:adjustRightInd/>
              <w:snapToGrid/>
              <w:spacing w:line="360" w:lineRule="exact"/>
              <w:ind w:leftChars="0" w:left="816" w:hanging="340"/>
              <w:rPr>
                <w:color w:val="A6A6A6" w:themeColor="background1" w:themeShade="A6"/>
                <w:sz w:val="24"/>
                <w:szCs w:val="24"/>
              </w:rPr>
            </w:pPr>
            <w:r w:rsidRPr="00BC6C47">
              <w:rPr>
                <w:rFonts w:hAnsi="標楷體"/>
                <w:color w:val="A6A6A6" w:themeColor="background1" w:themeShade="A6"/>
                <w:sz w:val="24"/>
                <w:szCs w:val="24"/>
              </w:rPr>
              <w:t>就智慧化需求，未來所開發產品應該加入智慧化感測元件，例如在機器人產品內的減速機內嵌感測和連網裝置，做到「機器狀態監控」和「預防性維護」，以避免產品無預警故障。</w:t>
            </w:r>
          </w:p>
          <w:p w:rsidR="008E7161" w:rsidRPr="00BC6C47" w:rsidRDefault="008E7161" w:rsidP="008E7161">
            <w:pPr>
              <w:pStyle w:val="a0"/>
              <w:widowControl/>
              <w:numPr>
                <w:ilvl w:val="0"/>
                <w:numId w:val="29"/>
              </w:numPr>
              <w:adjustRightInd/>
              <w:snapToGrid/>
              <w:spacing w:line="360" w:lineRule="exact"/>
              <w:ind w:leftChars="0" w:left="816" w:hanging="340"/>
              <w:rPr>
                <w:rFonts w:hAnsi="標楷體"/>
                <w:color w:val="A6A6A6" w:themeColor="background1" w:themeShade="A6"/>
                <w:sz w:val="24"/>
                <w:szCs w:val="24"/>
              </w:rPr>
            </w:pPr>
            <w:r w:rsidRPr="00BC6C47">
              <w:rPr>
                <w:rFonts w:hAnsi="標楷體"/>
                <w:color w:val="A6A6A6" w:themeColor="background1" w:themeShade="A6"/>
                <w:sz w:val="24"/>
                <w:szCs w:val="24"/>
              </w:rPr>
              <w:t>在產線多變及紙箱大小組合的情況下，應開發具市場競爭力的堆疊機器人規格</w:t>
            </w:r>
            <w:r w:rsidRPr="00BC6C47">
              <w:rPr>
                <w:rFonts w:hAnsi="標楷體"/>
                <w:color w:val="A6A6A6" w:themeColor="background1" w:themeShade="A6"/>
                <w:sz w:val="24"/>
                <w:szCs w:val="24"/>
              </w:rPr>
              <w:t>(</w:t>
            </w:r>
            <w:r w:rsidRPr="00BC6C47">
              <w:rPr>
                <w:rFonts w:hAnsi="標楷體"/>
                <w:color w:val="A6A6A6" w:themeColor="background1" w:themeShade="A6"/>
                <w:sz w:val="24"/>
                <w:szCs w:val="24"/>
              </w:rPr>
              <w:t>最大負載</w:t>
            </w:r>
            <w:r w:rsidRPr="00BC6C47">
              <w:rPr>
                <w:rFonts w:hAnsi="標楷體"/>
                <w:color w:val="A6A6A6" w:themeColor="background1" w:themeShade="A6"/>
                <w:sz w:val="24"/>
                <w:szCs w:val="24"/>
              </w:rPr>
              <w:t>150</w:t>
            </w:r>
            <w:r w:rsidRPr="00BC6C47">
              <w:rPr>
                <w:rFonts w:hAnsi="標楷體"/>
                <w:color w:val="A6A6A6" w:themeColor="background1" w:themeShade="A6"/>
                <w:sz w:val="24"/>
                <w:szCs w:val="24"/>
              </w:rPr>
              <w:t>公斤、最大活動範圍為</w:t>
            </w:r>
            <w:r w:rsidRPr="00BC6C47">
              <w:rPr>
                <w:rFonts w:hAnsi="標楷體"/>
                <w:color w:val="A6A6A6" w:themeColor="background1" w:themeShade="A6"/>
                <w:sz w:val="24"/>
                <w:szCs w:val="24"/>
              </w:rPr>
              <w:t>3</w:t>
            </w:r>
            <w:r w:rsidRPr="00BC6C47">
              <w:rPr>
                <w:rFonts w:hAnsi="標楷體"/>
                <w:color w:val="A6A6A6" w:themeColor="background1" w:themeShade="A6"/>
                <w:sz w:val="24"/>
                <w:szCs w:val="24"/>
              </w:rPr>
              <w:t>公尺及搬運速度</w:t>
            </w:r>
            <w:r w:rsidRPr="00BC6C47">
              <w:rPr>
                <w:rFonts w:hAnsi="標楷體"/>
                <w:color w:val="A6A6A6" w:themeColor="background1" w:themeShade="A6"/>
                <w:sz w:val="24"/>
                <w:szCs w:val="24"/>
              </w:rPr>
              <w:t>1,200 cycle/hr)</w:t>
            </w:r>
            <w:r w:rsidRPr="00BC6C47">
              <w:rPr>
                <w:rFonts w:hAnsi="標楷體"/>
                <w:color w:val="A6A6A6" w:themeColor="background1" w:themeShade="A6"/>
                <w:sz w:val="24"/>
                <w:szCs w:val="24"/>
              </w:rPr>
              <w:t>，以達高速、高負載的市場需求。</w:t>
            </w:r>
          </w:p>
          <w:p w:rsidR="008E7161" w:rsidRPr="00BC6C47" w:rsidRDefault="008E7161" w:rsidP="00B04F08">
            <w:pPr>
              <w:spacing w:line="360" w:lineRule="exact"/>
              <w:ind w:firstLineChars="59" w:firstLine="142"/>
              <w:rPr>
                <w:rFonts w:hAnsi="標楷體"/>
                <w:color w:val="A6A6A6" w:themeColor="background1" w:themeShade="A6"/>
                <w:kern w:val="0"/>
                <w:sz w:val="24"/>
                <w:szCs w:val="24"/>
              </w:rPr>
            </w:pPr>
            <w:r w:rsidRPr="00BC6C47">
              <w:rPr>
                <w:rFonts w:hAnsi="標楷體"/>
                <w:color w:val="A6A6A6" w:themeColor="background1" w:themeShade="A6"/>
                <w:kern w:val="0"/>
                <w:sz w:val="24"/>
                <w:szCs w:val="24"/>
              </w:rPr>
              <w:t>二、有關產品市場性：</w:t>
            </w:r>
          </w:p>
          <w:p w:rsidR="008E7161" w:rsidRPr="00BC6C47" w:rsidRDefault="008E7161" w:rsidP="008E7161">
            <w:pPr>
              <w:pStyle w:val="a0"/>
              <w:widowControl/>
              <w:numPr>
                <w:ilvl w:val="0"/>
                <w:numId w:val="30"/>
              </w:numPr>
              <w:adjustRightInd/>
              <w:snapToGrid/>
              <w:spacing w:line="360" w:lineRule="exact"/>
              <w:ind w:leftChars="0" w:left="816" w:hanging="340"/>
              <w:rPr>
                <w:rFonts w:hAnsi="標楷體"/>
                <w:strike/>
                <w:color w:val="0000FF"/>
              </w:rPr>
            </w:pPr>
            <w:r w:rsidRPr="00BC6C47">
              <w:rPr>
                <w:rFonts w:hAnsi="標楷體"/>
                <w:color w:val="A6A6A6" w:themeColor="background1" w:themeShade="A6"/>
                <w:sz w:val="24"/>
                <w:szCs w:val="24"/>
              </w:rPr>
              <w:t>因應製造業儲運產線多樣化需求，建議公司業務應該就系統整合再搭配產品開發，以進行整個產品線結構調整，並朝高值化產品發展。</w:t>
            </w:r>
          </w:p>
          <w:p w:rsidR="008E7161" w:rsidRPr="00BC6C47" w:rsidRDefault="008E7161" w:rsidP="008E7161">
            <w:pPr>
              <w:pStyle w:val="a0"/>
              <w:widowControl/>
              <w:numPr>
                <w:ilvl w:val="0"/>
                <w:numId w:val="30"/>
              </w:numPr>
              <w:adjustRightInd/>
              <w:snapToGrid/>
              <w:spacing w:line="360" w:lineRule="exact"/>
              <w:ind w:leftChars="0" w:left="816" w:hanging="340"/>
              <w:rPr>
                <w:rFonts w:hAnsi="標楷體"/>
                <w:strike/>
                <w:color w:val="0000FF"/>
              </w:rPr>
            </w:pPr>
            <w:r w:rsidRPr="00BC6C47">
              <w:rPr>
                <w:rFonts w:hAnsi="標楷體"/>
                <w:color w:val="A6A6A6" w:themeColor="background1" w:themeShade="A6"/>
                <w:sz w:val="24"/>
                <w:szCs w:val="24"/>
              </w:rPr>
              <w:t>目前</w:t>
            </w:r>
            <w:r w:rsidRPr="00BC6C47">
              <w:rPr>
                <w:color w:val="A6A6A6" w:themeColor="background1" w:themeShade="A6"/>
                <w:sz w:val="24"/>
                <w:szCs w:val="24"/>
              </w:rPr>
              <w:t>○○</w:t>
            </w:r>
            <w:r w:rsidRPr="00BC6C47">
              <w:rPr>
                <w:rFonts w:hAnsi="標楷體"/>
                <w:color w:val="A6A6A6" w:themeColor="background1" w:themeShade="A6"/>
                <w:sz w:val="24"/>
                <w:szCs w:val="24"/>
              </w:rPr>
              <w:t>科技以台灣為設計研發與製造生產基地，主要市場銷售以亞洲市場為主，為擴大量產需求及提昇開發生產能量，建議從產品設計端切入，結合法人研究單位來培訓公司內部機器人產品設計人才。</w:t>
            </w:r>
          </w:p>
        </w:tc>
      </w:tr>
    </w:tbl>
    <w:p w:rsidR="008E7161" w:rsidRPr="00BC6C47" w:rsidRDefault="008E7161" w:rsidP="00BE11F0">
      <w:pPr>
        <w:spacing w:afterLines="10" w:after="38"/>
        <w:ind w:leftChars="-177" w:left="-10" w:rightChars="-60" w:right="-168" w:hangingChars="152" w:hanging="486"/>
        <w:rPr>
          <w:rFonts w:hAnsi="標楷體"/>
          <w:sz w:val="32"/>
          <w:szCs w:val="28"/>
        </w:rPr>
      </w:pPr>
      <w:bookmarkStart w:id="23" w:name="OLE_LINK21"/>
      <w:bookmarkStart w:id="24" w:name="OLE_LINK22"/>
      <w:bookmarkEnd w:id="17"/>
      <w:bookmarkEnd w:id="18"/>
      <w:r w:rsidRPr="00BC6C47">
        <w:rPr>
          <w:rFonts w:hAnsi="標楷體" w:hint="eastAsia"/>
          <w:sz w:val="32"/>
          <w:szCs w:val="28"/>
        </w:rPr>
        <w:t>三</w:t>
      </w:r>
      <w:r w:rsidRPr="00BC6C47">
        <w:rPr>
          <w:rFonts w:hAnsi="標楷體"/>
          <w:sz w:val="32"/>
          <w:szCs w:val="28"/>
        </w:rPr>
        <w:t>、依上述專家建議，後續協助需求：</w:t>
      </w:r>
    </w:p>
    <w:tbl>
      <w:tblPr>
        <w:tblW w:w="5185"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219"/>
      </w:tblGrid>
      <w:tr w:rsidR="008E7161" w:rsidRPr="00BC6C47" w:rsidTr="00B04F08">
        <w:trPr>
          <w:trHeight w:val="1997"/>
        </w:trPr>
        <w:tc>
          <w:tcPr>
            <w:tcW w:w="5000" w:type="pct"/>
            <w:vAlign w:val="center"/>
          </w:tcPr>
          <w:p w:rsidR="008E7161" w:rsidRPr="00BC6C47" w:rsidRDefault="008E7161" w:rsidP="00B04F08">
            <w:pPr>
              <w:spacing w:line="440" w:lineRule="exact"/>
              <w:ind w:leftChars="118" w:left="330"/>
            </w:pPr>
            <w:bookmarkStart w:id="25" w:name="OLE_LINK37"/>
            <w:bookmarkStart w:id="26" w:name="OLE_LINK17"/>
            <w:bookmarkStart w:id="27" w:name="OLE_LINK18"/>
            <w:bookmarkStart w:id="28" w:name="OLE_LINK19"/>
            <w:bookmarkStart w:id="29" w:name="OLE_LINK20"/>
            <w:r w:rsidRPr="00BC6C47">
              <w:sym w:font="Wingdings 2" w:char="F0A3"/>
            </w:r>
            <w:bookmarkEnd w:id="25"/>
            <w:r w:rsidRPr="00BC6C47">
              <w:t xml:space="preserve"> </w:t>
            </w:r>
            <w:r w:rsidRPr="00BC6C47">
              <w:rPr>
                <w:rFonts w:hAnsi="標楷體"/>
              </w:rPr>
              <w:t>廠商自行進行改善</w:t>
            </w:r>
          </w:p>
          <w:p w:rsidR="008E7161" w:rsidRPr="00BC6C47" w:rsidRDefault="008E7161" w:rsidP="00B04F08">
            <w:pPr>
              <w:spacing w:line="440" w:lineRule="exact"/>
              <w:ind w:leftChars="118" w:left="330"/>
            </w:pPr>
            <w:r w:rsidRPr="00BC6C47">
              <w:sym w:font="Wingdings 2" w:char="F0A3"/>
            </w:r>
            <w:r w:rsidRPr="00BC6C47">
              <w:t xml:space="preserve"> </w:t>
            </w:r>
            <w:r w:rsidRPr="00BC6C47">
              <w:rPr>
                <w:rFonts w:hAnsi="標楷體"/>
              </w:rPr>
              <w:t>擬協助</w:t>
            </w:r>
            <w:bookmarkStart w:id="30" w:name="OLE_LINK10"/>
            <w:r w:rsidRPr="00BC6C47">
              <w:rPr>
                <w:rFonts w:hAnsi="標楷體"/>
              </w:rPr>
              <w:t>廠商</w:t>
            </w:r>
            <w:bookmarkEnd w:id="30"/>
            <w:r w:rsidRPr="00BC6C47">
              <w:rPr>
                <w:rFonts w:hAnsi="標楷體"/>
              </w:rPr>
              <w:t>申請政府計畫</w:t>
            </w:r>
            <w:r w:rsidRPr="00BC6C47">
              <w:rPr>
                <w:rFonts w:hAnsi="標楷體" w:hint="eastAsia"/>
              </w:rPr>
              <w:t>，如</w:t>
            </w:r>
            <w:r w:rsidRPr="00BC6C47">
              <w:rPr>
                <w:rFonts w:ascii="微軟正黑體" w:eastAsia="微軟正黑體" w:hAnsi="微軟正黑體" w:hint="eastAsia"/>
              </w:rPr>
              <w:t>：</w:t>
            </w:r>
            <w:r w:rsidRPr="00BC6C47">
              <w:rPr>
                <w:rFonts w:hAnsi="標楷體" w:hint="eastAsia"/>
              </w:rPr>
              <w:t>SMB</w:t>
            </w:r>
            <w:r w:rsidRPr="00BC6C47">
              <w:rPr>
                <w:rFonts w:hAnsi="標楷體" w:hint="eastAsia"/>
              </w:rPr>
              <w:t>輔導</w:t>
            </w:r>
          </w:p>
          <w:p w:rsidR="008E7161" w:rsidRPr="00BC6C47" w:rsidRDefault="008E7161" w:rsidP="00B04F08">
            <w:pPr>
              <w:spacing w:line="440" w:lineRule="exact"/>
              <w:ind w:leftChars="118" w:left="330"/>
            </w:pPr>
            <w:bookmarkStart w:id="31" w:name="OLE_LINK11"/>
            <w:bookmarkStart w:id="32" w:name="OLE_LINK12"/>
            <w:r w:rsidRPr="00BC6C47">
              <w:sym w:font="Wingdings 2" w:char="F0A3"/>
            </w:r>
            <w:r w:rsidRPr="00BC6C47">
              <w:t xml:space="preserve"> </w:t>
            </w:r>
            <w:r w:rsidRPr="00BC6C47">
              <w:rPr>
                <w:rFonts w:hAnsi="標楷體"/>
              </w:rPr>
              <w:t>擬安排後續升級</w:t>
            </w:r>
            <w:r w:rsidRPr="00BC6C47">
              <w:rPr>
                <w:rFonts w:hAnsi="標楷體" w:hint="eastAsia"/>
              </w:rPr>
              <w:t>或轉型</w:t>
            </w:r>
            <w:r w:rsidRPr="00BC6C47">
              <w:rPr>
                <w:rFonts w:hAnsi="標楷體"/>
              </w:rPr>
              <w:t>診斷</w:t>
            </w:r>
          </w:p>
          <w:p w:rsidR="008E7161" w:rsidRPr="00BC6C47" w:rsidRDefault="008E7161" w:rsidP="00B04F08">
            <w:pPr>
              <w:spacing w:line="440" w:lineRule="exact"/>
              <w:ind w:leftChars="118" w:left="330"/>
            </w:pPr>
            <w:r w:rsidRPr="00BC6C47">
              <w:sym w:font="Wingdings 2" w:char="F0A3"/>
            </w:r>
            <w:r w:rsidRPr="00BC6C47">
              <w:t xml:space="preserve"> </w:t>
            </w:r>
            <w:r w:rsidRPr="00BC6C47">
              <w:rPr>
                <w:rFonts w:hAnsi="標楷體"/>
              </w:rPr>
              <w:t>擬安排自主</w:t>
            </w:r>
            <w:bookmarkStart w:id="33" w:name="OLE_LINK5"/>
            <w:bookmarkStart w:id="34" w:name="OLE_LINK6"/>
            <w:r w:rsidRPr="00BC6C47">
              <w:rPr>
                <w:rFonts w:hAnsi="標楷體"/>
              </w:rPr>
              <w:t>輔導</w:t>
            </w:r>
            <w:bookmarkEnd w:id="33"/>
            <w:bookmarkEnd w:id="34"/>
            <w:r w:rsidRPr="00BC6C47">
              <w:rPr>
                <w:rFonts w:hAnsi="標楷體"/>
              </w:rPr>
              <w:t>案協助廠商</w:t>
            </w:r>
            <w:bookmarkEnd w:id="31"/>
            <w:bookmarkEnd w:id="32"/>
          </w:p>
        </w:tc>
      </w:tr>
    </w:tbl>
    <w:bookmarkEnd w:id="26"/>
    <w:bookmarkEnd w:id="27"/>
    <w:bookmarkEnd w:id="28"/>
    <w:bookmarkEnd w:id="29"/>
    <w:p w:rsidR="008E7161" w:rsidRPr="00BC6C47" w:rsidRDefault="008E7161" w:rsidP="00BE11F0">
      <w:pPr>
        <w:spacing w:afterLines="10" w:after="38"/>
        <w:ind w:leftChars="-177" w:left="-10" w:rightChars="-60" w:right="-168" w:hangingChars="152" w:hanging="486"/>
        <w:rPr>
          <w:rFonts w:hAnsi="標楷體"/>
          <w:sz w:val="32"/>
          <w:szCs w:val="28"/>
        </w:rPr>
      </w:pPr>
      <w:r w:rsidRPr="00BC6C47">
        <w:rPr>
          <w:rFonts w:hAnsi="標楷體" w:hint="eastAsia"/>
          <w:sz w:val="32"/>
          <w:szCs w:val="28"/>
        </w:rPr>
        <w:lastRenderedPageBreak/>
        <w:t>四、個人資料蒐集、處理及利用之告知暨同意書</w:t>
      </w:r>
      <w:r w:rsidR="00BE46B2" w:rsidRPr="00546BEF">
        <w:rPr>
          <w:rFonts w:hAnsi="標楷體" w:hint="eastAsia"/>
          <w:sz w:val="32"/>
          <w:szCs w:val="28"/>
        </w:rPr>
        <w:t>(</w:t>
      </w:r>
      <w:r w:rsidR="00BE46B2" w:rsidRPr="00546BEF">
        <w:rPr>
          <w:rFonts w:hAnsi="標楷體" w:hint="eastAsia"/>
          <w:sz w:val="32"/>
          <w:szCs w:val="28"/>
        </w:rPr>
        <w:t>請檢附</w:t>
      </w:r>
      <w:r w:rsidR="0022107F" w:rsidRPr="00546BEF">
        <w:rPr>
          <w:rFonts w:hAnsi="標楷體" w:hint="eastAsia"/>
          <w:sz w:val="32"/>
          <w:szCs w:val="28"/>
        </w:rPr>
        <w:t>簽名</w:t>
      </w:r>
      <w:r w:rsidR="00BE46B2" w:rsidRPr="00546BEF">
        <w:rPr>
          <w:rFonts w:hAnsi="標楷體" w:hint="eastAsia"/>
          <w:sz w:val="32"/>
          <w:szCs w:val="28"/>
        </w:rPr>
        <w:t>正本掃瞄檔</w:t>
      </w:r>
      <w:r w:rsidR="00BE46B2" w:rsidRPr="00546BEF">
        <w:rPr>
          <w:rFonts w:hAnsi="標楷體" w:hint="eastAsia"/>
          <w:sz w:val="32"/>
          <w:szCs w:val="28"/>
        </w:rPr>
        <w:t>)</w:t>
      </w:r>
    </w:p>
    <w:tbl>
      <w:tblPr>
        <w:tblW w:w="5185"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28"/>
        <w:gridCol w:w="5291"/>
      </w:tblGrid>
      <w:tr w:rsidR="008E7161" w:rsidRPr="00BC6C47" w:rsidTr="00B04F08">
        <w:trPr>
          <w:trHeight w:val="11336"/>
        </w:trPr>
        <w:tc>
          <w:tcPr>
            <w:tcW w:w="5000" w:type="pct"/>
            <w:gridSpan w:val="2"/>
          </w:tcPr>
          <w:bookmarkEnd w:id="23"/>
          <w:bookmarkEnd w:id="24"/>
          <w:p w:rsidR="008E7161" w:rsidRPr="00BC6C47" w:rsidRDefault="008E7161" w:rsidP="00B04F08">
            <w:pPr>
              <w:pStyle w:val="HTML"/>
              <w:spacing w:line="400" w:lineRule="exact"/>
              <w:jc w:val="both"/>
              <w:rPr>
                <w:rFonts w:ascii="Times New Roman" w:eastAsia="標楷體" w:hAnsi="標楷體" w:cs="Times New Roman"/>
                <w:b/>
                <w:kern w:val="2"/>
                <w:sz w:val="28"/>
                <w:szCs w:val="28"/>
              </w:rPr>
            </w:pPr>
            <w:r w:rsidRPr="00BC6C47">
              <w:rPr>
                <w:rFonts w:ascii="Times New Roman" w:eastAsia="標楷體" w:hAnsi="標楷體" w:cs="Times New Roman" w:hint="eastAsia"/>
                <w:b/>
                <w:kern w:val="2"/>
                <w:sz w:val="28"/>
                <w:szCs w:val="28"/>
              </w:rPr>
              <w:t>告知事項</w:t>
            </w:r>
          </w:p>
          <w:p w:rsidR="008E7161" w:rsidRPr="00BC6C47" w:rsidRDefault="008E7161" w:rsidP="00B04F08">
            <w:pPr>
              <w:pStyle w:val="HTML"/>
              <w:snapToGrid w:val="0"/>
              <w:spacing w:line="400" w:lineRule="exact"/>
              <w:ind w:rightChars="73" w:right="204"/>
              <w:jc w:val="both"/>
              <w:rPr>
                <w:rFonts w:ascii="標楷體" w:eastAsia="標楷體" w:hAnsi="標楷體"/>
              </w:rPr>
            </w:pPr>
            <w:r w:rsidRPr="00BC6C47">
              <w:rPr>
                <w:rFonts w:ascii="標楷體" w:eastAsia="標楷體" w:hAnsi="標楷體" w:hint="eastAsia"/>
              </w:rPr>
              <w:t>本中心為了</w:t>
            </w:r>
            <w:r w:rsidRPr="00BC6C47">
              <w:rPr>
                <w:rFonts w:ascii="標楷體" w:eastAsia="標楷體" w:hAnsi="標楷體"/>
              </w:rPr>
              <w:t>蒐集、處理</w:t>
            </w:r>
            <w:r w:rsidRPr="00BC6C47">
              <w:rPr>
                <w:rFonts w:ascii="標楷體" w:eastAsia="標楷體" w:hAnsi="標楷體" w:hint="eastAsia"/>
              </w:rPr>
              <w:t>及</w:t>
            </w:r>
            <w:r w:rsidRPr="00BC6C47">
              <w:rPr>
                <w:rFonts w:ascii="標楷體" w:eastAsia="標楷體" w:hAnsi="標楷體"/>
              </w:rPr>
              <w:t>利用</w:t>
            </w:r>
            <w:r w:rsidRPr="00BC6C47">
              <w:rPr>
                <w:rFonts w:ascii="標楷體" w:eastAsia="標楷體" w:hAnsi="標楷體" w:hint="eastAsia"/>
              </w:rPr>
              <w:t>基於執行「智機產業化推動計畫」是由您所提供，或未來基於各種事由將提供的個人資料（下稱個資），</w:t>
            </w:r>
            <w:r w:rsidRPr="00BC6C47">
              <w:rPr>
                <w:rFonts w:ascii="標楷體" w:eastAsia="標楷體" w:hAnsi="標楷體" w:cs="新細明體" w:hint="eastAsia"/>
              </w:rPr>
              <w:t>謹先告知下列事項：</w:t>
            </w:r>
          </w:p>
          <w:p w:rsidR="008E7161" w:rsidRPr="00BC6C47" w:rsidRDefault="008E7161" w:rsidP="008E7161">
            <w:pPr>
              <w:pStyle w:val="a0"/>
              <w:widowControl/>
              <w:numPr>
                <w:ilvl w:val="1"/>
                <w:numId w:val="31"/>
              </w:numPr>
              <w:adjustRightInd/>
              <w:snapToGrid/>
              <w:spacing w:line="400" w:lineRule="exact"/>
              <w:ind w:leftChars="0" w:left="460" w:rightChars="73" w:right="204" w:hanging="284"/>
              <w:rPr>
                <w:rFonts w:ascii="標楷體" w:hAnsi="標楷體"/>
              </w:rPr>
            </w:pPr>
            <w:r w:rsidRPr="00BC6C47">
              <w:rPr>
                <w:rFonts w:ascii="標楷體" w:hAnsi="標楷體"/>
              </w:rPr>
              <w:t>蒐集目的</w:t>
            </w:r>
            <w:r w:rsidRPr="00BC6C47">
              <w:rPr>
                <w:rFonts w:ascii="標楷體" w:hAnsi="標楷體" w:hint="eastAsia"/>
              </w:rPr>
              <w:t>：「中小企業及其他產業之輔導」、「計畫、管制考核與其他研考管理」及「調查、統計與研究分析」。</w:t>
            </w:r>
          </w:p>
          <w:p w:rsidR="008E7161" w:rsidRPr="00BC6C47" w:rsidRDefault="008E7161" w:rsidP="008E7161">
            <w:pPr>
              <w:pStyle w:val="a0"/>
              <w:widowControl/>
              <w:numPr>
                <w:ilvl w:val="1"/>
                <w:numId w:val="31"/>
              </w:numPr>
              <w:adjustRightInd/>
              <w:snapToGrid/>
              <w:spacing w:line="400" w:lineRule="exact"/>
              <w:ind w:leftChars="0" w:left="460" w:rightChars="73" w:right="204" w:hanging="284"/>
              <w:rPr>
                <w:rFonts w:ascii="標楷體" w:hAnsi="標楷體"/>
              </w:rPr>
            </w:pPr>
            <w:r w:rsidRPr="00BC6C47">
              <w:rPr>
                <w:rFonts w:ascii="標楷體" w:hAnsi="標楷體"/>
              </w:rPr>
              <w:t>個資類別</w:t>
            </w:r>
            <w:r w:rsidRPr="00BC6C47">
              <w:rPr>
                <w:rFonts w:ascii="標楷體" w:hAnsi="標楷體" w:hint="eastAsia"/>
              </w:rPr>
              <w:t>：「辨識個人者」及「現行之受僱情形」。</w:t>
            </w:r>
          </w:p>
          <w:p w:rsidR="008E7161" w:rsidRPr="00BC6C47" w:rsidRDefault="008E7161" w:rsidP="008E7161">
            <w:pPr>
              <w:pStyle w:val="a0"/>
              <w:widowControl/>
              <w:numPr>
                <w:ilvl w:val="1"/>
                <w:numId w:val="31"/>
              </w:numPr>
              <w:adjustRightInd/>
              <w:snapToGrid/>
              <w:spacing w:line="400" w:lineRule="exact"/>
              <w:ind w:leftChars="0" w:left="460" w:rightChars="73" w:right="204" w:hanging="284"/>
              <w:rPr>
                <w:rFonts w:ascii="標楷體" w:hAnsi="標楷體"/>
              </w:rPr>
            </w:pPr>
            <w:r w:rsidRPr="00BC6C47">
              <w:rPr>
                <w:rFonts w:ascii="標楷體" w:hAnsi="標楷體"/>
              </w:rPr>
              <w:t>利用期間</w:t>
            </w:r>
            <w:r w:rsidRPr="00BC6C47">
              <w:rPr>
                <w:rFonts w:ascii="標楷體" w:hAnsi="標楷體" w:hint="eastAsia"/>
              </w:rPr>
              <w:t>：至蒐集目的消失為止。</w:t>
            </w:r>
          </w:p>
          <w:p w:rsidR="008E7161" w:rsidRPr="00BC6C47" w:rsidRDefault="008E7161" w:rsidP="008E7161">
            <w:pPr>
              <w:pStyle w:val="a0"/>
              <w:widowControl/>
              <w:numPr>
                <w:ilvl w:val="1"/>
                <w:numId w:val="31"/>
              </w:numPr>
              <w:adjustRightInd/>
              <w:snapToGrid/>
              <w:spacing w:line="400" w:lineRule="exact"/>
              <w:ind w:leftChars="0" w:left="460" w:rightChars="73" w:right="204" w:hanging="284"/>
              <w:rPr>
                <w:rFonts w:ascii="標楷體" w:hAnsi="標楷體"/>
              </w:rPr>
            </w:pPr>
            <w:r w:rsidRPr="00BC6C47">
              <w:rPr>
                <w:rFonts w:ascii="標楷體" w:hAnsi="標楷體"/>
              </w:rPr>
              <w:t>利用地區</w:t>
            </w:r>
            <w:r w:rsidRPr="00BC6C47">
              <w:rPr>
                <w:rFonts w:ascii="標楷體" w:hAnsi="標楷體" w:hint="eastAsia"/>
              </w:rPr>
              <w:t>：中華民國地區。</w:t>
            </w:r>
          </w:p>
          <w:p w:rsidR="008E7161" w:rsidRPr="00BC6C47" w:rsidRDefault="008E7161" w:rsidP="008E7161">
            <w:pPr>
              <w:pStyle w:val="a0"/>
              <w:widowControl/>
              <w:numPr>
                <w:ilvl w:val="1"/>
                <w:numId w:val="31"/>
              </w:numPr>
              <w:adjustRightInd/>
              <w:snapToGrid/>
              <w:spacing w:line="400" w:lineRule="exact"/>
              <w:ind w:leftChars="0" w:left="460" w:rightChars="73" w:right="204" w:hanging="284"/>
              <w:rPr>
                <w:rFonts w:ascii="標楷體" w:hAnsi="標楷體"/>
              </w:rPr>
            </w:pPr>
            <w:r w:rsidRPr="00BC6C47">
              <w:rPr>
                <w:rFonts w:ascii="標楷體" w:hAnsi="標楷體"/>
              </w:rPr>
              <w:t>利用</w:t>
            </w:r>
            <w:r w:rsidRPr="00BC6C47">
              <w:rPr>
                <w:rFonts w:ascii="標楷體" w:hAnsi="標楷體" w:hint="eastAsia"/>
              </w:rPr>
              <w:t>者：本中心及其他與本中心有業務往來之公務及非公務機關。</w:t>
            </w:r>
          </w:p>
          <w:p w:rsidR="008E7161" w:rsidRPr="00BC6C47" w:rsidRDefault="008E7161" w:rsidP="008E7161">
            <w:pPr>
              <w:pStyle w:val="a0"/>
              <w:widowControl/>
              <w:numPr>
                <w:ilvl w:val="1"/>
                <w:numId w:val="31"/>
              </w:numPr>
              <w:adjustRightInd/>
              <w:snapToGrid/>
              <w:spacing w:line="400" w:lineRule="exact"/>
              <w:ind w:leftChars="0" w:left="460" w:rightChars="73" w:right="204" w:hanging="284"/>
              <w:rPr>
                <w:rFonts w:ascii="標楷體" w:hAnsi="標楷體"/>
              </w:rPr>
            </w:pPr>
            <w:r w:rsidRPr="00BC6C47">
              <w:rPr>
                <w:rFonts w:ascii="標楷體" w:hAnsi="標楷體"/>
              </w:rPr>
              <w:t>利用方式</w:t>
            </w:r>
            <w:r w:rsidRPr="00BC6C47">
              <w:rPr>
                <w:rFonts w:ascii="標楷體" w:hAnsi="標楷體" w:hint="eastAsia"/>
              </w:rPr>
              <w:t>：在不違反蒐集目的的前提下，以</w:t>
            </w:r>
            <w:r w:rsidRPr="00BC6C47">
              <w:rPr>
                <w:rFonts w:ascii="標楷體" w:hAnsi="標楷體"/>
              </w:rPr>
              <w:t>網際網路、電子郵件、書面</w:t>
            </w:r>
            <w:r w:rsidRPr="00BC6C47">
              <w:rPr>
                <w:rFonts w:ascii="標楷體" w:hAnsi="標楷體" w:hint="eastAsia"/>
              </w:rPr>
              <w:t>、</w:t>
            </w:r>
            <w:r w:rsidRPr="00BC6C47">
              <w:rPr>
                <w:rFonts w:ascii="標楷體" w:hAnsi="標楷體"/>
              </w:rPr>
              <w:t>傳真</w:t>
            </w:r>
            <w:r w:rsidRPr="00BC6C47">
              <w:rPr>
                <w:rFonts w:ascii="標楷體" w:hAnsi="標楷體" w:hint="eastAsia"/>
              </w:rPr>
              <w:t>及其他合法方式利用之</w:t>
            </w:r>
            <w:r w:rsidRPr="00BC6C47">
              <w:rPr>
                <w:rFonts w:ascii="標楷體" w:hAnsi="標楷體"/>
              </w:rPr>
              <w:t>。</w:t>
            </w:r>
          </w:p>
          <w:p w:rsidR="008E7161" w:rsidRPr="00BC6C47" w:rsidRDefault="008E7161" w:rsidP="008E7161">
            <w:pPr>
              <w:pStyle w:val="a0"/>
              <w:widowControl/>
              <w:numPr>
                <w:ilvl w:val="1"/>
                <w:numId w:val="31"/>
              </w:numPr>
              <w:adjustRightInd/>
              <w:snapToGrid/>
              <w:spacing w:line="400" w:lineRule="exact"/>
              <w:ind w:leftChars="0" w:left="460" w:rightChars="73" w:right="204" w:hanging="284"/>
              <w:rPr>
                <w:rFonts w:ascii="標楷體" w:hAnsi="標楷體"/>
              </w:rPr>
            </w:pPr>
            <w:r w:rsidRPr="00BC6C47">
              <w:rPr>
                <w:rFonts w:ascii="標楷體" w:hAnsi="標楷體" w:hint="eastAsia"/>
              </w:rPr>
              <w:t xml:space="preserve">您得以書面主張下列權利： </w:t>
            </w:r>
          </w:p>
          <w:p w:rsidR="008E7161" w:rsidRPr="00BC6C47" w:rsidRDefault="008E7161" w:rsidP="008E7161">
            <w:pPr>
              <w:pStyle w:val="a0"/>
              <w:widowControl/>
              <w:numPr>
                <w:ilvl w:val="0"/>
                <w:numId w:val="32"/>
              </w:numPr>
              <w:adjustRightInd/>
              <w:spacing w:line="400" w:lineRule="exact"/>
              <w:ind w:leftChars="0" w:left="885" w:rightChars="73" w:right="204" w:hanging="425"/>
              <w:rPr>
                <w:rFonts w:ascii="標楷體" w:hAnsi="標楷體"/>
              </w:rPr>
            </w:pPr>
            <w:r w:rsidRPr="00BC6C47">
              <w:rPr>
                <w:rFonts w:ascii="標楷體" w:hAnsi="標楷體" w:hint="eastAsia"/>
              </w:rPr>
              <w:t>查詢或請求閱覽。</w:t>
            </w:r>
          </w:p>
          <w:p w:rsidR="008E7161" w:rsidRPr="00BC6C47" w:rsidRDefault="008E7161" w:rsidP="008E7161">
            <w:pPr>
              <w:pStyle w:val="a0"/>
              <w:widowControl/>
              <w:numPr>
                <w:ilvl w:val="0"/>
                <w:numId w:val="32"/>
              </w:numPr>
              <w:adjustRightInd/>
              <w:spacing w:line="400" w:lineRule="exact"/>
              <w:ind w:leftChars="0" w:left="885" w:rightChars="73" w:right="204" w:hanging="425"/>
              <w:rPr>
                <w:rFonts w:ascii="標楷體" w:hAnsi="標楷體"/>
              </w:rPr>
            </w:pPr>
            <w:r w:rsidRPr="00BC6C47">
              <w:rPr>
                <w:rFonts w:ascii="標楷體" w:hAnsi="標楷體" w:hint="eastAsia"/>
              </w:rPr>
              <w:t>請求製給複製本。</w:t>
            </w:r>
          </w:p>
          <w:p w:rsidR="008E7161" w:rsidRPr="00BC6C47" w:rsidRDefault="008E7161" w:rsidP="008E7161">
            <w:pPr>
              <w:pStyle w:val="a0"/>
              <w:widowControl/>
              <w:numPr>
                <w:ilvl w:val="0"/>
                <w:numId w:val="32"/>
              </w:numPr>
              <w:adjustRightInd/>
              <w:spacing w:line="400" w:lineRule="exact"/>
              <w:ind w:leftChars="0" w:left="885" w:rightChars="73" w:right="204" w:hanging="425"/>
              <w:rPr>
                <w:rFonts w:ascii="標楷體" w:hAnsi="標楷體"/>
              </w:rPr>
            </w:pPr>
            <w:r w:rsidRPr="00BC6C47">
              <w:rPr>
                <w:rFonts w:ascii="標楷體" w:hAnsi="標楷體" w:hint="eastAsia"/>
              </w:rPr>
              <w:t>請求補充或更正。</w:t>
            </w:r>
          </w:p>
          <w:p w:rsidR="008E7161" w:rsidRPr="00BC6C47" w:rsidRDefault="008E7161" w:rsidP="008E7161">
            <w:pPr>
              <w:pStyle w:val="a0"/>
              <w:widowControl/>
              <w:numPr>
                <w:ilvl w:val="0"/>
                <w:numId w:val="32"/>
              </w:numPr>
              <w:adjustRightInd/>
              <w:spacing w:line="400" w:lineRule="exact"/>
              <w:ind w:leftChars="0" w:left="885" w:rightChars="73" w:right="204" w:hanging="425"/>
              <w:rPr>
                <w:rFonts w:ascii="標楷體" w:hAnsi="標楷體"/>
              </w:rPr>
            </w:pPr>
            <w:r w:rsidRPr="00BC6C47">
              <w:rPr>
                <w:rFonts w:ascii="標楷體" w:hAnsi="標楷體" w:hint="eastAsia"/>
              </w:rPr>
              <w:t>請求停止蒐集、處理或利用。</w:t>
            </w:r>
          </w:p>
          <w:p w:rsidR="008E7161" w:rsidRPr="00BC6C47" w:rsidRDefault="008E7161" w:rsidP="008E7161">
            <w:pPr>
              <w:pStyle w:val="a0"/>
              <w:widowControl/>
              <w:numPr>
                <w:ilvl w:val="0"/>
                <w:numId w:val="32"/>
              </w:numPr>
              <w:adjustRightInd/>
              <w:spacing w:line="400" w:lineRule="exact"/>
              <w:ind w:leftChars="0" w:left="885" w:rightChars="73" w:right="204" w:hanging="425"/>
              <w:rPr>
                <w:rFonts w:ascii="標楷體" w:hAnsi="標楷體"/>
              </w:rPr>
            </w:pPr>
            <w:r w:rsidRPr="00BC6C47">
              <w:rPr>
                <w:rFonts w:ascii="標楷體" w:hAnsi="標楷體" w:hint="eastAsia"/>
              </w:rPr>
              <w:t>請求刪除。</w:t>
            </w:r>
          </w:p>
          <w:p w:rsidR="008E7161" w:rsidRPr="00BC6C47" w:rsidRDefault="008E7161" w:rsidP="008E7161">
            <w:pPr>
              <w:pStyle w:val="a0"/>
              <w:widowControl/>
              <w:numPr>
                <w:ilvl w:val="1"/>
                <w:numId w:val="31"/>
              </w:numPr>
              <w:adjustRightInd/>
              <w:snapToGrid/>
              <w:spacing w:line="400" w:lineRule="exact"/>
              <w:ind w:leftChars="0" w:left="460" w:rightChars="73" w:right="204" w:hanging="284"/>
              <w:rPr>
                <w:rFonts w:ascii="標楷體" w:hAnsi="標楷體"/>
              </w:rPr>
            </w:pPr>
            <w:r w:rsidRPr="00BC6C47">
              <w:rPr>
                <w:rFonts w:ascii="標楷體" w:hAnsi="標楷體" w:hint="eastAsia"/>
              </w:rPr>
              <w:t>您若不簽署本告知暨同意書，本中心可能無法對您提供完整的服務，亦可能無法維護您的權益。</w:t>
            </w:r>
          </w:p>
          <w:p w:rsidR="008E7161" w:rsidRPr="00BC6C47" w:rsidRDefault="008E7161" w:rsidP="008E7161">
            <w:pPr>
              <w:pStyle w:val="a0"/>
              <w:widowControl/>
              <w:numPr>
                <w:ilvl w:val="1"/>
                <w:numId w:val="31"/>
              </w:numPr>
              <w:adjustRightInd/>
              <w:snapToGrid/>
              <w:spacing w:line="400" w:lineRule="exact"/>
              <w:ind w:leftChars="0" w:left="460" w:rightChars="73" w:right="204" w:hanging="284"/>
              <w:rPr>
                <w:rFonts w:ascii="標楷體" w:hAnsi="標楷體"/>
              </w:rPr>
            </w:pPr>
            <w:r w:rsidRPr="00BC6C47">
              <w:rPr>
                <w:rFonts w:ascii="標楷體" w:hAnsi="標楷體" w:hint="eastAsia"/>
              </w:rPr>
              <w:t>對本中心所持有您的個資，本中心會按照政府相關法規保密並予以妥善保管。</w:t>
            </w:r>
          </w:p>
          <w:p w:rsidR="008E7161" w:rsidRPr="00BC6C47" w:rsidRDefault="008E7161" w:rsidP="00B04F08">
            <w:pPr>
              <w:autoSpaceDE w:val="0"/>
              <w:autoSpaceDN w:val="0"/>
              <w:spacing w:line="400" w:lineRule="exact"/>
              <w:ind w:rightChars="73" w:right="204"/>
              <w:rPr>
                <w:rFonts w:ascii="標楷體" w:hAnsi="標楷體"/>
              </w:rPr>
            </w:pPr>
          </w:p>
          <w:p w:rsidR="008E7161" w:rsidRPr="00BC6C47" w:rsidRDefault="008E7161" w:rsidP="00B04F08">
            <w:pPr>
              <w:autoSpaceDE w:val="0"/>
              <w:autoSpaceDN w:val="0"/>
              <w:spacing w:line="400" w:lineRule="exact"/>
              <w:ind w:leftChars="100" w:left="280" w:rightChars="73" w:right="204"/>
              <w:rPr>
                <w:rFonts w:ascii="標楷體" w:hAnsi="標楷體"/>
              </w:rPr>
            </w:pPr>
            <w:r w:rsidRPr="00BC6C47">
              <w:rPr>
                <w:rFonts w:ascii="標楷體" w:hAnsi="標楷體" w:hint="eastAsia"/>
              </w:rPr>
              <w:t>財團法人精密機械研究發展中心</w:t>
            </w:r>
          </w:p>
          <w:p w:rsidR="008E7161" w:rsidRPr="00BC6C47" w:rsidRDefault="00532802" w:rsidP="00B04F08">
            <w:pPr>
              <w:autoSpaceDE w:val="0"/>
              <w:autoSpaceDN w:val="0"/>
              <w:spacing w:line="400" w:lineRule="exact"/>
              <w:ind w:leftChars="100" w:left="280"/>
              <w:rPr>
                <w:rFonts w:ascii="標楷體" w:hAnsi="標楷體"/>
              </w:rPr>
            </w:pPr>
            <w:r>
              <w:rPr>
                <w:rFonts w:hint="eastAsia"/>
                <w:color w:val="000000" w:themeColor="text1"/>
              </w:rPr>
              <w:t>11</w:t>
            </w:r>
            <w:r>
              <w:rPr>
                <w:color w:val="000000" w:themeColor="text1"/>
              </w:rPr>
              <w:t>1</w:t>
            </w:r>
            <w:r w:rsidR="008E7161" w:rsidRPr="00BC6C47">
              <w:rPr>
                <w:rFonts w:hint="eastAsia"/>
                <w:color w:val="0D0D0D"/>
              </w:rPr>
              <w:t>年</w:t>
            </w:r>
            <w:r w:rsidR="008E7161" w:rsidRPr="00BC6C47">
              <w:rPr>
                <w:rFonts w:ascii="標楷體" w:hAnsi="標楷體" w:hint="eastAsia"/>
              </w:rPr>
              <w:t>度智機產業化推動計畫</w:t>
            </w:r>
          </w:p>
          <w:p w:rsidR="008E7161" w:rsidRPr="00BC6C47" w:rsidRDefault="008E7161" w:rsidP="00B04F08">
            <w:pPr>
              <w:jc w:val="center"/>
            </w:pPr>
            <w:r w:rsidRPr="00BC6C47">
              <w:rPr>
                <w:rFonts w:hAnsi="標楷體"/>
              </w:rPr>
              <w:t>中華民國</w:t>
            </w:r>
            <w:r w:rsidRPr="00BC6C47">
              <w:t xml:space="preserve">   </w:t>
            </w:r>
            <w:r w:rsidR="00A02D8C" w:rsidRPr="00C12185">
              <w:rPr>
                <w:color w:val="000000" w:themeColor="text1"/>
              </w:rPr>
              <w:t>1</w:t>
            </w:r>
            <w:r w:rsidR="00532802">
              <w:rPr>
                <w:rFonts w:hint="eastAsia"/>
                <w:color w:val="000000" w:themeColor="text1"/>
              </w:rPr>
              <w:t>1</w:t>
            </w:r>
            <w:r w:rsidR="00532802">
              <w:rPr>
                <w:color w:val="000000" w:themeColor="text1"/>
              </w:rPr>
              <w:t>1</w:t>
            </w:r>
            <w:r w:rsidRPr="00BC6C47">
              <w:rPr>
                <w:rFonts w:hAnsi="標楷體"/>
                <w:color w:val="0D0D0D"/>
              </w:rPr>
              <w:t xml:space="preserve">　</w:t>
            </w:r>
            <w:r w:rsidRPr="00BC6C47">
              <w:rPr>
                <w:color w:val="0D0D0D"/>
              </w:rPr>
              <w:t xml:space="preserve">  </w:t>
            </w:r>
            <w:r w:rsidRPr="00BC6C47">
              <w:rPr>
                <w:rFonts w:hAnsi="標楷體"/>
                <w:color w:val="0D0D0D"/>
              </w:rPr>
              <w:t>年</w:t>
            </w:r>
            <w:r w:rsidRPr="00BC6C47">
              <w:rPr>
                <w:color w:val="0D0D0D"/>
              </w:rPr>
              <w:t xml:space="preserve">        </w:t>
            </w:r>
            <w:r w:rsidRPr="00BC6C47">
              <w:rPr>
                <w:rFonts w:hAnsi="標楷體"/>
                <w:color w:val="0D0D0D"/>
              </w:rPr>
              <w:t>月</w:t>
            </w:r>
            <w:r w:rsidRPr="00BC6C47">
              <w:rPr>
                <w:color w:val="0D0D0D"/>
              </w:rPr>
              <w:t xml:space="preserve">        </w:t>
            </w:r>
            <w:r w:rsidRPr="00BC6C47">
              <w:rPr>
                <w:rFonts w:hAnsi="標楷體"/>
                <w:color w:val="0D0D0D"/>
              </w:rPr>
              <w:t>日</w:t>
            </w:r>
          </w:p>
          <w:p w:rsidR="008E7161" w:rsidRPr="00BC6C47" w:rsidRDefault="008E7161" w:rsidP="00BE11F0">
            <w:pPr>
              <w:pStyle w:val="HTML"/>
              <w:spacing w:beforeLines="50" w:before="190" w:line="400" w:lineRule="exact"/>
              <w:jc w:val="both"/>
              <w:rPr>
                <w:rFonts w:ascii="Times New Roman" w:eastAsia="標楷體" w:hAnsi="標楷體" w:cs="Times New Roman"/>
                <w:b/>
                <w:kern w:val="2"/>
                <w:sz w:val="28"/>
                <w:szCs w:val="28"/>
              </w:rPr>
            </w:pPr>
            <w:r w:rsidRPr="00BC6C47">
              <w:rPr>
                <w:rFonts w:ascii="Times New Roman" w:eastAsia="標楷體" w:hAnsi="標楷體" w:cs="Times New Roman" w:hint="eastAsia"/>
                <w:b/>
                <w:kern w:val="2"/>
                <w:sz w:val="28"/>
                <w:szCs w:val="28"/>
              </w:rPr>
              <w:t>同意事項</w:t>
            </w:r>
          </w:p>
          <w:p w:rsidR="008E7161" w:rsidRPr="00BC6C47" w:rsidRDefault="008E7161" w:rsidP="00B04F08">
            <w:pPr>
              <w:pStyle w:val="HTML"/>
              <w:snapToGrid w:val="0"/>
              <w:spacing w:line="380" w:lineRule="exact"/>
              <w:jc w:val="both"/>
              <w:rPr>
                <w:rFonts w:ascii="標楷體" w:eastAsia="標楷體" w:hAnsi="標楷體"/>
              </w:rPr>
            </w:pPr>
            <w:r w:rsidRPr="00BC6C47">
              <w:rPr>
                <w:rFonts w:ascii="標楷體" w:eastAsia="標楷體" w:hAnsi="標楷體" w:hint="eastAsia"/>
              </w:rPr>
              <w:t>本人已閱讀並瞭解上述告知事項，並同意貴中心在符合上述告知事項範圍內，蒐集、處理及利用本人的個資。</w:t>
            </w:r>
          </w:p>
        </w:tc>
      </w:tr>
      <w:tr w:rsidR="008E7161" w:rsidRPr="00BC6C47" w:rsidTr="00B04F08">
        <w:trPr>
          <w:trHeight w:val="1688"/>
        </w:trPr>
        <w:tc>
          <w:tcPr>
            <w:tcW w:w="2411" w:type="pct"/>
          </w:tcPr>
          <w:p w:rsidR="008E7161" w:rsidRPr="00BC6C47" w:rsidRDefault="008E7161" w:rsidP="00BE11F0">
            <w:pPr>
              <w:pStyle w:val="HTML"/>
              <w:spacing w:beforeLines="20" w:before="76"/>
              <w:rPr>
                <w:rFonts w:ascii="標楷體" w:eastAsia="標楷體" w:hAnsi="標楷體"/>
                <w:color w:val="0D0D0D"/>
              </w:rPr>
            </w:pPr>
            <w:r w:rsidRPr="00BC6C47">
              <w:rPr>
                <w:rFonts w:ascii="標楷體" w:eastAsia="標楷體" w:hAnsi="標楷體" w:hint="eastAsia"/>
                <w:color w:val="0D0D0D"/>
              </w:rPr>
              <w:t>訪視單位/人員：</w:t>
            </w:r>
          </w:p>
          <w:p w:rsidR="00492AE6" w:rsidRPr="00546BEF" w:rsidRDefault="00492AE6" w:rsidP="00BE11F0">
            <w:pPr>
              <w:pStyle w:val="HTML"/>
              <w:spacing w:beforeLines="20" w:before="76"/>
              <w:rPr>
                <w:rFonts w:ascii="標楷體" w:eastAsia="標楷體" w:hAnsi="標楷體" w:cs="Times New Roman"/>
                <w:b/>
                <w:color w:val="808080" w:themeColor="background1" w:themeShade="80"/>
                <w:kern w:val="2"/>
                <w:sz w:val="28"/>
                <w:szCs w:val="28"/>
              </w:rPr>
            </w:pPr>
            <w:r w:rsidRPr="00546BEF">
              <w:rPr>
                <w:rFonts w:ascii="標楷體" w:eastAsia="標楷體" w:hAnsi="標楷體" w:hint="eastAsia"/>
                <w:color w:val="808080" w:themeColor="background1" w:themeShade="80"/>
                <w:sz w:val="32"/>
                <w:szCs w:val="28"/>
              </w:rPr>
              <w:t>(請檢附簽名正本掃瞄檔)</w:t>
            </w:r>
          </w:p>
        </w:tc>
        <w:tc>
          <w:tcPr>
            <w:tcW w:w="2589" w:type="pct"/>
          </w:tcPr>
          <w:p w:rsidR="008E7161" w:rsidRPr="00BC6C47" w:rsidRDefault="008E7161" w:rsidP="00BE11F0">
            <w:pPr>
              <w:pStyle w:val="HTML"/>
              <w:spacing w:beforeLines="20" w:before="76"/>
              <w:rPr>
                <w:rFonts w:ascii="標楷體" w:eastAsia="標楷體" w:hAnsi="標楷體"/>
                <w:color w:val="0D0D0D"/>
              </w:rPr>
            </w:pPr>
            <w:r w:rsidRPr="00BC6C47">
              <w:rPr>
                <w:rFonts w:ascii="標楷體" w:eastAsia="標楷體" w:hAnsi="標楷體" w:hint="eastAsia"/>
                <w:color w:val="0D0D0D"/>
              </w:rPr>
              <w:t>廠商受訪者(簽名)：</w:t>
            </w:r>
          </w:p>
          <w:p w:rsidR="00492AE6" w:rsidRPr="00546BEF" w:rsidRDefault="00492AE6" w:rsidP="00BE11F0">
            <w:pPr>
              <w:pStyle w:val="HTML"/>
              <w:spacing w:beforeLines="20" w:before="76"/>
              <w:rPr>
                <w:rFonts w:ascii="標楷體" w:eastAsia="標楷體" w:hAnsi="標楷體" w:cs="Times New Roman"/>
                <w:b/>
                <w:color w:val="808080" w:themeColor="background1" w:themeShade="80"/>
                <w:kern w:val="2"/>
                <w:sz w:val="28"/>
                <w:szCs w:val="28"/>
              </w:rPr>
            </w:pPr>
            <w:r w:rsidRPr="00546BEF">
              <w:rPr>
                <w:rFonts w:ascii="標楷體" w:eastAsia="標楷體" w:hAnsi="標楷體" w:hint="eastAsia"/>
                <w:color w:val="808080" w:themeColor="background1" w:themeShade="80"/>
                <w:sz w:val="32"/>
                <w:szCs w:val="28"/>
              </w:rPr>
              <w:t>(請檢附簽名正本掃瞄檔)</w:t>
            </w:r>
          </w:p>
        </w:tc>
      </w:tr>
    </w:tbl>
    <w:p w:rsidR="008E7161" w:rsidRPr="00BC6C47" w:rsidRDefault="008E7161" w:rsidP="008E7161">
      <w:pPr>
        <w:widowControl/>
        <w:adjustRightInd/>
        <w:snapToGrid/>
        <w:spacing w:line="240" w:lineRule="auto"/>
        <w:jc w:val="left"/>
      </w:pPr>
    </w:p>
    <w:p w:rsidR="008E7161" w:rsidRPr="00BC6C47" w:rsidRDefault="008E7161" w:rsidP="008E7161">
      <w:pPr>
        <w:widowControl/>
        <w:adjustRightInd/>
        <w:snapToGrid/>
        <w:spacing w:line="240" w:lineRule="auto"/>
        <w:jc w:val="left"/>
        <w:sectPr w:rsidR="008E7161" w:rsidRPr="00BC6C47" w:rsidSect="00B04F08">
          <w:pgSz w:w="11906" w:h="16838"/>
          <w:pgMar w:top="1134" w:right="1134" w:bottom="1134" w:left="1134" w:header="851" w:footer="992" w:gutter="0"/>
          <w:pgNumType w:start="1"/>
          <w:cols w:space="425"/>
          <w:docGrid w:type="lines" w:linePitch="381"/>
        </w:sectPr>
      </w:pPr>
    </w:p>
    <w:p w:rsidR="008E7161" w:rsidRPr="00BC6C47" w:rsidRDefault="008E7161" w:rsidP="00BE11F0">
      <w:pPr>
        <w:widowControl/>
        <w:autoSpaceDE w:val="0"/>
        <w:autoSpaceDN w:val="0"/>
        <w:spacing w:beforeLines="50" w:before="190" w:line="480" w:lineRule="exact"/>
        <w:jc w:val="left"/>
        <w:textAlignment w:val="bottom"/>
        <w:rPr>
          <w:b/>
          <w:sz w:val="32"/>
          <w:szCs w:val="32"/>
        </w:rPr>
      </w:pPr>
      <w:r w:rsidRPr="00BC6C47">
        <w:rPr>
          <w:rFonts w:ascii="標楷體" w:hAnsi="標楷體" w:hint="eastAsia"/>
          <w:b/>
          <w:noProof/>
          <w:sz w:val="32"/>
          <w:szCs w:val="32"/>
        </w:rPr>
        <w:lastRenderedPageBreak/>
        <w:t>肆、問卷</w:t>
      </w:r>
      <w:r w:rsidRPr="00BC6C47">
        <w:rPr>
          <w:rFonts w:ascii="標楷體" w:hAnsi="標楷體"/>
          <w:b/>
          <w:noProof/>
          <w:sz w:val="32"/>
          <w:szCs w:val="32"/>
        </w:rPr>
        <w:drawing>
          <wp:anchor distT="0" distB="0" distL="114300" distR="114300" simplePos="0" relativeHeight="251658752" behindDoc="0" locked="0" layoutInCell="1" allowOverlap="1">
            <wp:simplePos x="0" y="0"/>
            <wp:positionH relativeFrom="column">
              <wp:posOffset>-609600</wp:posOffset>
            </wp:positionH>
            <wp:positionV relativeFrom="paragraph">
              <wp:posOffset>-549275</wp:posOffset>
            </wp:positionV>
            <wp:extent cx="1425547" cy="548640"/>
            <wp:effectExtent l="19050" t="0" r="3203" b="0"/>
            <wp:wrapNone/>
            <wp:docPr id="31" name="圖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50"/>
                    <pic:cNvPicPr>
                      <a:picLocks noChangeAspect="1" noChangeArrowheads="1"/>
                    </pic:cNvPicPr>
                  </pic:nvPicPr>
                  <pic:blipFill>
                    <a:blip r:embed="rId18" cstate="print"/>
                    <a:srcRect/>
                    <a:stretch>
                      <a:fillRect/>
                    </a:stretch>
                  </pic:blipFill>
                  <pic:spPr bwMode="auto">
                    <a:xfrm>
                      <a:off x="0" y="0"/>
                      <a:ext cx="1425547" cy="548640"/>
                    </a:xfrm>
                    <a:prstGeom prst="rect">
                      <a:avLst/>
                    </a:prstGeom>
                    <a:noFill/>
                    <a:ln w="9525">
                      <a:noFill/>
                      <a:miter lim="800000"/>
                      <a:headEnd/>
                      <a:tailEnd/>
                    </a:ln>
                  </pic:spPr>
                </pic:pic>
              </a:graphicData>
            </a:graphic>
          </wp:anchor>
        </w:drawing>
      </w:r>
      <w:r w:rsidRPr="00BC6C47">
        <w:rPr>
          <w:rFonts w:ascii="標楷體" w:hAnsi="標楷體" w:hint="eastAsia"/>
          <w:b/>
          <w:noProof/>
          <w:sz w:val="32"/>
          <w:szCs w:val="32"/>
        </w:rPr>
        <w:t>二：</w:t>
      </w:r>
      <w:r w:rsidR="009E3113">
        <w:rPr>
          <w:b/>
          <w:noProof/>
          <w:sz w:val="32"/>
          <w:szCs w:val="32"/>
        </w:rPr>
        <w:pict>
          <v:rect id="矩形 41" o:spid="_x0000_s1055" style="position:absolute;margin-left:441.5pt;margin-top:-34.55pt;width:63pt;height:37.5pt;z-index:251654656;visibility:visible;mso-position-horizontal-relative:text;mso-position-vertical-relative:text;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aBMtQIAAK4FAAAOAAAAZHJzL2Uyb0RvYy54bWysVM1u1DAQviPxDpbvNNnVtoWo2WrVqghp&#10;1Va0qGevYzcRtsfY3k2Wl0HixkPwOIjXYOz8tJSKAyIHK+OZ+ebH38zJaacV2QnnGzAlnR3klAjD&#10;oWrMfUk/3F68ek2JD8xUTIERJd0LT0+XL1+ctLYQc6hBVcIRBDG+aG1J6xBskWWe10IzfwBWGFRK&#10;cJoFFN19VjnWIrpW2TzPj7IWXGUdcOE93p73SrpM+FIKHq6k9CIQVVLMLaTTpXMTz2x5wop7x2zd&#10;8CEN9g9ZaNYYDDpBnbPAyNY1f0DphjvwIMMBB52BlA0XqQasZpY/qeamZlakWrA53k5t8v8Pll/u&#10;rh1pqpIuZpQYpvGNfn759uP7V4IX2J3W+gKNbuy1i/V5uwb+0aMi+00TBT/YdNLpaIvVkS61ej+1&#10;WnSBcLx8nWO5+CAcVYvjo/lheoqMFaOzdT68FaBJ/Cmpw5dMDWa7tQ8xPCtGkxjLwEWjVHpNZVKi&#10;oJoq3iUh0kmcKUd2DIkQulQaQvgHK5SiZyqrryTVFPZKRAhl3guJjcLc5ymRRNEHTMa5MGHWq2pW&#10;iT7UYY5f7GMMNmaRpAQYkSUmOWEPAKNlDzJi9zCDfXQVieGTc/63xHrnySNFBhMmZ90YcM8BKKxq&#10;iNzbj03qWxO7FLpNl0g0m4+c2UC1R2Y56EfOW37R4EuumQ/XzOGM4ePj3ghXeEgFbUlh+KOkBvf5&#10;uftoj9RHLSUtzmxJ/actc4IS9c7gULyZLRZxyJOwODyeo+AeazaPNWarzwDZgLzH7NJvtA9q/JUO&#10;9B2ul1WMiipmOMYuKQ9uFM5Cv0twQXGxWiUzHGzLwtrcWB7BY6MjU2+7O+bsQOeAc3AJ43yz4gmr&#10;e9voaWC1DSCbRPnY6r6vwxPgUkhcGhZY3DqP5WT1sGaXvwAAAP//AwBQSwMEFAAGAAgAAAAhAKBW&#10;3IbhAAAACgEAAA8AAABkcnMvZG93bnJldi54bWxMj0tPwzAQhO9I/Adrkbi1TnmEJGRTVRWPSzlQ&#10;OJSbGy9J1HgdxU5r/j3uCY6zM5r9plwG04sjja6zjLCYJyCIa6s7bhA+P55nGQjnFWvVWyaEH3Kw&#10;rC4vSlVoe+J3Om59I2IJu0IhtN4PhZSubskoN7cDcfS+7WiUj3JspB7VKZabXt4kSSqN6jh+aNVA&#10;65bqw3YyCGE6rOzu1Q8v4Yse3p7usnS33iBeX4XVIwhPwf+F4Ywf0aGKTHs7sXaiR8iy27jFI8zS&#10;fAHinEiSPJ72CPc5yKqU/ydUvwAAAP//AwBQSwECLQAUAAYACAAAACEAtoM4kv4AAADhAQAAEwAA&#10;AAAAAAAAAAAAAAAAAAAAW0NvbnRlbnRfVHlwZXNdLnhtbFBLAQItABQABgAIAAAAIQA4/SH/1gAA&#10;AJQBAAALAAAAAAAAAAAAAAAAAC8BAABfcmVscy8ucmVsc1BLAQItABQABgAIAAAAIQANDaBMtQIA&#10;AK4FAAAOAAAAAAAAAAAAAAAAAC4CAABkcnMvZTJvRG9jLnhtbFBLAQItABQABgAIAAAAIQCgVtyG&#10;4QAAAAoBAAAPAAAAAAAAAAAAAAAAAA8FAABkcnMvZG93bnJldi54bWxQSwUGAAAAAAQABADzAAAA&#10;HQYAAAAA&#10;" filled="f" strokecolor="black [3213]" strokeweight="2pt">
            <v:path arrowok="t"/>
            <v:textbox>
              <w:txbxContent>
                <w:p w:rsidR="00C1559D" w:rsidRPr="00E35F44" w:rsidRDefault="00C1559D" w:rsidP="008E7161">
                  <w:pPr>
                    <w:rPr>
                      <w:color w:val="000000" w:themeColor="text1"/>
                    </w:rPr>
                  </w:pPr>
                  <w:r>
                    <w:rPr>
                      <w:rFonts w:hint="eastAsia"/>
                      <w:color w:val="000000" w:themeColor="text1"/>
                    </w:rPr>
                    <w:t>問卷二</w:t>
                  </w:r>
                </w:p>
              </w:txbxContent>
            </v:textbox>
          </v:rect>
        </w:pict>
      </w:r>
      <w:r w:rsidRPr="00BC6C47">
        <w:rPr>
          <w:b/>
          <w:noProof/>
          <w:sz w:val="32"/>
          <w:szCs w:val="32"/>
        </w:rPr>
        <w:drawing>
          <wp:anchor distT="0" distB="0" distL="114300" distR="114300" simplePos="0" relativeHeight="251652608" behindDoc="0" locked="0" layoutInCell="1" allowOverlap="1">
            <wp:simplePos x="0" y="0"/>
            <wp:positionH relativeFrom="column">
              <wp:posOffset>-608965</wp:posOffset>
            </wp:positionH>
            <wp:positionV relativeFrom="paragraph">
              <wp:posOffset>-551180</wp:posOffset>
            </wp:positionV>
            <wp:extent cx="1424940" cy="548640"/>
            <wp:effectExtent l="19050" t="0" r="3203" b="0"/>
            <wp:wrapNone/>
            <wp:docPr id="54" name="圖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50"/>
                    <pic:cNvPicPr>
                      <a:picLocks noChangeAspect="1" noChangeArrowheads="1"/>
                    </pic:cNvPicPr>
                  </pic:nvPicPr>
                  <pic:blipFill>
                    <a:blip r:embed="rId18" cstate="print"/>
                    <a:srcRect/>
                    <a:stretch>
                      <a:fillRect/>
                    </a:stretch>
                  </pic:blipFill>
                  <pic:spPr bwMode="auto">
                    <a:xfrm>
                      <a:off x="0" y="0"/>
                      <a:ext cx="1424940" cy="548640"/>
                    </a:xfrm>
                    <a:prstGeom prst="rect">
                      <a:avLst/>
                    </a:prstGeom>
                    <a:noFill/>
                    <a:ln w="9525">
                      <a:noFill/>
                      <a:miter lim="800000"/>
                      <a:headEnd/>
                      <a:tailEnd/>
                    </a:ln>
                  </pic:spPr>
                </pic:pic>
              </a:graphicData>
            </a:graphic>
          </wp:anchor>
        </w:drawing>
      </w:r>
      <w:r w:rsidRPr="00BC6C47">
        <w:rPr>
          <w:rFonts w:hint="eastAsia"/>
          <w:b/>
          <w:sz w:val="32"/>
          <w:szCs w:val="32"/>
        </w:rPr>
        <w:t>智慧製造</w:t>
      </w:r>
      <w:r w:rsidRPr="00BC6C47">
        <w:rPr>
          <w:rFonts w:hint="eastAsia"/>
          <w:b/>
          <w:sz w:val="32"/>
          <w:szCs w:val="32"/>
        </w:rPr>
        <w:t>(</w:t>
      </w:r>
      <w:r w:rsidRPr="00BC6C47">
        <w:rPr>
          <w:rFonts w:hint="eastAsia"/>
          <w:b/>
          <w:sz w:val="32"/>
          <w:szCs w:val="32"/>
        </w:rPr>
        <w:t>智機產業化</w:t>
      </w:r>
      <w:r w:rsidR="00025AC9" w:rsidRPr="00BC6C47">
        <w:rPr>
          <w:rFonts w:hint="eastAsia"/>
          <w:b/>
          <w:sz w:val="32"/>
          <w:szCs w:val="32"/>
        </w:rPr>
        <w:t>/</w:t>
      </w:r>
      <w:r w:rsidR="00025AC9" w:rsidRPr="00BC6C47">
        <w:rPr>
          <w:rFonts w:hint="eastAsia"/>
          <w:b/>
          <w:sz w:val="32"/>
          <w:szCs w:val="32"/>
        </w:rPr>
        <w:t>智機產業化</w:t>
      </w:r>
      <w:r w:rsidRPr="00BC6C47">
        <w:rPr>
          <w:rFonts w:hint="eastAsia"/>
          <w:b/>
          <w:sz w:val="32"/>
          <w:szCs w:val="32"/>
        </w:rPr>
        <w:t>)</w:t>
      </w:r>
      <w:r w:rsidRPr="00BC6C47">
        <w:rPr>
          <w:rFonts w:hint="eastAsia"/>
          <w:b/>
          <w:sz w:val="32"/>
          <w:szCs w:val="32"/>
        </w:rPr>
        <w:t>能力評量表</w:t>
      </w:r>
    </w:p>
    <w:tbl>
      <w:tblPr>
        <w:tblStyle w:val="af2"/>
        <w:tblW w:w="10140"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83"/>
        <w:gridCol w:w="1412"/>
        <w:gridCol w:w="1276"/>
        <w:gridCol w:w="582"/>
        <w:gridCol w:w="869"/>
        <w:gridCol w:w="1636"/>
        <w:gridCol w:w="1132"/>
        <w:gridCol w:w="2550"/>
      </w:tblGrid>
      <w:tr w:rsidR="008E7161" w:rsidRPr="00BC6C47" w:rsidTr="00B04F08">
        <w:trPr>
          <w:trHeight w:val="444"/>
        </w:trPr>
        <w:tc>
          <w:tcPr>
            <w:tcW w:w="683" w:type="dxa"/>
            <w:vMerge w:val="restart"/>
            <w:vAlign w:val="center"/>
          </w:tcPr>
          <w:p w:rsidR="008E7161" w:rsidRPr="00BC6C47" w:rsidRDefault="008E7161" w:rsidP="00B04F08">
            <w:pPr>
              <w:jc w:val="center"/>
              <w:rPr>
                <w:szCs w:val="24"/>
              </w:rPr>
            </w:pPr>
            <w:r w:rsidRPr="00BC6C47">
              <w:rPr>
                <w:rFonts w:hint="eastAsia"/>
              </w:rPr>
              <w:t>(</w:t>
            </w:r>
            <w:r w:rsidRPr="00BC6C47">
              <w:rPr>
                <w:rFonts w:hint="eastAsia"/>
              </w:rPr>
              <w:t>一</w:t>
            </w:r>
            <w:r w:rsidRPr="00BC6C47">
              <w:rPr>
                <w:rFonts w:hint="eastAsia"/>
              </w:rPr>
              <w:t>)</w:t>
            </w:r>
            <w:r w:rsidRPr="00BC6C47">
              <w:rPr>
                <w:szCs w:val="24"/>
              </w:rPr>
              <w:t>廠商基本資料</w:t>
            </w:r>
          </w:p>
        </w:tc>
        <w:tc>
          <w:tcPr>
            <w:tcW w:w="1412" w:type="dxa"/>
          </w:tcPr>
          <w:p w:rsidR="008E7161" w:rsidRPr="00BC6C47" w:rsidRDefault="008E7161" w:rsidP="00B04F08">
            <w:pPr>
              <w:widowControl/>
              <w:autoSpaceDE w:val="0"/>
              <w:autoSpaceDN w:val="0"/>
              <w:spacing w:line="500" w:lineRule="exact"/>
              <w:textAlignment w:val="bottom"/>
              <w:rPr>
                <w:b/>
                <w:sz w:val="24"/>
                <w:szCs w:val="24"/>
              </w:rPr>
            </w:pPr>
            <w:r w:rsidRPr="00BC6C47">
              <w:rPr>
                <w:sz w:val="24"/>
                <w:szCs w:val="24"/>
              </w:rPr>
              <w:t>1.</w:t>
            </w:r>
            <w:r w:rsidRPr="00BC6C47">
              <w:rPr>
                <w:sz w:val="24"/>
                <w:szCs w:val="24"/>
              </w:rPr>
              <w:t>廠商名稱</w:t>
            </w:r>
          </w:p>
        </w:tc>
        <w:tc>
          <w:tcPr>
            <w:tcW w:w="8045" w:type="dxa"/>
            <w:gridSpan w:val="6"/>
          </w:tcPr>
          <w:p w:rsidR="008E7161" w:rsidRPr="00BC6C47" w:rsidRDefault="008E7161" w:rsidP="00B04F08">
            <w:pPr>
              <w:widowControl/>
              <w:autoSpaceDE w:val="0"/>
              <w:autoSpaceDN w:val="0"/>
              <w:spacing w:line="500" w:lineRule="exact"/>
              <w:jc w:val="center"/>
              <w:textAlignment w:val="bottom"/>
              <w:rPr>
                <w:b/>
                <w:sz w:val="24"/>
                <w:szCs w:val="24"/>
              </w:rPr>
            </w:pPr>
          </w:p>
        </w:tc>
      </w:tr>
      <w:tr w:rsidR="008E7161" w:rsidRPr="00BC6C47" w:rsidTr="00B04F08">
        <w:tc>
          <w:tcPr>
            <w:tcW w:w="683" w:type="dxa"/>
            <w:vMerge/>
          </w:tcPr>
          <w:p w:rsidR="008E7161" w:rsidRPr="00BC6C47" w:rsidRDefault="008E7161" w:rsidP="00B04F08">
            <w:pPr>
              <w:widowControl/>
              <w:autoSpaceDE w:val="0"/>
              <w:autoSpaceDN w:val="0"/>
              <w:spacing w:line="600" w:lineRule="exact"/>
              <w:jc w:val="center"/>
              <w:textAlignment w:val="bottom"/>
              <w:rPr>
                <w:b/>
                <w:szCs w:val="24"/>
              </w:rPr>
            </w:pPr>
          </w:p>
        </w:tc>
        <w:tc>
          <w:tcPr>
            <w:tcW w:w="1412" w:type="dxa"/>
          </w:tcPr>
          <w:p w:rsidR="008E7161" w:rsidRPr="00BC6C47" w:rsidRDefault="008E7161" w:rsidP="00B04F08">
            <w:pPr>
              <w:widowControl/>
              <w:autoSpaceDE w:val="0"/>
              <w:autoSpaceDN w:val="0"/>
              <w:spacing w:line="500" w:lineRule="exact"/>
              <w:textAlignment w:val="bottom"/>
              <w:rPr>
                <w:b/>
                <w:sz w:val="24"/>
                <w:szCs w:val="24"/>
              </w:rPr>
            </w:pPr>
            <w:r w:rsidRPr="00BC6C47">
              <w:rPr>
                <w:sz w:val="24"/>
                <w:szCs w:val="24"/>
              </w:rPr>
              <w:t>2.</w:t>
            </w:r>
            <w:r w:rsidRPr="00BC6C47">
              <w:rPr>
                <w:bCs/>
                <w:sz w:val="24"/>
                <w:szCs w:val="24"/>
              </w:rPr>
              <w:t>負責人</w:t>
            </w:r>
          </w:p>
        </w:tc>
        <w:tc>
          <w:tcPr>
            <w:tcW w:w="8045" w:type="dxa"/>
            <w:gridSpan w:val="6"/>
          </w:tcPr>
          <w:p w:rsidR="008E7161" w:rsidRPr="00BC6C47" w:rsidRDefault="008E7161" w:rsidP="00B04F08">
            <w:pPr>
              <w:widowControl/>
              <w:autoSpaceDE w:val="0"/>
              <w:autoSpaceDN w:val="0"/>
              <w:spacing w:line="500" w:lineRule="exact"/>
              <w:jc w:val="center"/>
              <w:textAlignment w:val="bottom"/>
              <w:rPr>
                <w:b/>
                <w:sz w:val="24"/>
                <w:szCs w:val="24"/>
              </w:rPr>
            </w:pPr>
          </w:p>
        </w:tc>
      </w:tr>
      <w:tr w:rsidR="008E7161" w:rsidRPr="00BC6C47" w:rsidTr="00B04F08">
        <w:tc>
          <w:tcPr>
            <w:tcW w:w="683" w:type="dxa"/>
            <w:vMerge/>
          </w:tcPr>
          <w:p w:rsidR="008E7161" w:rsidRPr="00BC6C47" w:rsidRDefault="008E7161" w:rsidP="00B04F08">
            <w:pPr>
              <w:widowControl/>
              <w:autoSpaceDE w:val="0"/>
              <w:autoSpaceDN w:val="0"/>
              <w:spacing w:line="600" w:lineRule="exact"/>
              <w:jc w:val="center"/>
              <w:textAlignment w:val="bottom"/>
              <w:rPr>
                <w:b/>
                <w:szCs w:val="24"/>
              </w:rPr>
            </w:pPr>
          </w:p>
        </w:tc>
        <w:tc>
          <w:tcPr>
            <w:tcW w:w="1412" w:type="dxa"/>
          </w:tcPr>
          <w:p w:rsidR="008E7161" w:rsidRPr="00BC6C47" w:rsidRDefault="008E7161" w:rsidP="00B04F08">
            <w:pPr>
              <w:widowControl/>
              <w:autoSpaceDE w:val="0"/>
              <w:autoSpaceDN w:val="0"/>
              <w:spacing w:line="500" w:lineRule="exact"/>
              <w:textAlignment w:val="bottom"/>
              <w:rPr>
                <w:b/>
                <w:sz w:val="24"/>
                <w:szCs w:val="24"/>
              </w:rPr>
            </w:pPr>
            <w:r w:rsidRPr="00BC6C47">
              <w:rPr>
                <w:rFonts w:hint="eastAsia"/>
                <w:sz w:val="24"/>
                <w:szCs w:val="24"/>
              </w:rPr>
              <w:t>3</w:t>
            </w:r>
            <w:r w:rsidRPr="00BC6C47">
              <w:rPr>
                <w:sz w:val="24"/>
                <w:szCs w:val="24"/>
              </w:rPr>
              <w:t>.</w:t>
            </w:r>
            <w:r w:rsidRPr="00BC6C47">
              <w:rPr>
                <w:bCs/>
                <w:sz w:val="24"/>
                <w:szCs w:val="24"/>
              </w:rPr>
              <w:t>地址</w:t>
            </w:r>
          </w:p>
        </w:tc>
        <w:tc>
          <w:tcPr>
            <w:tcW w:w="8045" w:type="dxa"/>
            <w:gridSpan w:val="6"/>
          </w:tcPr>
          <w:p w:rsidR="008E7161" w:rsidRPr="00BC6C47" w:rsidRDefault="008E7161" w:rsidP="00B04F08">
            <w:pPr>
              <w:widowControl/>
              <w:autoSpaceDE w:val="0"/>
              <w:autoSpaceDN w:val="0"/>
              <w:spacing w:line="500" w:lineRule="exact"/>
              <w:jc w:val="center"/>
              <w:textAlignment w:val="bottom"/>
              <w:rPr>
                <w:b/>
                <w:sz w:val="24"/>
                <w:szCs w:val="24"/>
              </w:rPr>
            </w:pPr>
          </w:p>
        </w:tc>
      </w:tr>
      <w:tr w:rsidR="008E7161" w:rsidRPr="00BC6C47" w:rsidTr="0074191E">
        <w:tc>
          <w:tcPr>
            <w:tcW w:w="683" w:type="dxa"/>
            <w:vMerge/>
          </w:tcPr>
          <w:p w:rsidR="008E7161" w:rsidRPr="00BC6C47" w:rsidRDefault="008E7161" w:rsidP="00B04F08">
            <w:pPr>
              <w:widowControl/>
              <w:autoSpaceDE w:val="0"/>
              <w:autoSpaceDN w:val="0"/>
              <w:spacing w:line="600" w:lineRule="exact"/>
              <w:jc w:val="center"/>
              <w:textAlignment w:val="bottom"/>
              <w:rPr>
                <w:b/>
                <w:szCs w:val="24"/>
              </w:rPr>
            </w:pPr>
          </w:p>
        </w:tc>
        <w:tc>
          <w:tcPr>
            <w:tcW w:w="1412" w:type="dxa"/>
            <w:vMerge w:val="restart"/>
            <w:vAlign w:val="center"/>
          </w:tcPr>
          <w:p w:rsidR="008E7161" w:rsidRPr="00BC6C47" w:rsidRDefault="008E7161" w:rsidP="00B04F08">
            <w:pPr>
              <w:widowControl/>
              <w:autoSpaceDE w:val="0"/>
              <w:autoSpaceDN w:val="0"/>
              <w:spacing w:line="500" w:lineRule="exact"/>
              <w:textAlignment w:val="bottom"/>
              <w:rPr>
                <w:b/>
                <w:sz w:val="24"/>
                <w:szCs w:val="24"/>
              </w:rPr>
            </w:pPr>
            <w:r w:rsidRPr="00BC6C47">
              <w:rPr>
                <w:rFonts w:hint="eastAsia"/>
                <w:bCs/>
                <w:sz w:val="24"/>
                <w:szCs w:val="24"/>
              </w:rPr>
              <w:t>4</w:t>
            </w:r>
            <w:r w:rsidRPr="00BC6C47">
              <w:rPr>
                <w:bCs/>
                <w:sz w:val="24"/>
                <w:szCs w:val="24"/>
              </w:rPr>
              <w:t>.</w:t>
            </w:r>
            <w:r w:rsidRPr="00BC6C47">
              <w:rPr>
                <w:bCs/>
                <w:sz w:val="24"/>
                <w:szCs w:val="24"/>
              </w:rPr>
              <w:t>連絡人</w:t>
            </w:r>
          </w:p>
        </w:tc>
        <w:tc>
          <w:tcPr>
            <w:tcW w:w="1276" w:type="dxa"/>
          </w:tcPr>
          <w:p w:rsidR="008E7161" w:rsidRPr="00BC6C47" w:rsidRDefault="008E7161" w:rsidP="00B04F08">
            <w:pPr>
              <w:widowControl/>
              <w:autoSpaceDE w:val="0"/>
              <w:autoSpaceDN w:val="0"/>
              <w:spacing w:line="500" w:lineRule="exact"/>
              <w:jc w:val="center"/>
              <w:textAlignment w:val="bottom"/>
              <w:rPr>
                <w:b/>
                <w:sz w:val="24"/>
                <w:szCs w:val="24"/>
              </w:rPr>
            </w:pPr>
            <w:r w:rsidRPr="00BC6C47">
              <w:rPr>
                <w:bCs/>
                <w:sz w:val="24"/>
                <w:szCs w:val="24"/>
              </w:rPr>
              <w:t>姓名</w:t>
            </w:r>
          </w:p>
        </w:tc>
        <w:tc>
          <w:tcPr>
            <w:tcW w:w="3087" w:type="dxa"/>
            <w:gridSpan w:val="3"/>
          </w:tcPr>
          <w:p w:rsidR="008E7161" w:rsidRPr="00BC6C47" w:rsidRDefault="008E7161" w:rsidP="00B04F08">
            <w:pPr>
              <w:widowControl/>
              <w:autoSpaceDE w:val="0"/>
              <w:autoSpaceDN w:val="0"/>
              <w:spacing w:line="500" w:lineRule="exact"/>
              <w:jc w:val="center"/>
              <w:textAlignment w:val="bottom"/>
              <w:rPr>
                <w:b/>
                <w:sz w:val="24"/>
                <w:szCs w:val="24"/>
              </w:rPr>
            </w:pPr>
          </w:p>
        </w:tc>
        <w:tc>
          <w:tcPr>
            <w:tcW w:w="1132" w:type="dxa"/>
          </w:tcPr>
          <w:p w:rsidR="008E7161" w:rsidRPr="00BC6C47" w:rsidRDefault="008E7161" w:rsidP="00B04F08">
            <w:pPr>
              <w:widowControl/>
              <w:autoSpaceDE w:val="0"/>
              <w:autoSpaceDN w:val="0"/>
              <w:spacing w:line="500" w:lineRule="exact"/>
              <w:jc w:val="center"/>
              <w:textAlignment w:val="bottom"/>
              <w:rPr>
                <w:b/>
                <w:sz w:val="24"/>
                <w:szCs w:val="24"/>
              </w:rPr>
            </w:pPr>
            <w:r w:rsidRPr="00BC6C47">
              <w:rPr>
                <w:bCs/>
                <w:sz w:val="24"/>
                <w:szCs w:val="24"/>
              </w:rPr>
              <w:t>電話</w:t>
            </w:r>
          </w:p>
        </w:tc>
        <w:tc>
          <w:tcPr>
            <w:tcW w:w="2550" w:type="dxa"/>
          </w:tcPr>
          <w:p w:rsidR="008E7161" w:rsidRPr="00BC6C47" w:rsidRDefault="008E7161" w:rsidP="00B04F08">
            <w:pPr>
              <w:widowControl/>
              <w:autoSpaceDE w:val="0"/>
              <w:autoSpaceDN w:val="0"/>
              <w:spacing w:line="500" w:lineRule="exact"/>
              <w:jc w:val="center"/>
              <w:textAlignment w:val="bottom"/>
              <w:rPr>
                <w:b/>
                <w:sz w:val="24"/>
                <w:szCs w:val="24"/>
              </w:rPr>
            </w:pPr>
          </w:p>
        </w:tc>
      </w:tr>
      <w:tr w:rsidR="008E7161" w:rsidRPr="00BC6C47" w:rsidTr="0074191E">
        <w:tc>
          <w:tcPr>
            <w:tcW w:w="683" w:type="dxa"/>
            <w:vMerge/>
          </w:tcPr>
          <w:p w:rsidR="008E7161" w:rsidRPr="00BC6C47" w:rsidRDefault="008E7161" w:rsidP="00B04F08">
            <w:pPr>
              <w:widowControl/>
              <w:autoSpaceDE w:val="0"/>
              <w:autoSpaceDN w:val="0"/>
              <w:spacing w:line="600" w:lineRule="exact"/>
              <w:jc w:val="center"/>
              <w:textAlignment w:val="bottom"/>
              <w:rPr>
                <w:b/>
                <w:szCs w:val="24"/>
              </w:rPr>
            </w:pPr>
          </w:p>
        </w:tc>
        <w:tc>
          <w:tcPr>
            <w:tcW w:w="1412" w:type="dxa"/>
            <w:vMerge/>
          </w:tcPr>
          <w:p w:rsidR="008E7161" w:rsidRPr="00BC6C47" w:rsidRDefault="008E7161" w:rsidP="00B04F08">
            <w:pPr>
              <w:widowControl/>
              <w:autoSpaceDE w:val="0"/>
              <w:autoSpaceDN w:val="0"/>
              <w:spacing w:line="500" w:lineRule="exact"/>
              <w:textAlignment w:val="bottom"/>
              <w:rPr>
                <w:b/>
                <w:sz w:val="24"/>
                <w:szCs w:val="24"/>
              </w:rPr>
            </w:pPr>
          </w:p>
        </w:tc>
        <w:tc>
          <w:tcPr>
            <w:tcW w:w="1276" w:type="dxa"/>
          </w:tcPr>
          <w:p w:rsidR="008E7161" w:rsidRPr="00BC6C47" w:rsidRDefault="008E7161" w:rsidP="00B04F08">
            <w:pPr>
              <w:widowControl/>
              <w:autoSpaceDE w:val="0"/>
              <w:autoSpaceDN w:val="0"/>
              <w:spacing w:line="500" w:lineRule="exact"/>
              <w:jc w:val="center"/>
              <w:textAlignment w:val="bottom"/>
              <w:rPr>
                <w:b/>
                <w:sz w:val="24"/>
                <w:szCs w:val="24"/>
              </w:rPr>
            </w:pPr>
            <w:r w:rsidRPr="00BC6C47">
              <w:rPr>
                <w:bCs/>
                <w:sz w:val="24"/>
                <w:szCs w:val="24"/>
              </w:rPr>
              <w:t>e-mail</w:t>
            </w:r>
          </w:p>
        </w:tc>
        <w:tc>
          <w:tcPr>
            <w:tcW w:w="3087" w:type="dxa"/>
            <w:gridSpan w:val="3"/>
          </w:tcPr>
          <w:p w:rsidR="008E7161" w:rsidRPr="00BC6C47" w:rsidRDefault="008E7161" w:rsidP="00B04F08">
            <w:pPr>
              <w:widowControl/>
              <w:autoSpaceDE w:val="0"/>
              <w:autoSpaceDN w:val="0"/>
              <w:spacing w:line="500" w:lineRule="exact"/>
              <w:jc w:val="center"/>
              <w:textAlignment w:val="bottom"/>
              <w:rPr>
                <w:b/>
                <w:sz w:val="24"/>
                <w:szCs w:val="24"/>
              </w:rPr>
            </w:pPr>
          </w:p>
        </w:tc>
        <w:tc>
          <w:tcPr>
            <w:tcW w:w="1132" w:type="dxa"/>
          </w:tcPr>
          <w:p w:rsidR="008E7161" w:rsidRPr="00BC6C47" w:rsidRDefault="008E7161" w:rsidP="00B04F08">
            <w:pPr>
              <w:widowControl/>
              <w:autoSpaceDE w:val="0"/>
              <w:autoSpaceDN w:val="0"/>
              <w:spacing w:line="500" w:lineRule="exact"/>
              <w:jc w:val="center"/>
              <w:textAlignment w:val="bottom"/>
              <w:rPr>
                <w:b/>
                <w:sz w:val="24"/>
                <w:szCs w:val="24"/>
              </w:rPr>
            </w:pPr>
            <w:r w:rsidRPr="00BC6C47">
              <w:rPr>
                <w:bCs/>
                <w:sz w:val="24"/>
                <w:szCs w:val="24"/>
              </w:rPr>
              <w:t>傳真</w:t>
            </w:r>
          </w:p>
        </w:tc>
        <w:tc>
          <w:tcPr>
            <w:tcW w:w="2550" w:type="dxa"/>
          </w:tcPr>
          <w:p w:rsidR="008E7161" w:rsidRPr="00BC6C47" w:rsidRDefault="008E7161" w:rsidP="00B04F08">
            <w:pPr>
              <w:widowControl/>
              <w:autoSpaceDE w:val="0"/>
              <w:autoSpaceDN w:val="0"/>
              <w:spacing w:line="500" w:lineRule="exact"/>
              <w:jc w:val="center"/>
              <w:textAlignment w:val="bottom"/>
              <w:rPr>
                <w:b/>
                <w:sz w:val="24"/>
                <w:szCs w:val="24"/>
              </w:rPr>
            </w:pPr>
          </w:p>
        </w:tc>
      </w:tr>
      <w:tr w:rsidR="008E7161" w:rsidRPr="00BC6C47" w:rsidTr="0074191E">
        <w:tc>
          <w:tcPr>
            <w:tcW w:w="683" w:type="dxa"/>
            <w:vMerge/>
          </w:tcPr>
          <w:p w:rsidR="008E7161" w:rsidRPr="00BC6C47" w:rsidRDefault="008E7161" w:rsidP="00B04F08">
            <w:pPr>
              <w:widowControl/>
              <w:autoSpaceDE w:val="0"/>
              <w:autoSpaceDN w:val="0"/>
              <w:spacing w:line="600" w:lineRule="exact"/>
              <w:jc w:val="center"/>
              <w:textAlignment w:val="bottom"/>
              <w:rPr>
                <w:b/>
                <w:szCs w:val="24"/>
              </w:rPr>
            </w:pPr>
          </w:p>
        </w:tc>
        <w:tc>
          <w:tcPr>
            <w:tcW w:w="1412" w:type="dxa"/>
          </w:tcPr>
          <w:p w:rsidR="008E7161" w:rsidRPr="00BC6C47" w:rsidRDefault="008E7161" w:rsidP="00B04F08">
            <w:pPr>
              <w:widowControl/>
              <w:autoSpaceDE w:val="0"/>
              <w:autoSpaceDN w:val="0"/>
              <w:spacing w:line="500" w:lineRule="exact"/>
              <w:textAlignment w:val="bottom"/>
              <w:rPr>
                <w:b/>
                <w:sz w:val="24"/>
                <w:szCs w:val="24"/>
              </w:rPr>
            </w:pPr>
            <w:r w:rsidRPr="00BC6C47">
              <w:rPr>
                <w:rFonts w:hint="eastAsia"/>
                <w:sz w:val="24"/>
                <w:szCs w:val="24"/>
              </w:rPr>
              <w:t>5</w:t>
            </w:r>
            <w:r w:rsidRPr="00BC6C47">
              <w:rPr>
                <w:sz w:val="24"/>
                <w:szCs w:val="24"/>
              </w:rPr>
              <w:t>.</w:t>
            </w:r>
            <w:r w:rsidRPr="00BC6C47">
              <w:rPr>
                <w:bCs/>
                <w:sz w:val="24"/>
                <w:szCs w:val="24"/>
              </w:rPr>
              <w:t>資本額</w:t>
            </w:r>
          </w:p>
        </w:tc>
        <w:tc>
          <w:tcPr>
            <w:tcW w:w="2727" w:type="dxa"/>
            <w:gridSpan w:val="3"/>
          </w:tcPr>
          <w:p w:rsidR="008E7161" w:rsidRPr="00BC6C47" w:rsidRDefault="008E7161" w:rsidP="00B04F08">
            <w:pPr>
              <w:widowControl/>
              <w:autoSpaceDE w:val="0"/>
              <w:autoSpaceDN w:val="0"/>
              <w:spacing w:line="500" w:lineRule="exact"/>
              <w:jc w:val="right"/>
              <w:textAlignment w:val="bottom"/>
              <w:rPr>
                <w:b/>
                <w:sz w:val="24"/>
                <w:szCs w:val="24"/>
              </w:rPr>
            </w:pPr>
            <w:r w:rsidRPr="00BC6C47">
              <w:rPr>
                <w:sz w:val="24"/>
                <w:szCs w:val="24"/>
              </w:rPr>
              <w:t>萬元</w:t>
            </w:r>
          </w:p>
        </w:tc>
        <w:tc>
          <w:tcPr>
            <w:tcW w:w="1636" w:type="dxa"/>
          </w:tcPr>
          <w:p w:rsidR="008E7161" w:rsidRPr="00BC6C47" w:rsidRDefault="008E7161" w:rsidP="00B04F08">
            <w:pPr>
              <w:widowControl/>
              <w:autoSpaceDE w:val="0"/>
              <w:autoSpaceDN w:val="0"/>
              <w:spacing w:line="500" w:lineRule="exact"/>
              <w:jc w:val="center"/>
              <w:textAlignment w:val="bottom"/>
              <w:rPr>
                <w:b/>
                <w:sz w:val="24"/>
                <w:szCs w:val="24"/>
              </w:rPr>
            </w:pPr>
            <w:r w:rsidRPr="00BC6C47">
              <w:rPr>
                <w:rFonts w:hint="eastAsia"/>
                <w:sz w:val="24"/>
                <w:szCs w:val="24"/>
              </w:rPr>
              <w:t>6</w:t>
            </w:r>
            <w:r w:rsidRPr="00BC6C47">
              <w:rPr>
                <w:sz w:val="24"/>
                <w:szCs w:val="24"/>
              </w:rPr>
              <w:t>.</w:t>
            </w:r>
            <w:r w:rsidRPr="00BC6C47">
              <w:rPr>
                <w:bCs/>
                <w:sz w:val="24"/>
                <w:szCs w:val="24"/>
              </w:rPr>
              <w:t>員工數</w:t>
            </w:r>
          </w:p>
        </w:tc>
        <w:tc>
          <w:tcPr>
            <w:tcW w:w="3682" w:type="dxa"/>
            <w:gridSpan w:val="2"/>
          </w:tcPr>
          <w:p w:rsidR="008E7161" w:rsidRPr="00BC6C47" w:rsidRDefault="008E7161" w:rsidP="00B04F08">
            <w:pPr>
              <w:widowControl/>
              <w:autoSpaceDE w:val="0"/>
              <w:autoSpaceDN w:val="0"/>
              <w:spacing w:line="500" w:lineRule="exact"/>
              <w:jc w:val="center"/>
              <w:textAlignment w:val="bottom"/>
              <w:rPr>
                <w:b/>
                <w:sz w:val="24"/>
                <w:szCs w:val="24"/>
              </w:rPr>
            </w:pPr>
            <w:r w:rsidRPr="00BC6C47">
              <w:rPr>
                <w:sz w:val="24"/>
                <w:szCs w:val="24"/>
              </w:rPr>
              <w:t>人</w:t>
            </w:r>
          </w:p>
        </w:tc>
      </w:tr>
      <w:tr w:rsidR="008E7161" w:rsidRPr="00BC6C47" w:rsidTr="00B04F08">
        <w:trPr>
          <w:trHeight w:val="945"/>
        </w:trPr>
        <w:tc>
          <w:tcPr>
            <w:tcW w:w="683" w:type="dxa"/>
            <w:vMerge/>
            <w:tcBorders>
              <w:bottom w:val="double" w:sz="4" w:space="0" w:color="auto"/>
            </w:tcBorders>
          </w:tcPr>
          <w:p w:rsidR="008E7161" w:rsidRPr="00BC6C47" w:rsidRDefault="008E7161" w:rsidP="00B04F08">
            <w:pPr>
              <w:widowControl/>
              <w:autoSpaceDE w:val="0"/>
              <w:autoSpaceDN w:val="0"/>
              <w:spacing w:line="600" w:lineRule="exact"/>
              <w:jc w:val="center"/>
              <w:textAlignment w:val="bottom"/>
              <w:rPr>
                <w:b/>
                <w:szCs w:val="24"/>
              </w:rPr>
            </w:pPr>
          </w:p>
        </w:tc>
        <w:tc>
          <w:tcPr>
            <w:tcW w:w="9457" w:type="dxa"/>
            <w:gridSpan w:val="7"/>
            <w:tcBorders>
              <w:bottom w:val="double" w:sz="4" w:space="0" w:color="auto"/>
            </w:tcBorders>
          </w:tcPr>
          <w:p w:rsidR="008E7161" w:rsidRPr="00BC6C47" w:rsidRDefault="008E7161" w:rsidP="00B04F08">
            <w:pPr>
              <w:widowControl/>
              <w:autoSpaceDE w:val="0"/>
              <w:autoSpaceDN w:val="0"/>
              <w:spacing w:line="400" w:lineRule="exact"/>
              <w:textAlignment w:val="bottom"/>
              <w:rPr>
                <w:spacing w:val="-20"/>
                <w:sz w:val="24"/>
                <w:szCs w:val="24"/>
              </w:rPr>
            </w:pPr>
            <w:r w:rsidRPr="00BC6C47">
              <w:rPr>
                <w:rFonts w:hint="eastAsia"/>
                <w:spacing w:val="-20"/>
                <w:sz w:val="24"/>
                <w:szCs w:val="24"/>
              </w:rPr>
              <w:t>7</w:t>
            </w:r>
            <w:r w:rsidRPr="00BC6C47">
              <w:rPr>
                <w:spacing w:val="-20"/>
                <w:sz w:val="24"/>
                <w:szCs w:val="24"/>
              </w:rPr>
              <w:t>.</w:t>
            </w:r>
            <w:r w:rsidRPr="00BC6C47">
              <w:rPr>
                <w:bCs/>
                <w:sz w:val="24"/>
                <w:szCs w:val="24"/>
              </w:rPr>
              <w:t>產業</w:t>
            </w:r>
            <w:r w:rsidRPr="00BC6C47">
              <w:rPr>
                <w:spacing w:val="-20"/>
                <w:sz w:val="24"/>
                <w:szCs w:val="24"/>
              </w:rPr>
              <w:t>別</w:t>
            </w:r>
            <w:r w:rsidRPr="00BC6C47">
              <w:rPr>
                <w:spacing w:val="-20"/>
                <w:sz w:val="24"/>
                <w:szCs w:val="24"/>
              </w:rPr>
              <w:t>(</w:t>
            </w:r>
            <w:r w:rsidRPr="00BC6C47">
              <w:rPr>
                <w:spacing w:val="-20"/>
                <w:sz w:val="24"/>
                <w:szCs w:val="24"/>
              </w:rPr>
              <w:t>請依主要產品勾選一項</w:t>
            </w:r>
            <w:r w:rsidRPr="00BC6C47">
              <w:rPr>
                <w:spacing w:val="-20"/>
                <w:sz w:val="24"/>
                <w:szCs w:val="24"/>
              </w:rPr>
              <w:t>)</w:t>
            </w:r>
          </w:p>
          <w:p w:rsidR="00025AC9" w:rsidRPr="00BC6C47" w:rsidRDefault="008E7161" w:rsidP="00B04F08">
            <w:pPr>
              <w:tabs>
                <w:tab w:val="left" w:pos="1593"/>
              </w:tabs>
              <w:spacing w:line="400" w:lineRule="exact"/>
              <w:ind w:leftChars="-45" w:left="-126" w:firstLineChars="100" w:firstLine="240"/>
              <w:rPr>
                <w:rFonts w:ascii="標楷體" w:hAnsi="標楷體"/>
                <w:sz w:val="24"/>
                <w:szCs w:val="24"/>
              </w:rPr>
            </w:pPr>
            <w:r w:rsidRPr="00BC6C47">
              <w:rPr>
                <w:rFonts w:ascii="新細明體" w:hAnsi="新細明體"/>
                <w:sz w:val="24"/>
                <w:szCs w:val="24"/>
              </w:rPr>
              <w:t>□</w:t>
            </w:r>
            <w:r w:rsidRPr="00BC6C47">
              <w:rPr>
                <w:rFonts w:ascii="標楷體" w:hAnsi="標楷體"/>
                <w:sz w:val="24"/>
                <w:szCs w:val="24"/>
              </w:rPr>
              <w:t>機械設備</w:t>
            </w:r>
            <w:r w:rsidR="00025AC9" w:rsidRPr="00BC6C47">
              <w:rPr>
                <w:rFonts w:ascii="標楷體" w:hAnsi="標楷體" w:hint="eastAsia"/>
                <w:sz w:val="24"/>
                <w:szCs w:val="24"/>
              </w:rPr>
              <w:t>製造業</w:t>
            </w:r>
            <w:r w:rsidR="0071779C" w:rsidRPr="00BC6C47">
              <w:rPr>
                <w:rFonts w:ascii="標楷體" w:hAnsi="標楷體" w:hint="eastAsia"/>
                <w:sz w:val="24"/>
                <w:szCs w:val="24"/>
              </w:rPr>
              <w:t xml:space="preserve">  </w:t>
            </w:r>
          </w:p>
          <w:p w:rsidR="008E7161" w:rsidRPr="00BC6C47" w:rsidRDefault="008E7161" w:rsidP="00B04F08">
            <w:pPr>
              <w:tabs>
                <w:tab w:val="left" w:pos="1593"/>
              </w:tabs>
              <w:spacing w:line="400" w:lineRule="exact"/>
              <w:ind w:leftChars="-45" w:left="-126" w:firstLineChars="100" w:firstLine="240"/>
              <w:rPr>
                <w:sz w:val="24"/>
                <w:szCs w:val="24"/>
              </w:rPr>
            </w:pPr>
            <w:r w:rsidRPr="00BC6C47">
              <w:rPr>
                <w:rFonts w:ascii="新細明體" w:hAnsi="新細明體"/>
                <w:sz w:val="24"/>
                <w:szCs w:val="24"/>
              </w:rPr>
              <w:t>□</w:t>
            </w:r>
            <w:r w:rsidRPr="00BC6C47">
              <w:rPr>
                <w:rFonts w:ascii="標楷體" w:hAnsi="標楷體"/>
                <w:sz w:val="24"/>
                <w:szCs w:val="24"/>
              </w:rPr>
              <w:t>金屬加工</w:t>
            </w:r>
            <w:r w:rsidRPr="00BC6C47">
              <w:rPr>
                <w:rFonts w:ascii="標楷體" w:hAnsi="標楷體" w:hint="eastAsia"/>
                <w:sz w:val="24"/>
                <w:szCs w:val="24"/>
              </w:rPr>
              <w:t>/製品</w:t>
            </w:r>
            <w:r w:rsidRPr="00BC6C47">
              <w:rPr>
                <w:sz w:val="24"/>
                <w:szCs w:val="24"/>
              </w:rPr>
              <w:t xml:space="preserve">     </w:t>
            </w:r>
            <w:r w:rsidRPr="00BC6C47">
              <w:rPr>
                <w:rFonts w:hint="eastAsia"/>
                <w:sz w:val="24"/>
                <w:szCs w:val="24"/>
              </w:rPr>
              <w:t xml:space="preserve">    </w:t>
            </w:r>
            <w:r w:rsidRPr="00BC6C47">
              <w:rPr>
                <w:rFonts w:ascii="新細明體" w:hAnsi="新細明體"/>
                <w:sz w:val="24"/>
                <w:szCs w:val="24"/>
              </w:rPr>
              <w:t>□</w:t>
            </w:r>
            <w:r w:rsidRPr="00BC6C47">
              <w:rPr>
                <w:sz w:val="24"/>
                <w:szCs w:val="24"/>
              </w:rPr>
              <w:t>運具</w:t>
            </w:r>
            <w:r w:rsidRPr="00BC6C47">
              <w:rPr>
                <w:rFonts w:hint="eastAsia"/>
                <w:sz w:val="24"/>
                <w:szCs w:val="24"/>
              </w:rPr>
              <w:t>(</w:t>
            </w:r>
            <w:r w:rsidRPr="00BC6C47">
              <w:rPr>
                <w:rFonts w:hint="eastAsia"/>
                <w:sz w:val="24"/>
                <w:szCs w:val="24"/>
              </w:rPr>
              <w:t>航太</w:t>
            </w:r>
            <w:r w:rsidRPr="00BC6C47">
              <w:rPr>
                <w:rFonts w:hint="eastAsia"/>
                <w:sz w:val="24"/>
                <w:szCs w:val="24"/>
              </w:rPr>
              <w:t>/</w:t>
            </w:r>
            <w:r w:rsidRPr="00BC6C47">
              <w:rPr>
                <w:rFonts w:hint="eastAsia"/>
                <w:sz w:val="24"/>
                <w:szCs w:val="24"/>
              </w:rPr>
              <w:t>汽機車</w:t>
            </w:r>
            <w:r w:rsidRPr="00BC6C47">
              <w:rPr>
                <w:rFonts w:hint="eastAsia"/>
                <w:sz w:val="24"/>
                <w:szCs w:val="24"/>
              </w:rPr>
              <w:t>/</w:t>
            </w:r>
            <w:r w:rsidRPr="00BC6C47">
              <w:rPr>
                <w:rFonts w:hint="eastAsia"/>
                <w:sz w:val="24"/>
                <w:szCs w:val="24"/>
              </w:rPr>
              <w:t>自行車等</w:t>
            </w:r>
            <w:r w:rsidRPr="00BC6C47">
              <w:rPr>
                <w:rFonts w:hint="eastAsia"/>
                <w:sz w:val="24"/>
                <w:szCs w:val="24"/>
              </w:rPr>
              <w:t>)</w:t>
            </w:r>
            <w:r w:rsidRPr="00BC6C47">
              <w:rPr>
                <w:sz w:val="24"/>
                <w:szCs w:val="24"/>
              </w:rPr>
              <w:t xml:space="preserve"> </w:t>
            </w:r>
          </w:p>
          <w:p w:rsidR="008E7161" w:rsidRPr="00BC6C47" w:rsidRDefault="008E7161" w:rsidP="00B04F08">
            <w:pPr>
              <w:tabs>
                <w:tab w:val="left" w:pos="1593"/>
              </w:tabs>
              <w:spacing w:line="400" w:lineRule="exact"/>
              <w:ind w:leftChars="-45" w:left="-126" w:firstLineChars="100" w:firstLine="240"/>
              <w:rPr>
                <w:sz w:val="24"/>
                <w:szCs w:val="24"/>
              </w:rPr>
            </w:pPr>
            <w:r w:rsidRPr="00BC6C47">
              <w:rPr>
                <w:rFonts w:ascii="新細明體" w:hAnsi="新細明體"/>
                <w:sz w:val="24"/>
                <w:szCs w:val="24"/>
              </w:rPr>
              <w:t>□</w:t>
            </w:r>
            <w:r w:rsidRPr="00BC6C47">
              <w:rPr>
                <w:sz w:val="24"/>
                <w:szCs w:val="24"/>
              </w:rPr>
              <w:t>其它：</w:t>
            </w:r>
            <w:r w:rsidRPr="00BC6C47">
              <w:rPr>
                <w:sz w:val="24"/>
                <w:szCs w:val="24"/>
              </w:rPr>
              <w:t>________</w:t>
            </w:r>
          </w:p>
        </w:tc>
      </w:tr>
      <w:tr w:rsidR="008E7161" w:rsidRPr="00BC6C47" w:rsidTr="00B04F08">
        <w:trPr>
          <w:trHeight w:val="945"/>
        </w:trPr>
        <w:tc>
          <w:tcPr>
            <w:tcW w:w="683" w:type="dxa"/>
            <w:tcBorders>
              <w:top w:val="double" w:sz="4" w:space="0" w:color="auto"/>
              <w:bottom w:val="single" w:sz="4" w:space="0" w:color="auto"/>
            </w:tcBorders>
            <w:vAlign w:val="center"/>
          </w:tcPr>
          <w:p w:rsidR="008E7161" w:rsidRPr="00BC6C47" w:rsidRDefault="008E7161" w:rsidP="00B04F08">
            <w:pPr>
              <w:widowControl/>
              <w:autoSpaceDE w:val="0"/>
              <w:autoSpaceDN w:val="0"/>
              <w:spacing w:line="320" w:lineRule="exact"/>
              <w:jc w:val="center"/>
              <w:textAlignment w:val="bottom"/>
            </w:pPr>
            <w:r w:rsidRPr="00BC6C47">
              <w:rPr>
                <w:rFonts w:hint="eastAsia"/>
              </w:rPr>
              <w:t>(</w:t>
            </w:r>
            <w:r w:rsidRPr="00BC6C47">
              <w:rPr>
                <w:rFonts w:hint="eastAsia"/>
              </w:rPr>
              <w:t>二</w:t>
            </w:r>
            <w:r w:rsidRPr="00BC6C47">
              <w:rPr>
                <w:rFonts w:hint="eastAsia"/>
              </w:rPr>
              <w:t>)</w:t>
            </w:r>
          </w:p>
          <w:p w:rsidR="008E7161" w:rsidRPr="00BC6C47" w:rsidRDefault="008E7161" w:rsidP="00B04F08">
            <w:pPr>
              <w:widowControl/>
              <w:autoSpaceDE w:val="0"/>
              <w:autoSpaceDN w:val="0"/>
              <w:spacing w:line="320" w:lineRule="exact"/>
              <w:jc w:val="center"/>
              <w:textAlignment w:val="bottom"/>
            </w:pPr>
            <w:r w:rsidRPr="00BC6C47">
              <w:rPr>
                <w:rFonts w:hint="eastAsia"/>
              </w:rPr>
              <w:t>作法</w:t>
            </w:r>
          </w:p>
        </w:tc>
        <w:tc>
          <w:tcPr>
            <w:tcW w:w="9457" w:type="dxa"/>
            <w:gridSpan w:val="7"/>
            <w:tcBorders>
              <w:top w:val="double" w:sz="4" w:space="0" w:color="auto"/>
              <w:bottom w:val="single" w:sz="4" w:space="0" w:color="auto"/>
            </w:tcBorders>
            <w:vAlign w:val="center"/>
          </w:tcPr>
          <w:p w:rsidR="008E7161" w:rsidRPr="00BC6C47" w:rsidRDefault="008E7161" w:rsidP="00B04F08">
            <w:pPr>
              <w:spacing w:line="400" w:lineRule="exact"/>
              <w:rPr>
                <w:sz w:val="24"/>
                <w:szCs w:val="24"/>
              </w:rPr>
            </w:pPr>
            <w:r w:rsidRPr="00BC6C47">
              <w:rPr>
                <w:rFonts w:hint="eastAsia"/>
                <w:sz w:val="24"/>
                <w:szCs w:val="24"/>
              </w:rPr>
              <w:t>推動方式：</w:t>
            </w:r>
          </w:p>
          <w:p w:rsidR="008E7161" w:rsidRPr="00BC6C47" w:rsidRDefault="008E7161" w:rsidP="00E67D5A">
            <w:pPr>
              <w:spacing w:line="400" w:lineRule="exact"/>
            </w:pPr>
            <w:r w:rsidRPr="00BC6C47">
              <w:rPr>
                <w:rFonts w:ascii="新細明體" w:hAnsi="新細明體"/>
                <w:sz w:val="24"/>
                <w:szCs w:val="24"/>
              </w:rPr>
              <w:t>□</w:t>
            </w:r>
            <w:r w:rsidRPr="00BC6C47">
              <w:rPr>
                <w:rFonts w:hint="eastAsia"/>
                <w:sz w:val="24"/>
                <w:szCs w:val="24"/>
              </w:rPr>
              <w:t>研發補助</w:t>
            </w:r>
            <w:r w:rsidRPr="00BC6C47">
              <w:rPr>
                <w:rFonts w:hint="eastAsia"/>
                <w:sz w:val="24"/>
                <w:szCs w:val="24"/>
              </w:rPr>
              <w:t xml:space="preserve">      </w:t>
            </w:r>
            <w:r w:rsidRPr="00BC6C47">
              <w:rPr>
                <w:rFonts w:ascii="新細明體" w:hAnsi="新細明體"/>
                <w:sz w:val="24"/>
                <w:szCs w:val="24"/>
              </w:rPr>
              <w:t>□</w:t>
            </w:r>
            <w:r w:rsidRPr="00BC6C47">
              <w:rPr>
                <w:rFonts w:hint="eastAsia"/>
                <w:sz w:val="24"/>
                <w:szCs w:val="24"/>
              </w:rPr>
              <w:t>產業輔導</w:t>
            </w:r>
            <w:r w:rsidRPr="00BC6C47">
              <w:rPr>
                <w:rFonts w:hint="eastAsia"/>
                <w:sz w:val="24"/>
                <w:szCs w:val="24"/>
              </w:rPr>
              <w:t xml:space="preserve">      </w:t>
            </w:r>
            <w:r w:rsidRPr="00BC6C47">
              <w:rPr>
                <w:rFonts w:ascii="新細明體" w:hAnsi="新細明體"/>
                <w:sz w:val="24"/>
                <w:szCs w:val="24"/>
              </w:rPr>
              <w:t>□</w:t>
            </w:r>
            <w:r w:rsidRPr="00BC6C47">
              <w:rPr>
                <w:rFonts w:hint="eastAsia"/>
                <w:sz w:val="24"/>
                <w:szCs w:val="24"/>
              </w:rPr>
              <w:t>挹注資金</w:t>
            </w:r>
            <w:r w:rsidRPr="00BC6C47">
              <w:rPr>
                <w:rFonts w:hint="eastAsia"/>
                <w:sz w:val="24"/>
                <w:szCs w:val="24"/>
              </w:rPr>
              <w:t xml:space="preserve">    </w:t>
            </w:r>
            <w:r w:rsidRPr="00BC6C47">
              <w:rPr>
                <w:rFonts w:ascii="新細明體" w:hAnsi="新細明體"/>
                <w:sz w:val="24"/>
                <w:szCs w:val="24"/>
              </w:rPr>
              <w:t>□</w:t>
            </w:r>
            <w:r w:rsidRPr="00BC6C47">
              <w:rPr>
                <w:rFonts w:hint="eastAsia"/>
                <w:sz w:val="24"/>
                <w:szCs w:val="24"/>
              </w:rPr>
              <w:t>投資抵減</w:t>
            </w:r>
            <w:r w:rsidRPr="00BC6C47">
              <w:rPr>
                <w:rFonts w:hint="eastAsia"/>
                <w:sz w:val="24"/>
                <w:szCs w:val="24"/>
              </w:rPr>
              <w:t xml:space="preserve">     </w:t>
            </w:r>
            <w:r w:rsidRPr="00BC6C47">
              <w:rPr>
                <w:rFonts w:ascii="新細明體" w:hAnsi="新細明體"/>
                <w:sz w:val="24"/>
                <w:szCs w:val="24"/>
              </w:rPr>
              <w:t>□</w:t>
            </w:r>
            <w:r w:rsidRPr="00BC6C47">
              <w:rPr>
                <w:rFonts w:hint="eastAsia"/>
                <w:sz w:val="24"/>
                <w:szCs w:val="24"/>
              </w:rPr>
              <w:t>諮詢診斷</w:t>
            </w:r>
            <w:r w:rsidRPr="00BC6C47">
              <w:rPr>
                <w:rFonts w:hint="eastAsia"/>
                <w:sz w:val="24"/>
                <w:szCs w:val="24"/>
              </w:rPr>
              <w:t xml:space="preserve">    </w:t>
            </w:r>
            <w:r w:rsidRPr="00BC6C47">
              <w:rPr>
                <w:rFonts w:ascii="新細明體" w:hAnsi="新細明體"/>
                <w:sz w:val="24"/>
                <w:szCs w:val="24"/>
              </w:rPr>
              <w:t>□</w:t>
            </w:r>
            <w:r w:rsidRPr="00BC6C47">
              <w:rPr>
                <w:rFonts w:hint="eastAsia"/>
                <w:sz w:val="24"/>
                <w:szCs w:val="24"/>
              </w:rPr>
              <w:t>登錄認證</w:t>
            </w:r>
            <w:r w:rsidRPr="00BC6C47">
              <w:rPr>
                <w:rFonts w:hint="eastAsia"/>
                <w:sz w:val="24"/>
                <w:szCs w:val="24"/>
              </w:rPr>
              <w:t xml:space="preserve">  </w:t>
            </w:r>
            <w:r w:rsidRPr="00BC6C47">
              <w:rPr>
                <w:rFonts w:ascii="新細明體" w:hAnsi="新細明體"/>
                <w:sz w:val="24"/>
                <w:szCs w:val="24"/>
              </w:rPr>
              <w:t>□</w:t>
            </w:r>
            <w:r w:rsidRPr="00BC6C47">
              <w:rPr>
                <w:rFonts w:hint="eastAsia"/>
                <w:sz w:val="24"/>
                <w:szCs w:val="24"/>
              </w:rPr>
              <w:t>商機媒合</w:t>
            </w:r>
            <w:r w:rsidRPr="00BC6C47">
              <w:rPr>
                <w:rFonts w:hint="eastAsia"/>
                <w:sz w:val="24"/>
                <w:szCs w:val="24"/>
              </w:rPr>
              <w:t xml:space="preserve">      </w:t>
            </w:r>
            <w:r w:rsidRPr="00BC6C47">
              <w:rPr>
                <w:rFonts w:ascii="標楷體" w:hAnsi="標楷體" w:hint="eastAsia"/>
                <w:sz w:val="24"/>
                <w:szCs w:val="24"/>
              </w:rPr>
              <w:t>■</w:t>
            </w:r>
            <w:r w:rsidRPr="00BC6C47">
              <w:rPr>
                <w:rFonts w:hint="eastAsia"/>
                <w:sz w:val="24"/>
                <w:szCs w:val="24"/>
              </w:rPr>
              <w:t>其他</w:t>
            </w:r>
            <w:r w:rsidR="00E67D5A" w:rsidRPr="00BC6C47">
              <w:rPr>
                <w:rFonts w:hint="eastAsia"/>
                <w:sz w:val="24"/>
                <w:szCs w:val="24"/>
                <w:u w:val="single"/>
              </w:rPr>
              <w:t xml:space="preserve">   </w:t>
            </w:r>
            <w:r w:rsidRPr="00BC6C47">
              <w:rPr>
                <w:rFonts w:hint="eastAsia"/>
                <w:sz w:val="24"/>
                <w:szCs w:val="24"/>
                <w:u w:val="single"/>
              </w:rPr>
              <w:t>SMB</w:t>
            </w:r>
            <w:r w:rsidRPr="00BC6C47">
              <w:rPr>
                <w:rFonts w:hint="eastAsia"/>
                <w:sz w:val="24"/>
                <w:szCs w:val="24"/>
                <w:u w:val="single"/>
              </w:rPr>
              <w:t>輔導</w:t>
            </w:r>
            <w:r w:rsidR="00E67D5A" w:rsidRPr="00BC6C47">
              <w:rPr>
                <w:rFonts w:hint="eastAsia"/>
                <w:sz w:val="24"/>
                <w:szCs w:val="24"/>
                <w:u w:val="single"/>
              </w:rPr>
              <w:t xml:space="preserve">    </w:t>
            </w:r>
          </w:p>
        </w:tc>
      </w:tr>
      <w:tr w:rsidR="00E755ED" w:rsidRPr="00BC6C47" w:rsidTr="00810806">
        <w:trPr>
          <w:trHeight w:val="381"/>
        </w:trPr>
        <w:tc>
          <w:tcPr>
            <w:tcW w:w="683" w:type="dxa"/>
            <w:vMerge w:val="restart"/>
            <w:tcBorders>
              <w:top w:val="double" w:sz="4" w:space="0" w:color="auto"/>
            </w:tcBorders>
            <w:vAlign w:val="center"/>
          </w:tcPr>
          <w:p w:rsidR="00E755ED" w:rsidRPr="00BC6C47" w:rsidRDefault="00E755ED" w:rsidP="00E755ED">
            <w:pPr>
              <w:widowControl/>
              <w:autoSpaceDE w:val="0"/>
              <w:autoSpaceDN w:val="0"/>
              <w:spacing w:line="320" w:lineRule="exact"/>
              <w:jc w:val="center"/>
              <w:textAlignment w:val="bottom"/>
            </w:pPr>
            <w:r w:rsidRPr="00BC6C47">
              <w:rPr>
                <w:rFonts w:hint="eastAsia"/>
              </w:rPr>
              <w:t>(</w:t>
            </w:r>
            <w:r w:rsidRPr="00BC6C47">
              <w:rPr>
                <w:rFonts w:hint="eastAsia"/>
              </w:rPr>
              <w:t>三</w:t>
            </w:r>
            <w:r w:rsidRPr="00BC6C47">
              <w:rPr>
                <w:rFonts w:hint="eastAsia"/>
              </w:rPr>
              <w:t>)</w:t>
            </w:r>
            <w:r w:rsidRPr="00BC6C47">
              <w:rPr>
                <w:rFonts w:hint="eastAsia"/>
              </w:rPr>
              <w:t>智機產業化評量</w:t>
            </w:r>
          </w:p>
        </w:tc>
        <w:tc>
          <w:tcPr>
            <w:tcW w:w="3270" w:type="dxa"/>
            <w:gridSpan w:val="3"/>
            <w:tcBorders>
              <w:top w:val="double" w:sz="4" w:space="0" w:color="auto"/>
              <w:bottom w:val="single" w:sz="4" w:space="0" w:color="auto"/>
              <w:right w:val="single" w:sz="4" w:space="0" w:color="auto"/>
            </w:tcBorders>
            <w:vAlign w:val="center"/>
          </w:tcPr>
          <w:p w:rsidR="00E755ED" w:rsidRPr="00BC6C47" w:rsidRDefault="00E755ED" w:rsidP="00E755ED">
            <w:pPr>
              <w:widowControl/>
              <w:adjustRightInd/>
              <w:snapToGrid/>
              <w:spacing w:line="240" w:lineRule="auto"/>
              <w:rPr>
                <w:rFonts w:ascii="標楷體" w:hAnsi="標楷體"/>
                <w:color w:val="000000"/>
                <w:sz w:val="22"/>
              </w:rPr>
            </w:pPr>
            <w:r w:rsidRPr="00BC6C47">
              <w:rPr>
                <w:rFonts w:ascii="標楷體" w:hAnsi="標楷體" w:hint="eastAsia"/>
                <w:color w:val="000000"/>
                <w:sz w:val="22"/>
              </w:rPr>
              <w:t>項次</w:t>
            </w:r>
          </w:p>
        </w:tc>
        <w:tc>
          <w:tcPr>
            <w:tcW w:w="869" w:type="dxa"/>
            <w:tcBorders>
              <w:top w:val="double" w:sz="4" w:space="0" w:color="auto"/>
              <w:left w:val="single" w:sz="4" w:space="0" w:color="auto"/>
              <w:bottom w:val="single" w:sz="4" w:space="0" w:color="auto"/>
              <w:right w:val="single" w:sz="4" w:space="0" w:color="auto"/>
            </w:tcBorders>
            <w:vAlign w:val="center"/>
          </w:tcPr>
          <w:p w:rsidR="00E755ED" w:rsidRPr="00BC6C47" w:rsidRDefault="00E755ED" w:rsidP="00E755ED">
            <w:pPr>
              <w:widowControl/>
              <w:autoSpaceDE w:val="0"/>
              <w:autoSpaceDN w:val="0"/>
              <w:spacing w:line="320" w:lineRule="exact"/>
              <w:textAlignment w:val="bottom"/>
              <w:rPr>
                <w:rFonts w:ascii="標楷體" w:hAnsi="標楷體"/>
                <w:sz w:val="22"/>
              </w:rPr>
            </w:pPr>
            <w:r w:rsidRPr="00BC6C47">
              <w:rPr>
                <w:rFonts w:ascii="標楷體" w:hAnsi="標楷體" w:hint="eastAsia"/>
                <w:sz w:val="22"/>
              </w:rPr>
              <w:t>分級</w:t>
            </w:r>
          </w:p>
        </w:tc>
        <w:tc>
          <w:tcPr>
            <w:tcW w:w="5318" w:type="dxa"/>
            <w:gridSpan w:val="3"/>
            <w:vMerge w:val="restart"/>
            <w:tcBorders>
              <w:top w:val="double" w:sz="4" w:space="0" w:color="auto"/>
              <w:left w:val="single" w:sz="4" w:space="0" w:color="auto"/>
            </w:tcBorders>
          </w:tcPr>
          <w:p w:rsidR="00E755ED" w:rsidRPr="00BC6C47" w:rsidRDefault="00E755ED" w:rsidP="002E3C8B">
            <w:pPr>
              <w:widowControl/>
              <w:autoSpaceDE w:val="0"/>
              <w:autoSpaceDN w:val="0"/>
              <w:spacing w:line="320" w:lineRule="exact"/>
              <w:textAlignment w:val="bottom"/>
              <w:rPr>
                <w:rFonts w:ascii="標楷體" w:hAnsi="標楷體"/>
                <w:sz w:val="24"/>
                <w:szCs w:val="24"/>
              </w:rPr>
            </w:pPr>
            <w:r w:rsidRPr="00BC6C47">
              <w:rPr>
                <w:rFonts w:ascii="標楷體" w:hAnsi="標楷體" w:hint="eastAsia"/>
                <w:sz w:val="24"/>
                <w:szCs w:val="24"/>
              </w:rPr>
              <w:t>圖示</w:t>
            </w:r>
            <w:r w:rsidR="00B00440" w:rsidRPr="00BC6C47">
              <w:rPr>
                <w:rFonts w:ascii="標楷體" w:hAnsi="標楷體" w:hint="eastAsia"/>
                <w:sz w:val="24"/>
                <w:szCs w:val="24"/>
              </w:rPr>
              <w:t>(請複製問卷</w:t>
            </w:r>
            <w:r w:rsidR="002E3C8B" w:rsidRPr="00BC6C47">
              <w:rPr>
                <w:rFonts w:ascii="標楷體" w:hAnsi="標楷體" w:hint="eastAsia"/>
                <w:sz w:val="24"/>
                <w:szCs w:val="24"/>
              </w:rPr>
              <w:t>二之一</w:t>
            </w:r>
            <w:r w:rsidR="00B00440" w:rsidRPr="00BC6C47">
              <w:rPr>
                <w:rFonts w:ascii="標楷體" w:hAnsi="標楷體" w:hint="eastAsia"/>
                <w:sz w:val="24"/>
                <w:szCs w:val="24"/>
              </w:rPr>
              <w:t>結果)</w:t>
            </w:r>
          </w:p>
        </w:tc>
      </w:tr>
      <w:tr w:rsidR="00E755ED" w:rsidRPr="00BC6C47" w:rsidTr="00810806">
        <w:trPr>
          <w:trHeight w:val="381"/>
        </w:trPr>
        <w:tc>
          <w:tcPr>
            <w:tcW w:w="683" w:type="dxa"/>
            <w:vMerge/>
            <w:tcBorders>
              <w:top w:val="double" w:sz="4" w:space="0" w:color="auto"/>
            </w:tcBorders>
            <w:vAlign w:val="center"/>
          </w:tcPr>
          <w:p w:rsidR="00E755ED" w:rsidRPr="00BC6C47" w:rsidRDefault="00E755ED" w:rsidP="00E755ED">
            <w:pPr>
              <w:widowControl/>
              <w:autoSpaceDE w:val="0"/>
              <w:autoSpaceDN w:val="0"/>
              <w:spacing w:line="320" w:lineRule="exact"/>
              <w:jc w:val="center"/>
              <w:textAlignment w:val="bottom"/>
            </w:pPr>
          </w:p>
        </w:tc>
        <w:tc>
          <w:tcPr>
            <w:tcW w:w="3270" w:type="dxa"/>
            <w:gridSpan w:val="3"/>
            <w:tcBorders>
              <w:top w:val="single" w:sz="4" w:space="0" w:color="auto"/>
              <w:bottom w:val="single" w:sz="4" w:space="0" w:color="auto"/>
              <w:right w:val="single" w:sz="4" w:space="0" w:color="auto"/>
            </w:tcBorders>
            <w:vAlign w:val="center"/>
          </w:tcPr>
          <w:p w:rsidR="00E755ED" w:rsidRPr="00BC6C47" w:rsidRDefault="00E755ED" w:rsidP="00E755ED">
            <w:pPr>
              <w:spacing w:line="320" w:lineRule="exact"/>
              <w:rPr>
                <w:rFonts w:ascii="標楷體" w:hAnsi="標楷體"/>
                <w:color w:val="000000"/>
                <w:sz w:val="22"/>
              </w:rPr>
            </w:pPr>
            <w:r w:rsidRPr="00BC6C47">
              <w:rPr>
                <w:rFonts w:ascii="標楷體" w:hAnsi="標楷體" w:hint="eastAsia"/>
                <w:color w:val="000000"/>
                <w:sz w:val="22"/>
              </w:rPr>
              <w:t>1.感測器/致動器的整合</w:t>
            </w:r>
          </w:p>
        </w:tc>
        <w:tc>
          <w:tcPr>
            <w:tcW w:w="869" w:type="dxa"/>
            <w:tcBorders>
              <w:top w:val="single" w:sz="4" w:space="0" w:color="auto"/>
              <w:left w:val="single" w:sz="4" w:space="0" w:color="auto"/>
              <w:bottom w:val="single" w:sz="4" w:space="0" w:color="auto"/>
              <w:right w:val="single" w:sz="4" w:space="0" w:color="auto"/>
            </w:tcBorders>
            <w:vAlign w:val="center"/>
          </w:tcPr>
          <w:p w:rsidR="00E755ED" w:rsidRPr="00BC6C47" w:rsidRDefault="00E755ED" w:rsidP="00E755ED">
            <w:pPr>
              <w:widowControl/>
              <w:autoSpaceDE w:val="0"/>
              <w:autoSpaceDN w:val="0"/>
              <w:spacing w:line="320" w:lineRule="exact"/>
              <w:textAlignment w:val="bottom"/>
              <w:rPr>
                <w:rFonts w:ascii="標楷體" w:hAnsi="標楷體"/>
                <w:b/>
                <w:sz w:val="22"/>
              </w:rPr>
            </w:pPr>
          </w:p>
        </w:tc>
        <w:tc>
          <w:tcPr>
            <w:tcW w:w="5318" w:type="dxa"/>
            <w:gridSpan w:val="3"/>
            <w:vMerge/>
            <w:tcBorders>
              <w:top w:val="double" w:sz="4" w:space="0" w:color="auto"/>
              <w:left w:val="single" w:sz="4" w:space="0" w:color="auto"/>
            </w:tcBorders>
          </w:tcPr>
          <w:p w:rsidR="00E755ED" w:rsidRPr="00BC6C47" w:rsidRDefault="00E755ED" w:rsidP="00E755ED">
            <w:pPr>
              <w:widowControl/>
              <w:autoSpaceDE w:val="0"/>
              <w:autoSpaceDN w:val="0"/>
              <w:spacing w:line="320" w:lineRule="exact"/>
              <w:textAlignment w:val="bottom"/>
              <w:rPr>
                <w:rFonts w:ascii="標楷體" w:hAnsi="標楷體"/>
                <w:sz w:val="24"/>
                <w:szCs w:val="24"/>
              </w:rPr>
            </w:pPr>
          </w:p>
        </w:tc>
      </w:tr>
      <w:tr w:rsidR="00E755ED" w:rsidRPr="00BC6C47" w:rsidTr="00810806">
        <w:trPr>
          <w:trHeight w:val="381"/>
        </w:trPr>
        <w:tc>
          <w:tcPr>
            <w:tcW w:w="683" w:type="dxa"/>
            <w:vMerge/>
            <w:vAlign w:val="center"/>
          </w:tcPr>
          <w:p w:rsidR="00E755ED" w:rsidRPr="00BC6C47" w:rsidRDefault="00E755ED" w:rsidP="00E755ED">
            <w:pPr>
              <w:widowControl/>
              <w:autoSpaceDE w:val="0"/>
              <w:autoSpaceDN w:val="0"/>
              <w:spacing w:line="320" w:lineRule="exact"/>
              <w:jc w:val="center"/>
              <w:textAlignment w:val="bottom"/>
            </w:pPr>
          </w:p>
        </w:tc>
        <w:tc>
          <w:tcPr>
            <w:tcW w:w="3270" w:type="dxa"/>
            <w:gridSpan w:val="3"/>
            <w:tcBorders>
              <w:top w:val="single" w:sz="4" w:space="0" w:color="auto"/>
              <w:bottom w:val="single" w:sz="4" w:space="0" w:color="auto"/>
              <w:right w:val="single" w:sz="4" w:space="0" w:color="auto"/>
            </w:tcBorders>
            <w:vAlign w:val="center"/>
          </w:tcPr>
          <w:p w:rsidR="00E755ED" w:rsidRPr="00BC6C47" w:rsidRDefault="00E755ED" w:rsidP="00E755ED">
            <w:pPr>
              <w:spacing w:line="320" w:lineRule="exact"/>
              <w:rPr>
                <w:rFonts w:ascii="標楷體" w:hAnsi="標楷體"/>
                <w:color w:val="000000"/>
                <w:sz w:val="22"/>
              </w:rPr>
            </w:pPr>
            <w:r w:rsidRPr="00BC6C47">
              <w:rPr>
                <w:rFonts w:ascii="標楷體" w:hAnsi="標楷體" w:hint="eastAsia"/>
                <w:color w:val="000000"/>
                <w:sz w:val="22"/>
              </w:rPr>
              <w:t xml:space="preserve">2.通訊與網路聯結 </w:t>
            </w:r>
          </w:p>
        </w:tc>
        <w:tc>
          <w:tcPr>
            <w:tcW w:w="869" w:type="dxa"/>
            <w:tcBorders>
              <w:top w:val="single" w:sz="4" w:space="0" w:color="auto"/>
              <w:left w:val="single" w:sz="4" w:space="0" w:color="auto"/>
              <w:bottom w:val="single" w:sz="4" w:space="0" w:color="auto"/>
              <w:right w:val="single" w:sz="4" w:space="0" w:color="auto"/>
            </w:tcBorders>
            <w:vAlign w:val="center"/>
          </w:tcPr>
          <w:p w:rsidR="00E755ED" w:rsidRPr="00BC6C47" w:rsidRDefault="00E755ED" w:rsidP="00E755ED">
            <w:pPr>
              <w:widowControl/>
              <w:autoSpaceDE w:val="0"/>
              <w:autoSpaceDN w:val="0"/>
              <w:spacing w:line="320" w:lineRule="exact"/>
              <w:textAlignment w:val="bottom"/>
              <w:rPr>
                <w:rFonts w:ascii="標楷體" w:hAnsi="標楷體"/>
                <w:b/>
                <w:sz w:val="22"/>
              </w:rPr>
            </w:pPr>
          </w:p>
        </w:tc>
        <w:tc>
          <w:tcPr>
            <w:tcW w:w="5318" w:type="dxa"/>
            <w:gridSpan w:val="3"/>
            <w:vMerge/>
            <w:tcBorders>
              <w:left w:val="single" w:sz="4" w:space="0" w:color="auto"/>
            </w:tcBorders>
          </w:tcPr>
          <w:p w:rsidR="00E755ED" w:rsidRPr="00BC6C47" w:rsidRDefault="00E755ED" w:rsidP="00E755ED">
            <w:pPr>
              <w:widowControl/>
              <w:autoSpaceDE w:val="0"/>
              <w:autoSpaceDN w:val="0"/>
              <w:spacing w:line="320" w:lineRule="exact"/>
              <w:textAlignment w:val="bottom"/>
              <w:rPr>
                <w:rFonts w:ascii="標楷體" w:hAnsi="標楷體"/>
                <w:sz w:val="24"/>
                <w:szCs w:val="24"/>
              </w:rPr>
            </w:pPr>
          </w:p>
        </w:tc>
      </w:tr>
      <w:tr w:rsidR="00E755ED" w:rsidRPr="00BC6C47" w:rsidTr="00810806">
        <w:trPr>
          <w:trHeight w:val="381"/>
        </w:trPr>
        <w:tc>
          <w:tcPr>
            <w:tcW w:w="683" w:type="dxa"/>
            <w:vMerge/>
            <w:vAlign w:val="center"/>
          </w:tcPr>
          <w:p w:rsidR="00E755ED" w:rsidRPr="00BC6C47" w:rsidRDefault="00E755ED" w:rsidP="00E755ED">
            <w:pPr>
              <w:widowControl/>
              <w:autoSpaceDE w:val="0"/>
              <w:autoSpaceDN w:val="0"/>
              <w:spacing w:line="320" w:lineRule="exact"/>
              <w:jc w:val="center"/>
              <w:textAlignment w:val="bottom"/>
            </w:pPr>
          </w:p>
        </w:tc>
        <w:tc>
          <w:tcPr>
            <w:tcW w:w="3270" w:type="dxa"/>
            <w:gridSpan w:val="3"/>
            <w:tcBorders>
              <w:top w:val="single" w:sz="4" w:space="0" w:color="auto"/>
              <w:bottom w:val="single" w:sz="4" w:space="0" w:color="auto"/>
              <w:right w:val="single" w:sz="4" w:space="0" w:color="auto"/>
            </w:tcBorders>
            <w:vAlign w:val="center"/>
          </w:tcPr>
          <w:p w:rsidR="00E755ED" w:rsidRPr="00BC6C47" w:rsidRDefault="00E755ED" w:rsidP="00E755ED">
            <w:pPr>
              <w:spacing w:line="320" w:lineRule="exact"/>
              <w:rPr>
                <w:rFonts w:ascii="標楷體" w:hAnsi="標楷體"/>
                <w:color w:val="000000"/>
                <w:sz w:val="22"/>
              </w:rPr>
            </w:pPr>
            <w:r w:rsidRPr="00BC6C47">
              <w:rPr>
                <w:rFonts w:ascii="標楷體" w:hAnsi="標楷體" w:hint="eastAsia"/>
                <w:color w:val="000000"/>
                <w:sz w:val="22"/>
              </w:rPr>
              <w:t xml:space="preserve">3.資料儲存與資訊交換的功能 </w:t>
            </w:r>
          </w:p>
        </w:tc>
        <w:tc>
          <w:tcPr>
            <w:tcW w:w="869" w:type="dxa"/>
            <w:tcBorders>
              <w:top w:val="single" w:sz="4" w:space="0" w:color="auto"/>
              <w:left w:val="single" w:sz="4" w:space="0" w:color="auto"/>
              <w:bottom w:val="single" w:sz="4" w:space="0" w:color="auto"/>
              <w:right w:val="single" w:sz="4" w:space="0" w:color="auto"/>
            </w:tcBorders>
            <w:vAlign w:val="center"/>
          </w:tcPr>
          <w:p w:rsidR="00E755ED" w:rsidRPr="00BC6C47" w:rsidRDefault="00E755ED" w:rsidP="00E755ED">
            <w:pPr>
              <w:widowControl/>
              <w:autoSpaceDE w:val="0"/>
              <w:autoSpaceDN w:val="0"/>
              <w:spacing w:line="320" w:lineRule="exact"/>
              <w:textAlignment w:val="bottom"/>
              <w:rPr>
                <w:rFonts w:ascii="標楷體" w:hAnsi="標楷體"/>
                <w:b/>
                <w:sz w:val="22"/>
              </w:rPr>
            </w:pPr>
          </w:p>
        </w:tc>
        <w:tc>
          <w:tcPr>
            <w:tcW w:w="5318" w:type="dxa"/>
            <w:gridSpan w:val="3"/>
            <w:vMerge/>
            <w:tcBorders>
              <w:left w:val="single" w:sz="4" w:space="0" w:color="auto"/>
            </w:tcBorders>
          </w:tcPr>
          <w:p w:rsidR="00E755ED" w:rsidRPr="00BC6C47" w:rsidRDefault="00E755ED" w:rsidP="00E755ED">
            <w:pPr>
              <w:widowControl/>
              <w:autoSpaceDE w:val="0"/>
              <w:autoSpaceDN w:val="0"/>
              <w:spacing w:line="320" w:lineRule="exact"/>
              <w:textAlignment w:val="bottom"/>
              <w:rPr>
                <w:rFonts w:ascii="標楷體" w:hAnsi="標楷體"/>
                <w:sz w:val="24"/>
                <w:szCs w:val="24"/>
              </w:rPr>
            </w:pPr>
          </w:p>
        </w:tc>
      </w:tr>
      <w:tr w:rsidR="00E755ED" w:rsidRPr="00BC6C47" w:rsidTr="00810806">
        <w:trPr>
          <w:trHeight w:val="381"/>
        </w:trPr>
        <w:tc>
          <w:tcPr>
            <w:tcW w:w="683" w:type="dxa"/>
            <w:vMerge/>
            <w:vAlign w:val="center"/>
          </w:tcPr>
          <w:p w:rsidR="00E755ED" w:rsidRPr="00BC6C47" w:rsidRDefault="00E755ED" w:rsidP="00E755ED">
            <w:pPr>
              <w:widowControl/>
              <w:autoSpaceDE w:val="0"/>
              <w:autoSpaceDN w:val="0"/>
              <w:spacing w:line="320" w:lineRule="exact"/>
              <w:jc w:val="center"/>
              <w:textAlignment w:val="bottom"/>
            </w:pPr>
          </w:p>
        </w:tc>
        <w:tc>
          <w:tcPr>
            <w:tcW w:w="3270" w:type="dxa"/>
            <w:gridSpan w:val="3"/>
            <w:tcBorders>
              <w:top w:val="single" w:sz="4" w:space="0" w:color="auto"/>
              <w:bottom w:val="single" w:sz="4" w:space="0" w:color="auto"/>
              <w:right w:val="single" w:sz="4" w:space="0" w:color="auto"/>
            </w:tcBorders>
            <w:vAlign w:val="center"/>
          </w:tcPr>
          <w:p w:rsidR="00E755ED" w:rsidRPr="00BC6C47" w:rsidRDefault="00E755ED" w:rsidP="00E755ED">
            <w:pPr>
              <w:spacing w:line="320" w:lineRule="exact"/>
              <w:rPr>
                <w:rFonts w:ascii="標楷體" w:hAnsi="標楷體"/>
                <w:color w:val="000000"/>
                <w:sz w:val="22"/>
              </w:rPr>
            </w:pPr>
            <w:r w:rsidRPr="00BC6C47">
              <w:rPr>
                <w:rFonts w:ascii="標楷體" w:hAnsi="標楷體" w:hint="eastAsia"/>
                <w:color w:val="000000"/>
                <w:sz w:val="22"/>
              </w:rPr>
              <w:t xml:space="preserve">4.監視 </w:t>
            </w:r>
          </w:p>
        </w:tc>
        <w:tc>
          <w:tcPr>
            <w:tcW w:w="869" w:type="dxa"/>
            <w:tcBorders>
              <w:top w:val="single" w:sz="4" w:space="0" w:color="auto"/>
              <w:left w:val="single" w:sz="4" w:space="0" w:color="auto"/>
              <w:bottom w:val="single" w:sz="4" w:space="0" w:color="auto"/>
              <w:right w:val="single" w:sz="4" w:space="0" w:color="auto"/>
            </w:tcBorders>
            <w:vAlign w:val="center"/>
          </w:tcPr>
          <w:p w:rsidR="00E755ED" w:rsidRPr="00BC6C47" w:rsidRDefault="00E755ED" w:rsidP="00E755ED">
            <w:pPr>
              <w:widowControl/>
              <w:autoSpaceDE w:val="0"/>
              <w:autoSpaceDN w:val="0"/>
              <w:spacing w:line="320" w:lineRule="exact"/>
              <w:textAlignment w:val="bottom"/>
              <w:rPr>
                <w:rFonts w:ascii="標楷體" w:hAnsi="標楷體"/>
                <w:b/>
                <w:sz w:val="22"/>
              </w:rPr>
            </w:pPr>
          </w:p>
        </w:tc>
        <w:tc>
          <w:tcPr>
            <w:tcW w:w="5318" w:type="dxa"/>
            <w:gridSpan w:val="3"/>
            <w:vMerge/>
            <w:tcBorders>
              <w:left w:val="single" w:sz="4" w:space="0" w:color="auto"/>
            </w:tcBorders>
          </w:tcPr>
          <w:p w:rsidR="00E755ED" w:rsidRPr="00BC6C47" w:rsidRDefault="00E755ED" w:rsidP="00E755ED">
            <w:pPr>
              <w:widowControl/>
              <w:autoSpaceDE w:val="0"/>
              <w:autoSpaceDN w:val="0"/>
              <w:spacing w:line="320" w:lineRule="exact"/>
              <w:textAlignment w:val="bottom"/>
              <w:rPr>
                <w:rFonts w:ascii="標楷體" w:hAnsi="標楷體"/>
                <w:sz w:val="24"/>
                <w:szCs w:val="24"/>
              </w:rPr>
            </w:pPr>
          </w:p>
        </w:tc>
      </w:tr>
      <w:tr w:rsidR="00E755ED" w:rsidRPr="00BC6C47" w:rsidTr="00810806">
        <w:trPr>
          <w:trHeight w:val="381"/>
        </w:trPr>
        <w:tc>
          <w:tcPr>
            <w:tcW w:w="683" w:type="dxa"/>
            <w:vMerge/>
            <w:vAlign w:val="center"/>
          </w:tcPr>
          <w:p w:rsidR="00E755ED" w:rsidRPr="00BC6C47" w:rsidRDefault="00E755ED" w:rsidP="00E755ED">
            <w:pPr>
              <w:widowControl/>
              <w:autoSpaceDE w:val="0"/>
              <w:autoSpaceDN w:val="0"/>
              <w:spacing w:line="320" w:lineRule="exact"/>
              <w:jc w:val="center"/>
              <w:textAlignment w:val="bottom"/>
            </w:pPr>
          </w:p>
        </w:tc>
        <w:tc>
          <w:tcPr>
            <w:tcW w:w="3270" w:type="dxa"/>
            <w:gridSpan w:val="3"/>
            <w:tcBorders>
              <w:top w:val="single" w:sz="4" w:space="0" w:color="auto"/>
              <w:bottom w:val="single" w:sz="4" w:space="0" w:color="auto"/>
              <w:right w:val="single" w:sz="4" w:space="0" w:color="auto"/>
            </w:tcBorders>
            <w:vAlign w:val="center"/>
          </w:tcPr>
          <w:p w:rsidR="00E755ED" w:rsidRPr="00BC6C47" w:rsidRDefault="00E755ED" w:rsidP="00E755ED">
            <w:pPr>
              <w:spacing w:line="320" w:lineRule="exact"/>
              <w:rPr>
                <w:rFonts w:ascii="標楷體" w:hAnsi="標楷體"/>
                <w:color w:val="000000"/>
                <w:sz w:val="22"/>
              </w:rPr>
            </w:pPr>
            <w:r w:rsidRPr="00BC6C47">
              <w:rPr>
                <w:rFonts w:ascii="標楷體" w:hAnsi="標楷體" w:hint="eastAsia"/>
                <w:color w:val="000000"/>
                <w:sz w:val="22"/>
              </w:rPr>
              <w:t xml:space="preserve">5.產品相關的資訊服務 </w:t>
            </w:r>
          </w:p>
        </w:tc>
        <w:tc>
          <w:tcPr>
            <w:tcW w:w="869" w:type="dxa"/>
            <w:tcBorders>
              <w:top w:val="single" w:sz="4" w:space="0" w:color="auto"/>
              <w:left w:val="single" w:sz="4" w:space="0" w:color="auto"/>
              <w:bottom w:val="single" w:sz="4" w:space="0" w:color="auto"/>
              <w:right w:val="single" w:sz="4" w:space="0" w:color="auto"/>
            </w:tcBorders>
            <w:vAlign w:val="center"/>
          </w:tcPr>
          <w:p w:rsidR="00E755ED" w:rsidRPr="00BC6C47" w:rsidRDefault="00E755ED" w:rsidP="00E755ED">
            <w:pPr>
              <w:widowControl/>
              <w:autoSpaceDE w:val="0"/>
              <w:autoSpaceDN w:val="0"/>
              <w:spacing w:line="320" w:lineRule="exact"/>
              <w:textAlignment w:val="bottom"/>
              <w:rPr>
                <w:rFonts w:ascii="標楷體" w:hAnsi="標楷體"/>
                <w:b/>
                <w:sz w:val="22"/>
              </w:rPr>
            </w:pPr>
          </w:p>
        </w:tc>
        <w:tc>
          <w:tcPr>
            <w:tcW w:w="5318" w:type="dxa"/>
            <w:gridSpan w:val="3"/>
            <w:vMerge/>
            <w:tcBorders>
              <w:left w:val="single" w:sz="4" w:space="0" w:color="auto"/>
            </w:tcBorders>
          </w:tcPr>
          <w:p w:rsidR="00E755ED" w:rsidRPr="00BC6C47" w:rsidRDefault="00E755ED" w:rsidP="00E755ED">
            <w:pPr>
              <w:widowControl/>
              <w:autoSpaceDE w:val="0"/>
              <w:autoSpaceDN w:val="0"/>
              <w:spacing w:line="320" w:lineRule="exact"/>
              <w:textAlignment w:val="bottom"/>
              <w:rPr>
                <w:rFonts w:ascii="標楷體" w:hAnsi="標楷體"/>
                <w:sz w:val="24"/>
                <w:szCs w:val="24"/>
              </w:rPr>
            </w:pPr>
          </w:p>
        </w:tc>
      </w:tr>
      <w:tr w:rsidR="00E755ED" w:rsidRPr="00BC6C47" w:rsidTr="00810806">
        <w:trPr>
          <w:trHeight w:val="381"/>
        </w:trPr>
        <w:tc>
          <w:tcPr>
            <w:tcW w:w="683" w:type="dxa"/>
            <w:vMerge/>
            <w:tcBorders>
              <w:bottom w:val="double" w:sz="4" w:space="0" w:color="auto"/>
            </w:tcBorders>
            <w:vAlign w:val="center"/>
          </w:tcPr>
          <w:p w:rsidR="00E755ED" w:rsidRPr="00BC6C47" w:rsidRDefault="00E755ED" w:rsidP="00E755ED">
            <w:pPr>
              <w:widowControl/>
              <w:autoSpaceDE w:val="0"/>
              <w:autoSpaceDN w:val="0"/>
              <w:spacing w:line="320" w:lineRule="exact"/>
              <w:jc w:val="center"/>
              <w:textAlignment w:val="bottom"/>
            </w:pPr>
          </w:p>
        </w:tc>
        <w:tc>
          <w:tcPr>
            <w:tcW w:w="3270" w:type="dxa"/>
            <w:gridSpan w:val="3"/>
            <w:tcBorders>
              <w:top w:val="single" w:sz="4" w:space="0" w:color="auto"/>
              <w:right w:val="single" w:sz="4" w:space="0" w:color="auto"/>
            </w:tcBorders>
            <w:vAlign w:val="center"/>
          </w:tcPr>
          <w:p w:rsidR="00E755ED" w:rsidRPr="00BC6C47" w:rsidRDefault="00E755ED" w:rsidP="00E755ED">
            <w:pPr>
              <w:spacing w:line="320" w:lineRule="exact"/>
              <w:rPr>
                <w:rFonts w:ascii="標楷體" w:hAnsi="標楷體"/>
                <w:color w:val="000000"/>
                <w:sz w:val="22"/>
              </w:rPr>
            </w:pPr>
            <w:r w:rsidRPr="00BC6C47">
              <w:rPr>
                <w:rFonts w:ascii="標楷體" w:hAnsi="標楷體" w:hint="eastAsia"/>
                <w:color w:val="000000"/>
                <w:sz w:val="22"/>
              </w:rPr>
              <w:t xml:space="preserve">6.圍繞在產品的商業模式 </w:t>
            </w:r>
          </w:p>
        </w:tc>
        <w:tc>
          <w:tcPr>
            <w:tcW w:w="869" w:type="dxa"/>
            <w:tcBorders>
              <w:top w:val="single" w:sz="4" w:space="0" w:color="auto"/>
              <w:left w:val="single" w:sz="4" w:space="0" w:color="auto"/>
              <w:right w:val="single" w:sz="4" w:space="0" w:color="auto"/>
            </w:tcBorders>
            <w:vAlign w:val="center"/>
          </w:tcPr>
          <w:p w:rsidR="00E755ED" w:rsidRPr="00BC6C47" w:rsidRDefault="00E755ED" w:rsidP="00E755ED">
            <w:pPr>
              <w:widowControl/>
              <w:autoSpaceDE w:val="0"/>
              <w:autoSpaceDN w:val="0"/>
              <w:spacing w:line="320" w:lineRule="exact"/>
              <w:textAlignment w:val="bottom"/>
              <w:rPr>
                <w:rFonts w:ascii="標楷體" w:hAnsi="標楷體"/>
                <w:b/>
                <w:sz w:val="22"/>
              </w:rPr>
            </w:pPr>
          </w:p>
        </w:tc>
        <w:tc>
          <w:tcPr>
            <w:tcW w:w="5318" w:type="dxa"/>
            <w:gridSpan w:val="3"/>
            <w:vMerge/>
            <w:tcBorders>
              <w:left w:val="single" w:sz="4" w:space="0" w:color="auto"/>
            </w:tcBorders>
          </w:tcPr>
          <w:p w:rsidR="00E755ED" w:rsidRPr="00BC6C47" w:rsidRDefault="00E755ED" w:rsidP="00E755ED">
            <w:pPr>
              <w:widowControl/>
              <w:autoSpaceDE w:val="0"/>
              <w:autoSpaceDN w:val="0"/>
              <w:spacing w:line="320" w:lineRule="exact"/>
              <w:textAlignment w:val="bottom"/>
              <w:rPr>
                <w:rFonts w:ascii="標楷體" w:hAnsi="標楷體"/>
                <w:sz w:val="24"/>
                <w:szCs w:val="24"/>
              </w:rPr>
            </w:pPr>
          </w:p>
        </w:tc>
      </w:tr>
      <w:tr w:rsidR="008F41EB" w:rsidRPr="00BC6C47" w:rsidTr="008F41EB">
        <w:trPr>
          <w:trHeight w:val="393"/>
        </w:trPr>
        <w:tc>
          <w:tcPr>
            <w:tcW w:w="683" w:type="dxa"/>
            <w:vMerge w:val="restart"/>
            <w:tcBorders>
              <w:top w:val="double" w:sz="4" w:space="0" w:color="auto"/>
            </w:tcBorders>
            <w:vAlign w:val="center"/>
          </w:tcPr>
          <w:p w:rsidR="008F41EB" w:rsidRPr="00BC6C47" w:rsidRDefault="008F41EB" w:rsidP="008F41EB">
            <w:pPr>
              <w:widowControl/>
              <w:autoSpaceDE w:val="0"/>
              <w:autoSpaceDN w:val="0"/>
              <w:spacing w:line="320" w:lineRule="exact"/>
              <w:jc w:val="center"/>
              <w:textAlignment w:val="bottom"/>
            </w:pPr>
            <w:r w:rsidRPr="00BC6C47">
              <w:rPr>
                <w:rFonts w:hint="eastAsia"/>
              </w:rPr>
              <w:t>(</w:t>
            </w:r>
            <w:r w:rsidRPr="00BC6C47">
              <w:rPr>
                <w:rFonts w:hint="eastAsia"/>
              </w:rPr>
              <w:t>四</w:t>
            </w:r>
            <w:r w:rsidRPr="00BC6C47">
              <w:rPr>
                <w:rFonts w:hint="eastAsia"/>
              </w:rPr>
              <w:t>)</w:t>
            </w:r>
          </w:p>
          <w:p w:rsidR="008F41EB" w:rsidRPr="00BC6C47" w:rsidRDefault="008F41EB" w:rsidP="008F41EB">
            <w:pPr>
              <w:widowControl/>
              <w:autoSpaceDE w:val="0"/>
              <w:autoSpaceDN w:val="0"/>
              <w:spacing w:line="320" w:lineRule="exact"/>
              <w:jc w:val="center"/>
              <w:textAlignment w:val="bottom"/>
            </w:pPr>
            <w:r w:rsidRPr="00BC6C47">
              <w:rPr>
                <w:rFonts w:hint="eastAsia"/>
              </w:rPr>
              <w:t>產業智機化評量</w:t>
            </w:r>
          </w:p>
        </w:tc>
        <w:tc>
          <w:tcPr>
            <w:tcW w:w="3270" w:type="dxa"/>
            <w:gridSpan w:val="3"/>
            <w:tcBorders>
              <w:top w:val="double" w:sz="4" w:space="0" w:color="auto"/>
              <w:bottom w:val="single" w:sz="4" w:space="0" w:color="auto"/>
              <w:right w:val="single" w:sz="4" w:space="0" w:color="auto"/>
            </w:tcBorders>
            <w:vAlign w:val="center"/>
          </w:tcPr>
          <w:p w:rsidR="008F41EB" w:rsidRPr="00BC6C47" w:rsidRDefault="008F41EB" w:rsidP="008F41EB">
            <w:pPr>
              <w:widowControl/>
              <w:adjustRightInd/>
              <w:snapToGrid/>
              <w:spacing w:line="240" w:lineRule="auto"/>
              <w:rPr>
                <w:rFonts w:ascii="標楷體" w:hAnsi="標楷體"/>
                <w:color w:val="000000"/>
                <w:sz w:val="22"/>
              </w:rPr>
            </w:pPr>
            <w:r w:rsidRPr="00BC6C47">
              <w:rPr>
                <w:rFonts w:ascii="標楷體" w:hAnsi="標楷體" w:hint="eastAsia"/>
                <w:color w:val="000000"/>
                <w:sz w:val="22"/>
              </w:rPr>
              <w:t>項次</w:t>
            </w:r>
          </w:p>
        </w:tc>
        <w:tc>
          <w:tcPr>
            <w:tcW w:w="869" w:type="dxa"/>
            <w:tcBorders>
              <w:top w:val="double" w:sz="4" w:space="0" w:color="auto"/>
              <w:left w:val="single" w:sz="4" w:space="0" w:color="auto"/>
              <w:bottom w:val="single" w:sz="4" w:space="0" w:color="auto"/>
              <w:right w:val="single" w:sz="4" w:space="0" w:color="auto"/>
            </w:tcBorders>
            <w:vAlign w:val="center"/>
          </w:tcPr>
          <w:p w:rsidR="008F41EB" w:rsidRPr="00BC6C47" w:rsidRDefault="008F41EB" w:rsidP="008F41EB">
            <w:pPr>
              <w:widowControl/>
              <w:autoSpaceDE w:val="0"/>
              <w:autoSpaceDN w:val="0"/>
              <w:spacing w:line="320" w:lineRule="exact"/>
              <w:textAlignment w:val="bottom"/>
              <w:rPr>
                <w:rFonts w:ascii="標楷體" w:hAnsi="標楷體"/>
                <w:sz w:val="22"/>
              </w:rPr>
            </w:pPr>
            <w:r w:rsidRPr="00BC6C47">
              <w:rPr>
                <w:rFonts w:ascii="標楷體" w:hAnsi="標楷體" w:hint="eastAsia"/>
                <w:sz w:val="22"/>
              </w:rPr>
              <w:t>分級</w:t>
            </w:r>
          </w:p>
        </w:tc>
        <w:tc>
          <w:tcPr>
            <w:tcW w:w="5318" w:type="dxa"/>
            <w:gridSpan w:val="3"/>
            <w:vMerge w:val="restart"/>
            <w:tcBorders>
              <w:top w:val="double" w:sz="4" w:space="0" w:color="auto"/>
              <w:left w:val="single" w:sz="4" w:space="0" w:color="auto"/>
            </w:tcBorders>
          </w:tcPr>
          <w:p w:rsidR="008F41EB" w:rsidRPr="00BC6C47" w:rsidRDefault="008F41EB" w:rsidP="002E3C8B">
            <w:pPr>
              <w:spacing w:line="300" w:lineRule="exact"/>
              <w:rPr>
                <w:rFonts w:ascii="標楷體" w:hAnsi="標楷體"/>
                <w:sz w:val="24"/>
                <w:szCs w:val="24"/>
              </w:rPr>
            </w:pPr>
            <w:r w:rsidRPr="00BC6C47">
              <w:rPr>
                <w:rFonts w:ascii="標楷體" w:hAnsi="標楷體" w:hint="eastAsia"/>
                <w:sz w:val="24"/>
                <w:szCs w:val="24"/>
              </w:rPr>
              <w:t>圖示</w:t>
            </w:r>
            <w:r w:rsidR="00B00440" w:rsidRPr="00BC6C47">
              <w:rPr>
                <w:rFonts w:ascii="標楷體" w:hAnsi="標楷體" w:hint="eastAsia"/>
                <w:sz w:val="24"/>
                <w:szCs w:val="24"/>
              </w:rPr>
              <w:t>(請複製問卷</w:t>
            </w:r>
            <w:r w:rsidR="002E3C8B" w:rsidRPr="00BC6C47">
              <w:rPr>
                <w:rFonts w:ascii="標楷體" w:hAnsi="標楷體" w:hint="eastAsia"/>
                <w:sz w:val="24"/>
                <w:szCs w:val="24"/>
              </w:rPr>
              <w:t>二之二</w:t>
            </w:r>
            <w:r w:rsidR="00B00440" w:rsidRPr="00BC6C47">
              <w:rPr>
                <w:rFonts w:ascii="標楷體" w:hAnsi="標楷體" w:hint="eastAsia"/>
                <w:sz w:val="24"/>
                <w:szCs w:val="24"/>
              </w:rPr>
              <w:t>結果)</w:t>
            </w:r>
          </w:p>
        </w:tc>
      </w:tr>
      <w:tr w:rsidR="008F41EB" w:rsidRPr="00BC6C47" w:rsidTr="008F41EB">
        <w:trPr>
          <w:trHeight w:val="393"/>
        </w:trPr>
        <w:tc>
          <w:tcPr>
            <w:tcW w:w="683" w:type="dxa"/>
            <w:vMerge/>
            <w:tcBorders>
              <w:top w:val="double" w:sz="4" w:space="0" w:color="auto"/>
            </w:tcBorders>
            <w:vAlign w:val="center"/>
          </w:tcPr>
          <w:p w:rsidR="008F41EB" w:rsidRPr="00BC6C47" w:rsidRDefault="008F41EB" w:rsidP="00E755ED">
            <w:pPr>
              <w:widowControl/>
              <w:autoSpaceDE w:val="0"/>
              <w:autoSpaceDN w:val="0"/>
              <w:spacing w:line="320" w:lineRule="exact"/>
              <w:jc w:val="center"/>
              <w:textAlignment w:val="bottom"/>
            </w:pPr>
          </w:p>
        </w:tc>
        <w:tc>
          <w:tcPr>
            <w:tcW w:w="3270" w:type="dxa"/>
            <w:gridSpan w:val="3"/>
            <w:tcBorders>
              <w:top w:val="single" w:sz="4" w:space="0" w:color="auto"/>
              <w:bottom w:val="single" w:sz="4" w:space="0" w:color="auto"/>
              <w:right w:val="single" w:sz="4" w:space="0" w:color="auto"/>
            </w:tcBorders>
            <w:vAlign w:val="center"/>
          </w:tcPr>
          <w:p w:rsidR="008F41EB" w:rsidRPr="00BC6C47" w:rsidRDefault="008F41EB" w:rsidP="00E755ED">
            <w:pPr>
              <w:spacing w:line="240" w:lineRule="auto"/>
              <w:jc w:val="left"/>
              <w:rPr>
                <w:rFonts w:ascii="標楷體" w:hAnsi="標楷體"/>
                <w:color w:val="000000"/>
                <w:sz w:val="22"/>
              </w:rPr>
            </w:pPr>
            <w:r w:rsidRPr="00BC6C47">
              <w:rPr>
                <w:rFonts w:ascii="標楷體" w:hAnsi="標楷體" w:hint="eastAsia"/>
                <w:color w:val="000000"/>
                <w:sz w:val="22"/>
              </w:rPr>
              <w:t>A.在生產線中的數據處理</w:t>
            </w:r>
          </w:p>
        </w:tc>
        <w:tc>
          <w:tcPr>
            <w:tcW w:w="869" w:type="dxa"/>
            <w:tcBorders>
              <w:top w:val="single" w:sz="4" w:space="0" w:color="auto"/>
              <w:left w:val="single" w:sz="4" w:space="0" w:color="auto"/>
              <w:bottom w:val="single" w:sz="4" w:space="0" w:color="auto"/>
              <w:right w:val="single" w:sz="4" w:space="0" w:color="auto"/>
            </w:tcBorders>
          </w:tcPr>
          <w:p w:rsidR="008F41EB" w:rsidRPr="00BC6C47" w:rsidRDefault="008F41EB" w:rsidP="00E755ED">
            <w:pPr>
              <w:spacing w:line="300" w:lineRule="exact"/>
              <w:rPr>
                <w:rFonts w:ascii="標楷體" w:hAnsi="標楷體"/>
                <w:sz w:val="22"/>
              </w:rPr>
            </w:pPr>
          </w:p>
        </w:tc>
        <w:tc>
          <w:tcPr>
            <w:tcW w:w="5318" w:type="dxa"/>
            <w:gridSpan w:val="3"/>
            <w:vMerge/>
            <w:tcBorders>
              <w:top w:val="double" w:sz="4" w:space="0" w:color="auto"/>
              <w:left w:val="single" w:sz="4" w:space="0" w:color="auto"/>
            </w:tcBorders>
          </w:tcPr>
          <w:p w:rsidR="008F41EB" w:rsidRPr="00BC6C47" w:rsidRDefault="008F41EB" w:rsidP="00E755ED">
            <w:pPr>
              <w:spacing w:line="300" w:lineRule="exact"/>
              <w:rPr>
                <w:rFonts w:ascii="標楷體" w:hAnsi="標楷體"/>
                <w:sz w:val="24"/>
                <w:szCs w:val="24"/>
              </w:rPr>
            </w:pPr>
          </w:p>
        </w:tc>
      </w:tr>
      <w:tr w:rsidR="00E755ED" w:rsidRPr="00BC6C47" w:rsidTr="008F41EB">
        <w:trPr>
          <w:trHeight w:val="393"/>
        </w:trPr>
        <w:tc>
          <w:tcPr>
            <w:tcW w:w="683" w:type="dxa"/>
            <w:vMerge/>
            <w:vAlign w:val="center"/>
          </w:tcPr>
          <w:p w:rsidR="00E755ED" w:rsidRPr="00BC6C47" w:rsidRDefault="00E755ED" w:rsidP="00E755ED">
            <w:pPr>
              <w:widowControl/>
              <w:autoSpaceDE w:val="0"/>
              <w:autoSpaceDN w:val="0"/>
              <w:spacing w:line="320" w:lineRule="exact"/>
              <w:jc w:val="center"/>
              <w:textAlignment w:val="bottom"/>
            </w:pPr>
          </w:p>
        </w:tc>
        <w:tc>
          <w:tcPr>
            <w:tcW w:w="3270" w:type="dxa"/>
            <w:gridSpan w:val="3"/>
            <w:tcBorders>
              <w:top w:val="single" w:sz="4" w:space="0" w:color="auto"/>
              <w:bottom w:val="single" w:sz="4" w:space="0" w:color="auto"/>
              <w:right w:val="single" w:sz="4" w:space="0" w:color="auto"/>
            </w:tcBorders>
            <w:vAlign w:val="center"/>
          </w:tcPr>
          <w:p w:rsidR="00E755ED" w:rsidRPr="00BC6C47" w:rsidRDefault="00E755ED" w:rsidP="00810806">
            <w:pPr>
              <w:spacing w:line="320" w:lineRule="exact"/>
              <w:rPr>
                <w:rFonts w:ascii="標楷體" w:hAnsi="標楷體"/>
                <w:color w:val="000000"/>
                <w:sz w:val="22"/>
              </w:rPr>
            </w:pPr>
            <w:r w:rsidRPr="00BC6C47">
              <w:rPr>
                <w:rFonts w:ascii="標楷體" w:hAnsi="標楷體" w:hint="eastAsia"/>
                <w:color w:val="000000"/>
                <w:sz w:val="22"/>
              </w:rPr>
              <w:t>B.機器對機器的通訊(機聯網)</w:t>
            </w:r>
          </w:p>
        </w:tc>
        <w:tc>
          <w:tcPr>
            <w:tcW w:w="869" w:type="dxa"/>
            <w:tcBorders>
              <w:top w:val="single" w:sz="4" w:space="0" w:color="auto"/>
              <w:left w:val="single" w:sz="4" w:space="0" w:color="auto"/>
              <w:bottom w:val="single" w:sz="4" w:space="0" w:color="auto"/>
              <w:right w:val="single" w:sz="4" w:space="0" w:color="auto"/>
            </w:tcBorders>
          </w:tcPr>
          <w:p w:rsidR="00E755ED" w:rsidRPr="00BC6C47" w:rsidRDefault="00E755ED" w:rsidP="00810806">
            <w:pPr>
              <w:spacing w:line="320" w:lineRule="exact"/>
              <w:rPr>
                <w:rFonts w:ascii="標楷體" w:hAnsi="標楷體"/>
                <w:sz w:val="22"/>
              </w:rPr>
            </w:pPr>
          </w:p>
        </w:tc>
        <w:tc>
          <w:tcPr>
            <w:tcW w:w="5318" w:type="dxa"/>
            <w:gridSpan w:val="3"/>
            <w:vMerge/>
            <w:tcBorders>
              <w:left w:val="single" w:sz="4" w:space="0" w:color="auto"/>
            </w:tcBorders>
          </w:tcPr>
          <w:p w:rsidR="00E755ED" w:rsidRPr="00BC6C47" w:rsidRDefault="00E755ED" w:rsidP="00E755ED">
            <w:pPr>
              <w:spacing w:line="300" w:lineRule="exact"/>
              <w:rPr>
                <w:rFonts w:ascii="標楷體" w:hAnsi="標楷體"/>
                <w:sz w:val="24"/>
                <w:szCs w:val="24"/>
              </w:rPr>
            </w:pPr>
          </w:p>
        </w:tc>
      </w:tr>
      <w:tr w:rsidR="00E755ED" w:rsidRPr="00BC6C47" w:rsidTr="008F41EB">
        <w:trPr>
          <w:trHeight w:val="393"/>
        </w:trPr>
        <w:tc>
          <w:tcPr>
            <w:tcW w:w="683" w:type="dxa"/>
            <w:vMerge/>
            <w:vAlign w:val="center"/>
          </w:tcPr>
          <w:p w:rsidR="00E755ED" w:rsidRPr="00BC6C47" w:rsidRDefault="00E755ED" w:rsidP="00E755ED">
            <w:pPr>
              <w:widowControl/>
              <w:autoSpaceDE w:val="0"/>
              <w:autoSpaceDN w:val="0"/>
              <w:spacing w:line="320" w:lineRule="exact"/>
              <w:jc w:val="center"/>
              <w:textAlignment w:val="bottom"/>
            </w:pPr>
          </w:p>
        </w:tc>
        <w:tc>
          <w:tcPr>
            <w:tcW w:w="3270" w:type="dxa"/>
            <w:gridSpan w:val="3"/>
            <w:tcBorders>
              <w:top w:val="single" w:sz="4" w:space="0" w:color="auto"/>
              <w:bottom w:val="single" w:sz="4" w:space="0" w:color="auto"/>
              <w:right w:val="single" w:sz="4" w:space="0" w:color="auto"/>
            </w:tcBorders>
            <w:vAlign w:val="center"/>
          </w:tcPr>
          <w:p w:rsidR="00E755ED" w:rsidRPr="00BC6C47" w:rsidRDefault="00E755ED" w:rsidP="00810806">
            <w:pPr>
              <w:spacing w:line="320" w:lineRule="exact"/>
              <w:rPr>
                <w:rFonts w:ascii="標楷體" w:hAnsi="標楷體"/>
                <w:color w:val="000000"/>
                <w:sz w:val="22"/>
              </w:rPr>
            </w:pPr>
            <w:r w:rsidRPr="00BC6C47">
              <w:rPr>
                <w:rFonts w:ascii="標楷體" w:hAnsi="標楷體" w:hint="eastAsia"/>
                <w:color w:val="000000"/>
                <w:sz w:val="22"/>
              </w:rPr>
              <w:t>C.公司層級的生產線網路</w:t>
            </w:r>
          </w:p>
        </w:tc>
        <w:tc>
          <w:tcPr>
            <w:tcW w:w="869" w:type="dxa"/>
            <w:tcBorders>
              <w:top w:val="single" w:sz="4" w:space="0" w:color="auto"/>
              <w:left w:val="single" w:sz="4" w:space="0" w:color="auto"/>
              <w:bottom w:val="single" w:sz="4" w:space="0" w:color="auto"/>
              <w:right w:val="single" w:sz="4" w:space="0" w:color="auto"/>
            </w:tcBorders>
          </w:tcPr>
          <w:p w:rsidR="00E755ED" w:rsidRPr="00BC6C47" w:rsidRDefault="00E755ED" w:rsidP="00810806">
            <w:pPr>
              <w:spacing w:line="320" w:lineRule="exact"/>
              <w:rPr>
                <w:rFonts w:ascii="標楷體" w:hAnsi="標楷體"/>
                <w:sz w:val="22"/>
              </w:rPr>
            </w:pPr>
          </w:p>
        </w:tc>
        <w:tc>
          <w:tcPr>
            <w:tcW w:w="5318" w:type="dxa"/>
            <w:gridSpan w:val="3"/>
            <w:vMerge/>
            <w:tcBorders>
              <w:left w:val="single" w:sz="4" w:space="0" w:color="auto"/>
            </w:tcBorders>
          </w:tcPr>
          <w:p w:rsidR="00E755ED" w:rsidRPr="00BC6C47" w:rsidRDefault="00E755ED" w:rsidP="00E755ED">
            <w:pPr>
              <w:spacing w:line="300" w:lineRule="exact"/>
              <w:rPr>
                <w:rFonts w:ascii="標楷體" w:hAnsi="標楷體"/>
                <w:sz w:val="24"/>
                <w:szCs w:val="24"/>
              </w:rPr>
            </w:pPr>
          </w:p>
        </w:tc>
      </w:tr>
      <w:tr w:rsidR="00E755ED" w:rsidRPr="00BC6C47" w:rsidTr="008F41EB">
        <w:trPr>
          <w:trHeight w:val="393"/>
        </w:trPr>
        <w:tc>
          <w:tcPr>
            <w:tcW w:w="683" w:type="dxa"/>
            <w:vMerge/>
            <w:vAlign w:val="center"/>
          </w:tcPr>
          <w:p w:rsidR="00E755ED" w:rsidRPr="00BC6C47" w:rsidRDefault="00E755ED" w:rsidP="00E755ED">
            <w:pPr>
              <w:widowControl/>
              <w:autoSpaceDE w:val="0"/>
              <w:autoSpaceDN w:val="0"/>
              <w:spacing w:line="320" w:lineRule="exact"/>
              <w:jc w:val="center"/>
              <w:textAlignment w:val="bottom"/>
            </w:pPr>
          </w:p>
        </w:tc>
        <w:tc>
          <w:tcPr>
            <w:tcW w:w="3270" w:type="dxa"/>
            <w:gridSpan w:val="3"/>
            <w:tcBorders>
              <w:top w:val="single" w:sz="4" w:space="0" w:color="auto"/>
              <w:bottom w:val="single" w:sz="4" w:space="0" w:color="auto"/>
              <w:right w:val="single" w:sz="4" w:space="0" w:color="auto"/>
            </w:tcBorders>
            <w:vAlign w:val="center"/>
          </w:tcPr>
          <w:p w:rsidR="00E755ED" w:rsidRPr="00BC6C47" w:rsidRDefault="00E755ED" w:rsidP="00810806">
            <w:pPr>
              <w:spacing w:line="320" w:lineRule="exact"/>
              <w:rPr>
                <w:rFonts w:ascii="標楷體" w:hAnsi="標楷體"/>
                <w:color w:val="000000"/>
                <w:sz w:val="22"/>
              </w:rPr>
            </w:pPr>
            <w:r w:rsidRPr="00BC6C47">
              <w:rPr>
                <w:rFonts w:ascii="標楷體" w:hAnsi="標楷體" w:hint="eastAsia"/>
                <w:color w:val="000000"/>
                <w:sz w:val="22"/>
              </w:rPr>
              <w:t>D.生產線中的資通訊架構</w:t>
            </w:r>
          </w:p>
        </w:tc>
        <w:tc>
          <w:tcPr>
            <w:tcW w:w="869" w:type="dxa"/>
            <w:tcBorders>
              <w:top w:val="single" w:sz="4" w:space="0" w:color="auto"/>
              <w:left w:val="single" w:sz="4" w:space="0" w:color="auto"/>
              <w:bottom w:val="single" w:sz="4" w:space="0" w:color="auto"/>
              <w:right w:val="single" w:sz="4" w:space="0" w:color="auto"/>
            </w:tcBorders>
          </w:tcPr>
          <w:p w:rsidR="00E755ED" w:rsidRPr="00BC6C47" w:rsidRDefault="00E755ED" w:rsidP="00810806">
            <w:pPr>
              <w:spacing w:line="320" w:lineRule="exact"/>
              <w:rPr>
                <w:rFonts w:ascii="標楷體" w:hAnsi="標楷體"/>
                <w:sz w:val="22"/>
              </w:rPr>
            </w:pPr>
          </w:p>
        </w:tc>
        <w:tc>
          <w:tcPr>
            <w:tcW w:w="5318" w:type="dxa"/>
            <w:gridSpan w:val="3"/>
            <w:vMerge/>
            <w:tcBorders>
              <w:left w:val="single" w:sz="4" w:space="0" w:color="auto"/>
            </w:tcBorders>
          </w:tcPr>
          <w:p w:rsidR="00E755ED" w:rsidRPr="00BC6C47" w:rsidRDefault="00E755ED" w:rsidP="00E755ED">
            <w:pPr>
              <w:spacing w:line="300" w:lineRule="exact"/>
              <w:rPr>
                <w:rFonts w:ascii="標楷體" w:hAnsi="標楷體"/>
                <w:sz w:val="24"/>
                <w:szCs w:val="24"/>
              </w:rPr>
            </w:pPr>
          </w:p>
        </w:tc>
      </w:tr>
      <w:tr w:rsidR="00E755ED" w:rsidRPr="00BC6C47" w:rsidTr="008F41EB">
        <w:trPr>
          <w:trHeight w:val="393"/>
        </w:trPr>
        <w:tc>
          <w:tcPr>
            <w:tcW w:w="683" w:type="dxa"/>
            <w:vMerge/>
            <w:vAlign w:val="center"/>
          </w:tcPr>
          <w:p w:rsidR="00E755ED" w:rsidRPr="00BC6C47" w:rsidRDefault="00E755ED" w:rsidP="00E755ED">
            <w:pPr>
              <w:widowControl/>
              <w:autoSpaceDE w:val="0"/>
              <w:autoSpaceDN w:val="0"/>
              <w:spacing w:line="320" w:lineRule="exact"/>
              <w:jc w:val="center"/>
              <w:textAlignment w:val="bottom"/>
            </w:pPr>
          </w:p>
        </w:tc>
        <w:tc>
          <w:tcPr>
            <w:tcW w:w="3270" w:type="dxa"/>
            <w:gridSpan w:val="3"/>
            <w:tcBorders>
              <w:top w:val="single" w:sz="4" w:space="0" w:color="auto"/>
              <w:bottom w:val="single" w:sz="4" w:space="0" w:color="auto"/>
              <w:right w:val="single" w:sz="4" w:space="0" w:color="auto"/>
            </w:tcBorders>
            <w:vAlign w:val="center"/>
          </w:tcPr>
          <w:p w:rsidR="00E755ED" w:rsidRPr="00BC6C47" w:rsidRDefault="00E755ED" w:rsidP="00810806">
            <w:pPr>
              <w:spacing w:line="320" w:lineRule="exact"/>
              <w:rPr>
                <w:rFonts w:ascii="標楷體" w:hAnsi="標楷體"/>
                <w:color w:val="000000"/>
                <w:sz w:val="22"/>
              </w:rPr>
            </w:pPr>
            <w:r w:rsidRPr="00BC6C47">
              <w:rPr>
                <w:rFonts w:ascii="標楷體" w:hAnsi="標楷體" w:hint="eastAsia"/>
                <w:color w:val="000000"/>
                <w:sz w:val="22"/>
              </w:rPr>
              <w:t>E.人機介面</w:t>
            </w:r>
          </w:p>
        </w:tc>
        <w:tc>
          <w:tcPr>
            <w:tcW w:w="869" w:type="dxa"/>
            <w:tcBorders>
              <w:top w:val="single" w:sz="4" w:space="0" w:color="auto"/>
              <w:left w:val="single" w:sz="4" w:space="0" w:color="auto"/>
              <w:bottom w:val="single" w:sz="4" w:space="0" w:color="auto"/>
              <w:right w:val="single" w:sz="4" w:space="0" w:color="auto"/>
            </w:tcBorders>
          </w:tcPr>
          <w:p w:rsidR="00E755ED" w:rsidRPr="00BC6C47" w:rsidRDefault="00E755ED" w:rsidP="00810806">
            <w:pPr>
              <w:spacing w:line="320" w:lineRule="exact"/>
              <w:rPr>
                <w:rFonts w:ascii="標楷體" w:hAnsi="標楷體"/>
                <w:sz w:val="22"/>
              </w:rPr>
            </w:pPr>
          </w:p>
        </w:tc>
        <w:tc>
          <w:tcPr>
            <w:tcW w:w="5318" w:type="dxa"/>
            <w:gridSpan w:val="3"/>
            <w:vMerge/>
            <w:tcBorders>
              <w:left w:val="single" w:sz="4" w:space="0" w:color="auto"/>
            </w:tcBorders>
          </w:tcPr>
          <w:p w:rsidR="00E755ED" w:rsidRPr="00BC6C47" w:rsidRDefault="00E755ED" w:rsidP="00E755ED">
            <w:pPr>
              <w:spacing w:line="300" w:lineRule="exact"/>
              <w:rPr>
                <w:rFonts w:ascii="標楷體" w:hAnsi="標楷體"/>
                <w:sz w:val="24"/>
                <w:szCs w:val="24"/>
              </w:rPr>
            </w:pPr>
          </w:p>
        </w:tc>
      </w:tr>
      <w:tr w:rsidR="00E755ED" w:rsidRPr="00BC6C47" w:rsidTr="008F41EB">
        <w:trPr>
          <w:trHeight w:val="393"/>
        </w:trPr>
        <w:tc>
          <w:tcPr>
            <w:tcW w:w="683" w:type="dxa"/>
            <w:vMerge/>
            <w:vAlign w:val="center"/>
          </w:tcPr>
          <w:p w:rsidR="00E755ED" w:rsidRPr="00BC6C47" w:rsidRDefault="00E755ED" w:rsidP="00E755ED">
            <w:pPr>
              <w:widowControl/>
              <w:autoSpaceDE w:val="0"/>
              <w:autoSpaceDN w:val="0"/>
              <w:spacing w:line="320" w:lineRule="exact"/>
              <w:jc w:val="center"/>
              <w:textAlignment w:val="bottom"/>
            </w:pPr>
          </w:p>
        </w:tc>
        <w:tc>
          <w:tcPr>
            <w:tcW w:w="3270" w:type="dxa"/>
            <w:gridSpan w:val="3"/>
            <w:tcBorders>
              <w:top w:val="single" w:sz="4" w:space="0" w:color="auto"/>
              <w:bottom w:val="single" w:sz="12" w:space="0" w:color="auto"/>
              <w:right w:val="single" w:sz="4" w:space="0" w:color="auto"/>
            </w:tcBorders>
            <w:vAlign w:val="center"/>
          </w:tcPr>
          <w:p w:rsidR="00E755ED" w:rsidRPr="00BC6C47" w:rsidRDefault="00E755ED" w:rsidP="00810806">
            <w:pPr>
              <w:spacing w:line="320" w:lineRule="exact"/>
              <w:rPr>
                <w:rFonts w:ascii="標楷體" w:hAnsi="標楷體"/>
                <w:color w:val="000000"/>
                <w:sz w:val="22"/>
              </w:rPr>
            </w:pPr>
            <w:r w:rsidRPr="00BC6C47">
              <w:rPr>
                <w:rFonts w:ascii="標楷體" w:hAnsi="標楷體" w:hint="eastAsia"/>
                <w:color w:val="000000"/>
                <w:sz w:val="22"/>
              </w:rPr>
              <w:t>F.隨著小批量生產的效能</w:t>
            </w:r>
          </w:p>
        </w:tc>
        <w:tc>
          <w:tcPr>
            <w:tcW w:w="869" w:type="dxa"/>
            <w:tcBorders>
              <w:top w:val="single" w:sz="4" w:space="0" w:color="auto"/>
              <w:left w:val="single" w:sz="4" w:space="0" w:color="auto"/>
              <w:bottom w:val="single" w:sz="12" w:space="0" w:color="auto"/>
              <w:right w:val="single" w:sz="4" w:space="0" w:color="auto"/>
            </w:tcBorders>
          </w:tcPr>
          <w:p w:rsidR="00E755ED" w:rsidRPr="00BC6C47" w:rsidRDefault="00E755ED" w:rsidP="00810806">
            <w:pPr>
              <w:spacing w:line="320" w:lineRule="exact"/>
              <w:rPr>
                <w:rFonts w:ascii="標楷體" w:hAnsi="標楷體"/>
                <w:sz w:val="22"/>
              </w:rPr>
            </w:pPr>
          </w:p>
        </w:tc>
        <w:tc>
          <w:tcPr>
            <w:tcW w:w="5318" w:type="dxa"/>
            <w:gridSpan w:val="3"/>
            <w:vMerge/>
            <w:tcBorders>
              <w:left w:val="single" w:sz="4" w:space="0" w:color="auto"/>
              <w:bottom w:val="single" w:sz="12" w:space="0" w:color="auto"/>
            </w:tcBorders>
          </w:tcPr>
          <w:p w:rsidR="00E755ED" w:rsidRPr="00BC6C47" w:rsidRDefault="00E755ED" w:rsidP="00E755ED">
            <w:pPr>
              <w:spacing w:line="300" w:lineRule="exact"/>
              <w:rPr>
                <w:rFonts w:ascii="標楷體" w:hAnsi="標楷體"/>
                <w:sz w:val="24"/>
                <w:szCs w:val="24"/>
              </w:rPr>
            </w:pPr>
          </w:p>
        </w:tc>
      </w:tr>
    </w:tbl>
    <w:p w:rsidR="008E7161" w:rsidRPr="00BC6C47" w:rsidRDefault="008E7161" w:rsidP="008E7161">
      <w:pPr>
        <w:tabs>
          <w:tab w:val="left" w:pos="2160"/>
        </w:tabs>
        <w:spacing w:line="600" w:lineRule="exact"/>
        <w:rPr>
          <w:szCs w:val="30"/>
          <w:u w:val="single"/>
        </w:rPr>
        <w:sectPr w:rsidR="008E7161" w:rsidRPr="00BC6C47" w:rsidSect="00B04F08">
          <w:pgSz w:w="11906" w:h="16838"/>
          <w:pgMar w:top="1134" w:right="1134" w:bottom="1134" w:left="1134" w:header="851" w:footer="992" w:gutter="0"/>
          <w:pgNumType w:start="1"/>
          <w:cols w:space="425"/>
          <w:docGrid w:type="lines" w:linePitch="381"/>
        </w:sectPr>
      </w:pPr>
      <w:r w:rsidRPr="00BC6C47">
        <w:rPr>
          <w:rFonts w:hint="eastAsia"/>
          <w:color w:val="FFFFFF" w:themeColor="background1"/>
          <w:szCs w:val="30"/>
          <w:u w:val="single"/>
        </w:rPr>
        <w:t xml:space="preserve">                     </w:t>
      </w:r>
      <w:r w:rsidRPr="00BC6C47">
        <w:rPr>
          <w:rFonts w:hint="eastAsia"/>
          <w:szCs w:val="30"/>
        </w:rPr>
        <w:t xml:space="preserve">     </w:t>
      </w:r>
      <w:r w:rsidRPr="00BC6C47">
        <w:rPr>
          <w:rFonts w:hint="eastAsia"/>
          <w:szCs w:val="30"/>
        </w:rPr>
        <w:t>填表人</w:t>
      </w:r>
      <w:r w:rsidRPr="00BC6C47">
        <w:rPr>
          <w:rFonts w:hint="eastAsia"/>
          <w:szCs w:val="30"/>
        </w:rPr>
        <w:t>(</w:t>
      </w:r>
      <w:r w:rsidRPr="00BC6C47">
        <w:rPr>
          <w:rFonts w:hint="eastAsia"/>
          <w:szCs w:val="30"/>
        </w:rPr>
        <w:t>單位</w:t>
      </w:r>
      <w:r w:rsidRPr="00BC6C47">
        <w:rPr>
          <w:rFonts w:hint="eastAsia"/>
          <w:szCs w:val="30"/>
        </w:rPr>
        <w:t>/</w:t>
      </w:r>
      <w:r w:rsidRPr="00BC6C47">
        <w:rPr>
          <w:rFonts w:hint="eastAsia"/>
          <w:szCs w:val="30"/>
        </w:rPr>
        <w:t>姓名</w:t>
      </w:r>
      <w:r w:rsidRPr="00BC6C47">
        <w:rPr>
          <w:rFonts w:hint="eastAsia"/>
          <w:szCs w:val="30"/>
        </w:rPr>
        <w:t>)</w:t>
      </w:r>
      <w:r w:rsidRPr="00BC6C47">
        <w:rPr>
          <w:rFonts w:hint="eastAsia"/>
          <w:szCs w:val="30"/>
          <w:u w:val="single"/>
        </w:rPr>
        <w:t xml:space="preserve"> __________________________</w:t>
      </w:r>
    </w:p>
    <w:p w:rsidR="005E4B74" w:rsidRPr="00BC6C47" w:rsidRDefault="009E3113" w:rsidP="005E4B74">
      <w:pPr>
        <w:jc w:val="left"/>
        <w:rPr>
          <w:rFonts w:ascii="標楷體" w:hAnsi="標楷體"/>
          <w:b/>
          <w:noProof/>
          <w:sz w:val="36"/>
          <w:szCs w:val="36"/>
        </w:rPr>
      </w:pPr>
      <w:r>
        <w:rPr>
          <w:b/>
          <w:noProof/>
          <w:sz w:val="36"/>
          <w:szCs w:val="36"/>
        </w:rPr>
        <w:lastRenderedPageBreak/>
        <w:pict>
          <v:rect id="矩形 52" o:spid="_x0000_s1056" style="position:absolute;margin-left:428pt;margin-top:-25.05pt;width:89pt;height:37.5pt;z-index:2516730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ntihgIAAPAEAAAOAAAAZHJzL2Uyb0RvYy54bWysVEtu2zAQ3RfoHQjuG1n+JK1gOTASpChg&#10;JAaSIusxRVlCKQ5L0pbcyxTorofocYpeo0NKzq9dFdWCmOEM5/PmjebnXaPYXlpXo855ejLiTGqB&#10;Ra23Of94d/XmLWfOgy5AoZY5P0jHzxevX81bk8kxVqgKaRkF0S5rTc4r702WJE5UsgF3gkZqMpZo&#10;G/Ck2m1SWGgpeqOS8Wh0mrRoC2NRSOfo9rI38kWMX5ZS+JuydNIzlXOqzcfTxnMTzmQxh2xrwVS1&#10;GMqAf6iigVpT0odQl+CB7Wz9R6imFhYdlv5EYJNgWdZCxh6om3T0opvbCoyMvRA4zjzA5P5fWHG9&#10;X1tWFzmfjTnT0NCMfn39/vPHN0YXhE5rXEZOt2ZtQ3/OrFB8cmRInlmC4gafrrRN8KXuWBehPjxA&#10;LTvPBF2m6WQ0GdFEBNmmZ6fjWZxFAtnxtbHOv5fYsCDk3NIoI8KwXzkf8kN2dAnJNF7VSsVxKs3a&#10;nI9n0xgfiFWlAk+pGkN9Or3lDNSW6Cq8jSEdqroIz2OHB3ehLNsDMYaIVmB7R0VzpsB5MlAn8QvY&#10;UAnPnoZ6LsFV/eNoGtyUDqFlJORQ/iNiQfLdpotjSCdH1DdYHGg2FnvSOiOuakqwojrWYImlhB5t&#10;nr+ho1RILeMgcVah/fK3++BP5CErZy2xnuD4vAMrqb0Pmmj1Lp1Ow5pEZTo7G5Nin1o2Ty1611wg&#10;wZTSjhsRxeDv1VEsLTb3tKDLkJVMoAXl7oEflAvfbyOtuJDLZXSj1TDgV/rWiBA8QBegvevuwZqB&#10;D56Gco3HDYHsBS16354Yy53Hso6cCVD3uA4EprWKcxx+AWFvn+rR6/FHtfgNAAD//wMAUEsDBBQA&#10;BgAIAAAAIQAsSrHD4wAAAAsBAAAPAAAAZHJzL2Rvd25yZXYueG1sTI/NTsMwEITvSLyDtUjcWrul&#10;f4Q4FSBVFKhUtcCBmxMvcYS9jmK3DW+Pe4Lj7Ixmv8mXvbPsiF1oPEkYDQUwpMrrhmoJ72+rwQJY&#10;iIq0sp5Qwg8GWBaXF7nKtD/RDo/7WLNUQiFTEkyMbcZ5qAw6FYa+RUrel++cikl2NdedOqVyZ/lY&#10;iBl3qqH0wagWHw1W3/uDk7BZPZevZl2uP+d28/Ewf3na6kBSXl/193fAIvbxLwxn/IQORWIq/YF0&#10;YFbCYjpLW6KEwVSMgJ0T4maSTqWE8eQWeJHz/xuKXwAAAP//AwBQSwECLQAUAAYACAAAACEAtoM4&#10;kv4AAADhAQAAEwAAAAAAAAAAAAAAAAAAAAAAW0NvbnRlbnRfVHlwZXNdLnhtbFBLAQItABQABgAI&#10;AAAAIQA4/SH/1gAAAJQBAAALAAAAAAAAAAAAAAAAAC8BAABfcmVscy8ucmVsc1BLAQItABQABgAI&#10;AAAAIQDK1ntihgIAAPAEAAAOAAAAAAAAAAAAAAAAAC4CAABkcnMvZTJvRG9jLnhtbFBLAQItABQA&#10;BgAIAAAAIQAsSrHD4wAAAAsBAAAPAAAAAAAAAAAAAAAAAOAEAABkcnMvZG93bnJldi54bWxQSwUG&#10;AAAAAAQABADzAAAA8AUAAAAA&#10;" filled="f" strokecolor="windowText" strokeweight="2pt">
            <v:path arrowok="t"/>
            <v:textbox>
              <w:txbxContent>
                <w:p w:rsidR="00C1559D" w:rsidRPr="00E35F44" w:rsidRDefault="00C1559D" w:rsidP="00E35BA8">
                  <w:pPr>
                    <w:rPr>
                      <w:color w:val="000000" w:themeColor="text1"/>
                    </w:rPr>
                  </w:pPr>
                  <w:r>
                    <w:rPr>
                      <w:rFonts w:hint="eastAsia"/>
                      <w:color w:val="000000" w:themeColor="text1"/>
                    </w:rPr>
                    <w:t>問卷二之一</w:t>
                  </w:r>
                </w:p>
              </w:txbxContent>
            </v:textbox>
          </v:rect>
        </w:pict>
      </w:r>
      <w:r w:rsidR="005E4B74" w:rsidRPr="00BC6C47">
        <w:rPr>
          <w:rFonts w:ascii="標楷體" w:hAnsi="標楷體" w:hint="eastAsia"/>
          <w:b/>
          <w:noProof/>
          <w:sz w:val="36"/>
          <w:szCs w:val="36"/>
        </w:rPr>
        <w:t>問卷二之一：</w:t>
      </w:r>
      <w:r w:rsidR="005E4B74" w:rsidRPr="00BC6C47">
        <w:rPr>
          <w:rFonts w:hint="eastAsia"/>
          <w:b/>
          <w:sz w:val="40"/>
          <w:szCs w:val="28"/>
        </w:rPr>
        <w:t>智慧製造</w:t>
      </w:r>
      <w:r w:rsidR="005E4B74" w:rsidRPr="00BC6C47">
        <w:rPr>
          <w:rFonts w:hint="eastAsia"/>
          <w:b/>
          <w:sz w:val="40"/>
          <w:szCs w:val="28"/>
        </w:rPr>
        <w:t>(</w:t>
      </w:r>
      <w:r w:rsidR="005E4B74" w:rsidRPr="00BC6C47">
        <w:rPr>
          <w:rFonts w:hint="eastAsia"/>
          <w:b/>
          <w:sz w:val="40"/>
          <w:szCs w:val="28"/>
        </w:rPr>
        <w:t>智機產業化</w:t>
      </w:r>
      <w:r w:rsidR="005E4B74" w:rsidRPr="00BC6C47">
        <w:rPr>
          <w:rFonts w:hint="eastAsia"/>
          <w:b/>
          <w:sz w:val="40"/>
          <w:szCs w:val="28"/>
        </w:rPr>
        <w:t>)</w:t>
      </w:r>
      <w:r w:rsidR="005E4B74" w:rsidRPr="00BC6C47">
        <w:rPr>
          <w:rFonts w:hint="eastAsia"/>
          <w:b/>
          <w:sz w:val="40"/>
          <w:szCs w:val="28"/>
        </w:rPr>
        <w:t>能力評量表</w:t>
      </w:r>
    </w:p>
    <w:p w:rsidR="005E4B74" w:rsidRPr="00BC6C47" w:rsidRDefault="005E4B74" w:rsidP="005E4B74">
      <w:pPr>
        <w:pStyle w:val="a0"/>
        <w:spacing w:line="240" w:lineRule="auto"/>
        <w:ind w:leftChars="0"/>
        <w:jc w:val="center"/>
        <w:rPr>
          <w:rFonts w:asciiTheme="majorEastAsia" w:eastAsiaTheme="majorEastAsia" w:hAnsiTheme="majorEastAsia"/>
          <w:b/>
          <w:bCs/>
          <w:szCs w:val="28"/>
        </w:rPr>
      </w:pPr>
      <w:r w:rsidRPr="00BC6C47">
        <w:rPr>
          <w:rFonts w:ascii="微軟正黑體" w:eastAsia="微軟正黑體" w:hAnsi="微軟正黑體" w:hint="eastAsia"/>
          <w:b/>
          <w:sz w:val="32"/>
          <w:szCs w:val="32"/>
        </w:rPr>
        <w:t>中小企業「產品」工業4</w:t>
      </w:r>
      <w:r w:rsidRPr="00BC6C47">
        <w:rPr>
          <w:rFonts w:ascii="微軟正黑體" w:eastAsia="微軟正黑體" w:hAnsi="微軟正黑體"/>
          <w:b/>
          <w:sz w:val="32"/>
          <w:szCs w:val="32"/>
        </w:rPr>
        <w:t>.0</w:t>
      </w:r>
      <w:r w:rsidRPr="00BC6C47">
        <w:rPr>
          <w:rFonts w:ascii="微軟正黑體" w:eastAsia="微軟正黑體" w:hAnsi="微軟正黑體" w:hint="eastAsia"/>
          <w:b/>
          <w:sz w:val="32"/>
          <w:szCs w:val="32"/>
        </w:rPr>
        <w:t>等級評估問卷</w:t>
      </w:r>
      <w:r w:rsidR="009E5031" w:rsidRPr="00BC6C47">
        <w:rPr>
          <w:rFonts w:ascii="微軟正黑體" w:eastAsia="微軟正黑體" w:hAnsi="微軟正黑體" w:hint="eastAsia"/>
          <w:b/>
          <w:sz w:val="32"/>
          <w:szCs w:val="32"/>
        </w:rPr>
        <w:t>：</w:t>
      </w:r>
    </w:p>
    <w:p w:rsidR="005E4B74" w:rsidRPr="00BC6C47" w:rsidRDefault="005E4B74" w:rsidP="005E4B74">
      <w:pPr>
        <w:jc w:val="center"/>
        <w:rPr>
          <w:rFonts w:ascii="微軟正黑體" w:eastAsia="微軟正黑體" w:hAnsi="微軟正黑體"/>
          <w:b/>
          <w:sz w:val="32"/>
          <w:szCs w:val="32"/>
        </w:rPr>
      </w:pPr>
      <w:r w:rsidRPr="00BC6C47">
        <w:rPr>
          <w:rFonts w:ascii="微軟正黑體" w:eastAsia="微軟正黑體" w:hAnsi="微軟正黑體" w:hint="eastAsia"/>
          <w:b/>
          <w:sz w:val="32"/>
          <w:szCs w:val="32"/>
        </w:rPr>
        <w:t>(若受輔導廠商為設備製造商請輔導單位協助填寫本評估問卷)</w:t>
      </w:r>
    </w:p>
    <w:p w:rsidR="005E4B74" w:rsidRPr="00BC6C47" w:rsidRDefault="005E4B74" w:rsidP="005E4B74">
      <w:pPr>
        <w:ind w:leftChars="1" w:left="286" w:hangingChars="101" w:hanging="283"/>
        <w:rPr>
          <w:rFonts w:ascii="微軟正黑體" w:eastAsia="微軟正黑體" w:hAnsi="微軟正黑體"/>
          <w:szCs w:val="28"/>
        </w:rPr>
      </w:pPr>
      <w:r w:rsidRPr="00BC6C47">
        <w:rPr>
          <w:rFonts w:ascii="微軟正黑體" w:eastAsia="微軟正黑體" w:hAnsi="微軟正黑體" w:hint="eastAsia"/>
          <w:szCs w:val="28"/>
        </w:rPr>
        <w:t>1.本自評表依照德國工業4.0指南之「產品」工具箱，原始文件可自行上網搜尋下載工業4.0指南(Guideline Industrie 4.0)閱讀(檔案格式pdf)。</w:t>
      </w:r>
    </w:p>
    <w:p w:rsidR="005E4B74" w:rsidRPr="00BC6C47" w:rsidRDefault="005E4B74" w:rsidP="005E4B74">
      <w:pPr>
        <w:ind w:leftChars="1" w:left="286" w:hangingChars="101" w:hanging="283"/>
        <w:rPr>
          <w:rFonts w:ascii="微軟正黑體" w:eastAsia="微軟正黑體" w:hAnsi="微軟正黑體"/>
          <w:b/>
          <w:bCs/>
          <w:szCs w:val="28"/>
        </w:rPr>
      </w:pPr>
      <w:r w:rsidRPr="00BC6C47">
        <w:rPr>
          <w:rFonts w:ascii="微軟正黑體" w:eastAsia="微軟正黑體" w:hAnsi="微軟正黑體" w:hint="eastAsia"/>
          <w:b/>
          <w:bCs/>
          <w:szCs w:val="28"/>
        </w:rPr>
        <w:t>2.本問卷以機械產品工業4</w:t>
      </w:r>
      <w:r w:rsidRPr="00BC6C47">
        <w:rPr>
          <w:rFonts w:ascii="微軟正黑體" w:eastAsia="微軟正黑體" w:hAnsi="微軟正黑體"/>
          <w:b/>
          <w:bCs/>
          <w:szCs w:val="28"/>
        </w:rPr>
        <w:t>.0</w:t>
      </w:r>
      <w:r w:rsidRPr="00BC6C47">
        <w:rPr>
          <w:rFonts w:ascii="微軟正黑體" w:eastAsia="微軟正黑體" w:hAnsi="微軟正黑體" w:hint="eastAsia"/>
          <w:b/>
          <w:bCs/>
          <w:szCs w:val="28"/>
        </w:rPr>
        <w:t>相關的6個重要功能為衡量項目，每一種功能區分為5個程度。基於衡量標準的平準性，請評估時以S</w:t>
      </w:r>
      <w:r w:rsidRPr="00BC6C47">
        <w:rPr>
          <w:rFonts w:ascii="微軟正黑體" w:eastAsia="微軟正黑體" w:hAnsi="微軟正黑體"/>
          <w:b/>
          <w:bCs/>
          <w:szCs w:val="28"/>
        </w:rPr>
        <w:t>MB</w:t>
      </w:r>
      <w:r w:rsidRPr="00BC6C47">
        <w:rPr>
          <w:rFonts w:ascii="微軟正黑體" w:eastAsia="微軟正黑體" w:hAnsi="微軟正黑體" w:hint="eastAsia"/>
          <w:b/>
          <w:bCs/>
          <w:szCs w:val="28"/>
        </w:rPr>
        <w:t>擬導入的機械設備產品參考依據，衡量該產品已經達到(或具備)哪個程度的進階功能。</w:t>
      </w:r>
    </w:p>
    <w:p w:rsidR="005E4B74" w:rsidRPr="00BC6C47" w:rsidRDefault="005E4B74" w:rsidP="005E4B74">
      <w:pPr>
        <w:ind w:leftChars="1" w:left="286" w:hangingChars="101" w:hanging="283"/>
        <w:rPr>
          <w:rFonts w:ascii="微軟正黑體" w:eastAsia="微軟正黑體" w:hAnsi="微軟正黑體"/>
          <w:b/>
          <w:bCs/>
          <w:szCs w:val="28"/>
        </w:rPr>
      </w:pPr>
      <w:r w:rsidRPr="00BC6C47">
        <w:rPr>
          <w:rFonts w:ascii="微軟正黑體" w:eastAsia="微軟正黑體" w:hAnsi="微軟正黑體" w:hint="eastAsia"/>
          <w:b/>
          <w:bCs/>
          <w:szCs w:val="28"/>
        </w:rPr>
        <w:t>--------------------------------------------------------------------</w:t>
      </w:r>
    </w:p>
    <w:p w:rsidR="005E4B74" w:rsidRPr="00BC6C47" w:rsidRDefault="005E4B74" w:rsidP="005E4B74">
      <w:pPr>
        <w:ind w:leftChars="1" w:left="286" w:hangingChars="101" w:hanging="283"/>
        <w:rPr>
          <w:rFonts w:ascii="微軟正黑體" w:eastAsia="微軟正黑體" w:hAnsi="微軟正黑體"/>
          <w:b/>
          <w:bCs/>
          <w:szCs w:val="28"/>
        </w:rPr>
      </w:pPr>
      <w:r w:rsidRPr="00BC6C47">
        <w:rPr>
          <w:rFonts w:ascii="微軟正黑體" w:eastAsia="微軟正黑體" w:hAnsi="微軟正黑體" w:hint="eastAsia"/>
          <w:b/>
          <w:bCs/>
          <w:szCs w:val="28"/>
        </w:rPr>
        <w:t>問卷開始</w:t>
      </w:r>
    </w:p>
    <w:p w:rsidR="005E4B74" w:rsidRPr="00BC6C47" w:rsidRDefault="005E4B74" w:rsidP="005E4B74">
      <w:pPr>
        <w:pStyle w:val="a0"/>
        <w:numPr>
          <w:ilvl w:val="0"/>
          <w:numId w:val="34"/>
        </w:numPr>
        <w:adjustRightInd/>
        <w:snapToGrid/>
        <w:ind w:leftChars="0"/>
        <w:jc w:val="left"/>
        <w:rPr>
          <w:rFonts w:ascii="微軟正黑體" w:eastAsia="微軟正黑體" w:hAnsi="微軟正黑體"/>
          <w:b/>
          <w:bCs/>
          <w:szCs w:val="28"/>
        </w:rPr>
      </w:pPr>
      <w:r w:rsidRPr="00BC6C47">
        <w:rPr>
          <w:rFonts w:ascii="微軟正黑體" w:eastAsia="微軟正黑體" w:hAnsi="微軟正黑體" w:hint="eastAsia"/>
          <w:b/>
          <w:bCs/>
          <w:szCs w:val="28"/>
        </w:rPr>
        <w:t>本案擬導入SMB的</w:t>
      </w:r>
      <w:r w:rsidRPr="00BC6C47">
        <w:rPr>
          <w:rFonts w:ascii="微軟正黑體" w:eastAsia="微軟正黑體" w:hAnsi="微軟正黑體" w:hint="eastAsia"/>
          <w:b/>
          <w:bCs/>
          <w:color w:val="FF0000"/>
          <w:szCs w:val="28"/>
          <w:u w:val="single"/>
        </w:rPr>
        <w:t>機械設備產品</w:t>
      </w:r>
      <w:r w:rsidRPr="00BC6C47">
        <w:rPr>
          <w:rFonts w:ascii="微軟正黑體" w:eastAsia="微軟正黑體" w:hAnsi="微軟正黑體" w:hint="eastAsia"/>
          <w:b/>
          <w:bCs/>
          <w:szCs w:val="28"/>
        </w:rPr>
        <w:t>中，有關</w:t>
      </w:r>
      <w:r w:rsidRPr="00BC6C47">
        <w:rPr>
          <w:rFonts w:ascii="微軟正黑體" w:eastAsia="微軟正黑體" w:hAnsi="微軟正黑體" w:hint="eastAsia"/>
          <w:b/>
          <w:bCs/>
          <w:color w:val="FF0000"/>
          <w:szCs w:val="28"/>
          <w:u w:val="single"/>
        </w:rPr>
        <w:t>感測器與致動裝置</w:t>
      </w:r>
      <w:r w:rsidRPr="00BC6C47">
        <w:rPr>
          <w:rFonts w:ascii="微軟正黑體" w:eastAsia="微軟正黑體" w:hAnsi="微軟正黑體" w:hint="eastAsia"/>
          <w:b/>
          <w:bCs/>
          <w:szCs w:val="28"/>
        </w:rPr>
        <w:t>的安裝與使用程度為</w:t>
      </w:r>
      <w:r w:rsidR="009E5031" w:rsidRPr="00BC6C47">
        <w:rPr>
          <w:rFonts w:ascii="微軟正黑體" w:eastAsia="微軟正黑體" w:hAnsi="微軟正黑體" w:hint="eastAsia"/>
          <w:b/>
          <w:bCs/>
          <w:szCs w:val="28"/>
        </w:rPr>
        <w:t>：</w:t>
      </w:r>
    </w:p>
    <w:p w:rsidR="005E4B74" w:rsidRPr="00BC6C47" w:rsidRDefault="005E4B74" w:rsidP="005E4B74">
      <w:pPr>
        <w:pStyle w:val="a0"/>
        <w:spacing w:line="480" w:lineRule="exact"/>
        <w:ind w:leftChars="295" w:left="1676" w:hangingChars="354" w:hanging="850"/>
        <w:rPr>
          <w:rFonts w:ascii="微軟正黑體" w:eastAsia="微軟正黑體" w:hAnsi="微軟正黑體"/>
          <w:b/>
          <w:bCs/>
          <w:sz w:val="24"/>
          <w:szCs w:val="24"/>
        </w:rPr>
      </w:pPr>
      <w:r w:rsidRPr="00BC6C47">
        <w:rPr>
          <w:rFonts w:asciiTheme="majorEastAsia" w:eastAsiaTheme="majorEastAsia" w:hAnsiTheme="majorEastAsia" w:hint="eastAsia"/>
          <w:b/>
          <w:bCs/>
          <w:sz w:val="24"/>
          <w:szCs w:val="24"/>
        </w:rPr>
        <w:t>□</w:t>
      </w:r>
      <w:r w:rsidRPr="00BC6C47">
        <w:rPr>
          <w:rFonts w:ascii="微軟正黑體" w:eastAsia="微軟正黑體" w:hAnsi="微軟正黑體" w:hint="eastAsia"/>
          <w:b/>
          <w:bCs/>
          <w:sz w:val="24"/>
          <w:szCs w:val="24"/>
        </w:rPr>
        <w:t>LV1</w:t>
      </w:r>
      <w:r w:rsidR="009E5031" w:rsidRPr="00BC6C47">
        <w:rPr>
          <w:rFonts w:ascii="微軟正黑體" w:eastAsia="微軟正黑體" w:hAnsi="微軟正黑體" w:hint="eastAsia"/>
          <w:b/>
          <w:bCs/>
          <w:sz w:val="24"/>
          <w:szCs w:val="24"/>
        </w:rPr>
        <w:t>：</w:t>
      </w:r>
      <w:r w:rsidRPr="00BC6C47">
        <w:rPr>
          <w:rFonts w:ascii="微軟正黑體" w:eastAsia="微軟正黑體" w:hAnsi="微軟正黑體" w:hint="eastAsia"/>
          <w:b/>
          <w:bCs/>
          <w:sz w:val="24"/>
          <w:szCs w:val="24"/>
        </w:rPr>
        <w:t xml:space="preserve"> 沒有安裝任何感測器與驅動器於產品中。</w:t>
      </w:r>
    </w:p>
    <w:p w:rsidR="005E4B74" w:rsidRPr="00BC6C47" w:rsidRDefault="005E4B74" w:rsidP="005E4B74">
      <w:pPr>
        <w:pStyle w:val="a0"/>
        <w:spacing w:line="480" w:lineRule="exact"/>
        <w:ind w:leftChars="295" w:left="1676" w:hangingChars="354" w:hanging="850"/>
        <w:rPr>
          <w:rFonts w:ascii="微軟正黑體" w:eastAsia="微軟正黑體" w:hAnsi="微軟正黑體"/>
          <w:b/>
          <w:bCs/>
          <w:sz w:val="24"/>
          <w:szCs w:val="24"/>
        </w:rPr>
      </w:pPr>
      <w:r w:rsidRPr="00BC6C47">
        <w:rPr>
          <w:rFonts w:asciiTheme="majorEastAsia" w:eastAsiaTheme="majorEastAsia" w:hAnsiTheme="majorEastAsia" w:hint="eastAsia"/>
          <w:b/>
          <w:bCs/>
          <w:sz w:val="24"/>
          <w:szCs w:val="24"/>
        </w:rPr>
        <w:t>□</w:t>
      </w:r>
      <w:r w:rsidRPr="00BC6C47">
        <w:rPr>
          <w:rFonts w:ascii="微軟正黑體" w:eastAsia="微軟正黑體" w:hAnsi="微軟正黑體" w:hint="eastAsia"/>
          <w:b/>
          <w:bCs/>
          <w:sz w:val="24"/>
          <w:szCs w:val="24"/>
        </w:rPr>
        <w:t>LV2</w:t>
      </w:r>
      <w:r w:rsidR="009E5031" w:rsidRPr="00BC6C47">
        <w:rPr>
          <w:rFonts w:ascii="微軟正黑體" w:eastAsia="微軟正黑體" w:hAnsi="微軟正黑體" w:hint="eastAsia"/>
          <w:b/>
          <w:bCs/>
          <w:sz w:val="24"/>
          <w:szCs w:val="24"/>
        </w:rPr>
        <w:t>：</w:t>
      </w:r>
      <w:r w:rsidRPr="00BC6C47">
        <w:rPr>
          <w:rFonts w:ascii="微軟正黑體" w:eastAsia="微軟正黑體" w:hAnsi="微軟正黑體"/>
          <w:b/>
          <w:bCs/>
          <w:sz w:val="24"/>
          <w:szCs w:val="24"/>
        </w:rPr>
        <w:t xml:space="preserve"> </w:t>
      </w:r>
      <w:r w:rsidRPr="00BC6C47">
        <w:rPr>
          <w:rFonts w:ascii="微軟正黑體" w:eastAsia="微軟正黑體" w:hAnsi="微軟正黑體" w:hint="eastAsia"/>
          <w:b/>
          <w:bCs/>
          <w:sz w:val="24"/>
          <w:szCs w:val="24"/>
        </w:rPr>
        <w:t>已經整合了感測器與致動裝置於產品中。</w:t>
      </w:r>
    </w:p>
    <w:p w:rsidR="005E4B74" w:rsidRPr="00BC6C47" w:rsidRDefault="005E4B74" w:rsidP="005E4B74">
      <w:pPr>
        <w:pStyle w:val="a0"/>
        <w:spacing w:line="480" w:lineRule="exact"/>
        <w:ind w:leftChars="295" w:left="1676" w:hangingChars="354" w:hanging="850"/>
        <w:rPr>
          <w:rFonts w:ascii="微軟正黑體" w:eastAsia="微軟正黑體" w:hAnsi="微軟正黑體"/>
          <w:b/>
          <w:bCs/>
          <w:sz w:val="24"/>
          <w:szCs w:val="24"/>
        </w:rPr>
      </w:pPr>
      <w:r w:rsidRPr="00BC6C47">
        <w:rPr>
          <w:rFonts w:asciiTheme="majorEastAsia" w:eastAsiaTheme="majorEastAsia" w:hAnsiTheme="majorEastAsia" w:hint="eastAsia"/>
          <w:b/>
          <w:bCs/>
          <w:sz w:val="24"/>
          <w:szCs w:val="24"/>
        </w:rPr>
        <w:t>□</w:t>
      </w:r>
      <w:r w:rsidRPr="00BC6C47">
        <w:rPr>
          <w:rFonts w:ascii="微軟正黑體" w:eastAsia="微軟正黑體" w:hAnsi="微軟正黑體" w:hint="eastAsia"/>
          <w:b/>
          <w:bCs/>
          <w:sz w:val="24"/>
          <w:szCs w:val="24"/>
        </w:rPr>
        <w:t>LV3</w:t>
      </w:r>
      <w:r w:rsidR="009E5031" w:rsidRPr="00BC6C47">
        <w:rPr>
          <w:rFonts w:ascii="微軟正黑體" w:eastAsia="微軟正黑體" w:hAnsi="微軟正黑體" w:hint="eastAsia"/>
          <w:b/>
          <w:bCs/>
          <w:sz w:val="24"/>
          <w:szCs w:val="24"/>
        </w:rPr>
        <w:t>：</w:t>
      </w:r>
      <w:r w:rsidRPr="00BC6C47">
        <w:rPr>
          <w:rFonts w:ascii="微軟正黑體" w:eastAsia="微軟正黑體" w:hAnsi="微軟正黑體"/>
          <w:b/>
          <w:bCs/>
          <w:sz w:val="24"/>
          <w:szCs w:val="24"/>
        </w:rPr>
        <w:t xml:space="preserve"> </w:t>
      </w:r>
      <w:r w:rsidRPr="00BC6C47">
        <w:rPr>
          <w:rFonts w:ascii="微軟正黑體" w:eastAsia="微軟正黑體" w:hAnsi="微軟正黑體" w:hint="eastAsia"/>
          <w:b/>
          <w:bCs/>
          <w:sz w:val="24"/>
          <w:szCs w:val="24"/>
        </w:rPr>
        <w:t>產品已經具備感測器資料的讀取能力(且不需要透過其他裝置讀取)。</w:t>
      </w:r>
    </w:p>
    <w:p w:rsidR="005E4B74" w:rsidRPr="00BC6C47" w:rsidRDefault="005E4B74" w:rsidP="005E4B74">
      <w:pPr>
        <w:pStyle w:val="a0"/>
        <w:spacing w:line="480" w:lineRule="exact"/>
        <w:ind w:leftChars="295" w:left="1676" w:hangingChars="354" w:hanging="850"/>
        <w:rPr>
          <w:rFonts w:ascii="微軟正黑體" w:eastAsia="微軟正黑體" w:hAnsi="微軟正黑體"/>
          <w:b/>
          <w:bCs/>
          <w:sz w:val="24"/>
          <w:szCs w:val="24"/>
        </w:rPr>
      </w:pPr>
      <w:r w:rsidRPr="00BC6C47">
        <w:rPr>
          <w:rFonts w:asciiTheme="majorEastAsia" w:eastAsiaTheme="majorEastAsia" w:hAnsiTheme="majorEastAsia" w:hint="eastAsia"/>
          <w:b/>
          <w:bCs/>
          <w:sz w:val="24"/>
          <w:szCs w:val="24"/>
        </w:rPr>
        <w:t>□</w:t>
      </w:r>
      <w:r w:rsidRPr="00BC6C47">
        <w:rPr>
          <w:rFonts w:ascii="微軟正黑體" w:eastAsia="微軟正黑體" w:hAnsi="微軟正黑體" w:hint="eastAsia"/>
          <w:b/>
          <w:bCs/>
          <w:sz w:val="24"/>
          <w:szCs w:val="24"/>
        </w:rPr>
        <w:t>LV4</w:t>
      </w:r>
      <w:r w:rsidR="009E5031" w:rsidRPr="00BC6C47">
        <w:rPr>
          <w:rFonts w:ascii="微軟正黑體" w:eastAsia="微軟正黑體" w:hAnsi="微軟正黑體" w:hint="eastAsia"/>
          <w:b/>
          <w:bCs/>
          <w:sz w:val="24"/>
          <w:szCs w:val="24"/>
        </w:rPr>
        <w:t>：</w:t>
      </w:r>
      <w:r w:rsidRPr="00BC6C47">
        <w:rPr>
          <w:rFonts w:ascii="微軟正黑體" w:eastAsia="微軟正黑體" w:hAnsi="微軟正黑體"/>
          <w:b/>
          <w:bCs/>
          <w:sz w:val="24"/>
          <w:szCs w:val="24"/>
        </w:rPr>
        <w:t xml:space="preserve"> </w:t>
      </w:r>
      <w:r w:rsidRPr="00BC6C47">
        <w:rPr>
          <w:rFonts w:ascii="微軟正黑體" w:eastAsia="微軟正黑體" w:hAnsi="微軟正黑體" w:hint="eastAsia"/>
          <w:b/>
          <w:bCs/>
          <w:sz w:val="24"/>
          <w:szCs w:val="24"/>
        </w:rPr>
        <w:t>產品本身已經具備對感測資料分析的運算能力(如獲取數據並進行加、減、乘、除、平均等數學運算後呈現演算數據)。</w:t>
      </w:r>
    </w:p>
    <w:p w:rsidR="005E4B74" w:rsidRPr="00BC6C47" w:rsidRDefault="005E4B74" w:rsidP="005E4B74">
      <w:pPr>
        <w:pStyle w:val="a0"/>
        <w:spacing w:line="480" w:lineRule="exact"/>
        <w:ind w:leftChars="295" w:left="1676" w:hangingChars="354" w:hanging="850"/>
        <w:rPr>
          <w:rFonts w:ascii="微軟正黑體" w:eastAsia="微軟正黑體" w:hAnsi="微軟正黑體"/>
          <w:b/>
          <w:bCs/>
          <w:sz w:val="24"/>
          <w:szCs w:val="24"/>
        </w:rPr>
      </w:pPr>
      <w:r w:rsidRPr="00BC6C47">
        <w:rPr>
          <w:rFonts w:asciiTheme="majorEastAsia" w:eastAsiaTheme="majorEastAsia" w:hAnsiTheme="majorEastAsia" w:hint="eastAsia"/>
          <w:b/>
          <w:bCs/>
          <w:sz w:val="24"/>
          <w:szCs w:val="24"/>
        </w:rPr>
        <w:t>□</w:t>
      </w:r>
      <w:r w:rsidRPr="00BC6C47">
        <w:rPr>
          <w:rFonts w:ascii="微軟正黑體" w:eastAsia="微軟正黑體" w:hAnsi="微軟正黑體" w:hint="eastAsia"/>
          <w:b/>
          <w:bCs/>
          <w:sz w:val="24"/>
          <w:szCs w:val="24"/>
        </w:rPr>
        <w:t>LV5</w:t>
      </w:r>
      <w:r w:rsidR="009E5031" w:rsidRPr="00BC6C47">
        <w:rPr>
          <w:rFonts w:ascii="微軟正黑體" w:eastAsia="微軟正黑體" w:hAnsi="微軟正黑體" w:hint="eastAsia"/>
          <w:b/>
          <w:bCs/>
          <w:sz w:val="24"/>
          <w:szCs w:val="24"/>
        </w:rPr>
        <w:t>：</w:t>
      </w:r>
      <w:r w:rsidRPr="00BC6C47">
        <w:rPr>
          <w:rFonts w:ascii="微軟正黑體" w:eastAsia="微軟正黑體" w:hAnsi="微軟正黑體"/>
          <w:b/>
          <w:bCs/>
          <w:sz w:val="24"/>
          <w:szCs w:val="24"/>
        </w:rPr>
        <w:t xml:space="preserve"> </w:t>
      </w:r>
      <w:r w:rsidRPr="00BC6C47">
        <w:rPr>
          <w:rFonts w:ascii="微軟正黑體" w:eastAsia="微軟正黑體" w:hAnsi="微軟正黑體" w:hint="eastAsia"/>
          <w:b/>
          <w:bCs/>
          <w:sz w:val="24"/>
          <w:szCs w:val="24"/>
        </w:rPr>
        <w:t>產品本身可以針對自我分析後數據，獨自進行其對應的反應(如產品可依照分析結果自行決定改變致動裝置的狀態)。</w:t>
      </w:r>
    </w:p>
    <w:p w:rsidR="005E4B74" w:rsidRPr="00BC6C47" w:rsidRDefault="005E4B74" w:rsidP="005E4B74">
      <w:pPr>
        <w:ind w:leftChars="1" w:left="286" w:hangingChars="101" w:hanging="283"/>
        <w:rPr>
          <w:rFonts w:ascii="微軟正黑體" w:eastAsia="微軟正黑體" w:hAnsi="微軟正黑體"/>
          <w:b/>
          <w:bCs/>
          <w:szCs w:val="28"/>
        </w:rPr>
      </w:pPr>
      <w:r w:rsidRPr="00BC6C47">
        <w:rPr>
          <w:rFonts w:ascii="微軟正黑體" w:eastAsia="微軟正黑體" w:hAnsi="微軟正黑體" w:hint="eastAsia"/>
          <w:b/>
          <w:bCs/>
          <w:szCs w:val="28"/>
        </w:rPr>
        <w:t>A項輔導前為 ___</w:t>
      </w:r>
      <w:r w:rsidRPr="00BC6C47">
        <w:rPr>
          <w:rFonts w:ascii="微軟正黑體" w:eastAsia="微軟正黑體" w:hAnsi="微軟正黑體"/>
          <w:b/>
          <w:bCs/>
          <w:szCs w:val="28"/>
        </w:rPr>
        <w:t>_____</w:t>
      </w:r>
      <w:r w:rsidRPr="00BC6C47">
        <w:rPr>
          <w:rFonts w:ascii="微軟正黑體" w:eastAsia="微軟正黑體" w:hAnsi="微軟正黑體" w:hint="eastAsia"/>
          <w:b/>
          <w:bCs/>
          <w:color w:val="A6A6A6" w:themeColor="background1" w:themeShade="A6"/>
          <w:szCs w:val="28"/>
        </w:rPr>
        <w:t>(</w:t>
      </w:r>
      <w:r w:rsidR="009E5031" w:rsidRPr="00BC6C47">
        <w:rPr>
          <w:rFonts w:ascii="微軟正黑體" w:eastAsia="微軟正黑體" w:hAnsi="微軟正黑體" w:hint="eastAsia"/>
          <w:b/>
          <w:bCs/>
          <w:color w:val="A6A6A6" w:themeColor="background1" w:themeShade="A6"/>
          <w:szCs w:val="28"/>
        </w:rPr>
        <w:t>如</w:t>
      </w:r>
      <w:r w:rsidRPr="00BC6C47">
        <w:rPr>
          <w:rFonts w:ascii="微軟正黑體" w:eastAsia="微軟正黑體" w:hAnsi="微軟正黑體"/>
          <w:b/>
          <w:bCs/>
          <w:color w:val="A6A6A6" w:themeColor="background1" w:themeShade="A6"/>
          <w:szCs w:val="28"/>
        </w:rPr>
        <w:t xml:space="preserve"> LV1)</w:t>
      </w:r>
      <w:r w:rsidRPr="00BC6C47">
        <w:rPr>
          <w:rFonts w:ascii="微軟正黑體" w:eastAsia="微軟正黑體" w:hAnsi="微軟正黑體" w:hint="eastAsia"/>
          <w:b/>
          <w:bCs/>
          <w:szCs w:val="28"/>
        </w:rPr>
        <w:t>；輔導後預計達到________</w:t>
      </w:r>
      <w:r w:rsidRPr="00BC6C47">
        <w:rPr>
          <w:rFonts w:ascii="微軟正黑體" w:eastAsia="微軟正黑體" w:hAnsi="微軟正黑體"/>
          <w:b/>
          <w:bCs/>
          <w:color w:val="A6A6A6" w:themeColor="background1" w:themeShade="A6"/>
          <w:szCs w:val="28"/>
        </w:rPr>
        <w:t>(</w:t>
      </w:r>
      <w:r w:rsidR="009E5031" w:rsidRPr="00BC6C47">
        <w:rPr>
          <w:rFonts w:ascii="微軟正黑體" w:eastAsia="微軟正黑體" w:hAnsi="微軟正黑體"/>
          <w:b/>
          <w:bCs/>
          <w:color w:val="A6A6A6" w:themeColor="background1" w:themeShade="A6"/>
          <w:szCs w:val="28"/>
        </w:rPr>
        <w:t>如</w:t>
      </w:r>
      <w:r w:rsidRPr="00BC6C47">
        <w:rPr>
          <w:rFonts w:ascii="微軟正黑體" w:eastAsia="微軟正黑體" w:hAnsi="微軟正黑體"/>
          <w:b/>
          <w:bCs/>
          <w:color w:val="A6A6A6" w:themeColor="background1" w:themeShade="A6"/>
          <w:szCs w:val="28"/>
        </w:rPr>
        <w:t>. LV3)</w:t>
      </w:r>
      <w:r w:rsidRPr="00BC6C47">
        <w:rPr>
          <w:rFonts w:ascii="微軟正黑體" w:eastAsia="微軟正黑體" w:hAnsi="微軟正黑體" w:hint="eastAsia"/>
          <w:b/>
          <w:bCs/>
          <w:szCs w:val="28"/>
        </w:rPr>
        <w:t>。</w:t>
      </w:r>
    </w:p>
    <w:p w:rsidR="005E4B74" w:rsidRPr="00BC6C47" w:rsidRDefault="005E4B74" w:rsidP="005E4B74">
      <w:pPr>
        <w:pStyle w:val="a0"/>
        <w:ind w:leftChars="295" w:left="1817" w:hangingChars="354" w:hanging="991"/>
        <w:rPr>
          <w:rFonts w:ascii="微軟正黑體" w:eastAsia="微軟正黑體" w:hAnsi="微軟正黑體"/>
          <w:b/>
          <w:bCs/>
          <w:szCs w:val="28"/>
        </w:rPr>
      </w:pPr>
    </w:p>
    <w:p w:rsidR="005E4B74" w:rsidRPr="00BC6C47" w:rsidRDefault="005E4B74" w:rsidP="005E4B74">
      <w:pPr>
        <w:pStyle w:val="a0"/>
        <w:numPr>
          <w:ilvl w:val="0"/>
          <w:numId w:val="34"/>
        </w:numPr>
        <w:adjustRightInd/>
        <w:snapToGrid/>
        <w:ind w:leftChars="0"/>
        <w:jc w:val="left"/>
        <w:rPr>
          <w:rFonts w:ascii="微軟正黑體" w:eastAsia="微軟正黑體" w:hAnsi="微軟正黑體"/>
          <w:b/>
          <w:bCs/>
          <w:szCs w:val="28"/>
        </w:rPr>
      </w:pPr>
      <w:r w:rsidRPr="00BC6C47">
        <w:rPr>
          <w:rFonts w:ascii="微軟正黑體" w:eastAsia="微軟正黑體" w:hAnsi="微軟正黑體" w:hint="eastAsia"/>
          <w:b/>
          <w:bCs/>
          <w:szCs w:val="28"/>
        </w:rPr>
        <w:t>本案擬導入SMB的</w:t>
      </w:r>
      <w:r w:rsidRPr="00BC6C47">
        <w:rPr>
          <w:rFonts w:ascii="微軟正黑體" w:eastAsia="微軟正黑體" w:hAnsi="微軟正黑體" w:hint="eastAsia"/>
          <w:b/>
          <w:bCs/>
          <w:color w:val="FF0000"/>
          <w:szCs w:val="28"/>
          <w:u w:val="single"/>
        </w:rPr>
        <w:t>機械設備產品</w:t>
      </w:r>
      <w:r w:rsidRPr="00BC6C47">
        <w:rPr>
          <w:rFonts w:ascii="微軟正黑體" w:eastAsia="微軟正黑體" w:hAnsi="微軟正黑體" w:hint="eastAsia"/>
          <w:b/>
          <w:bCs/>
          <w:szCs w:val="28"/>
        </w:rPr>
        <w:t>中，有關</w:t>
      </w:r>
      <w:r w:rsidRPr="00BC6C47">
        <w:rPr>
          <w:rFonts w:ascii="微軟正黑體" w:eastAsia="微軟正黑體" w:hAnsi="微軟正黑體" w:hint="eastAsia"/>
          <w:b/>
          <w:bCs/>
          <w:color w:val="FF0000"/>
          <w:szCs w:val="28"/>
          <w:u w:val="single"/>
        </w:rPr>
        <w:t>網路與通訊</w:t>
      </w:r>
      <w:r w:rsidRPr="00BC6C47">
        <w:rPr>
          <w:rFonts w:ascii="微軟正黑體" w:eastAsia="微軟正黑體" w:hAnsi="微軟正黑體" w:hint="eastAsia"/>
          <w:b/>
          <w:bCs/>
          <w:szCs w:val="28"/>
        </w:rPr>
        <w:t>的連結</w:t>
      </w:r>
      <w:r w:rsidRPr="00BC6C47">
        <w:rPr>
          <w:rFonts w:ascii="微軟正黑體" w:eastAsia="微軟正黑體" w:hAnsi="微軟正黑體" w:hint="eastAsia"/>
          <w:b/>
          <w:bCs/>
          <w:color w:val="FF0000"/>
          <w:szCs w:val="28"/>
          <w:u w:val="single"/>
        </w:rPr>
        <w:t>能力</w:t>
      </w:r>
      <w:r w:rsidRPr="00BC6C47">
        <w:rPr>
          <w:rFonts w:ascii="微軟正黑體" w:eastAsia="微軟正黑體" w:hAnsi="微軟正黑體" w:hint="eastAsia"/>
          <w:b/>
          <w:bCs/>
          <w:szCs w:val="28"/>
        </w:rPr>
        <w:t>已經達到哪個程度了?</w:t>
      </w:r>
    </w:p>
    <w:p w:rsidR="005E4B74" w:rsidRPr="00BC6C47" w:rsidRDefault="005E4B74" w:rsidP="005E4B74">
      <w:pPr>
        <w:pStyle w:val="a0"/>
        <w:spacing w:line="440" w:lineRule="exact"/>
        <w:ind w:leftChars="295" w:left="1676" w:hangingChars="354" w:hanging="850"/>
        <w:rPr>
          <w:rFonts w:ascii="微軟正黑體" w:eastAsia="微軟正黑體" w:hAnsi="微軟正黑體"/>
          <w:b/>
          <w:bCs/>
          <w:sz w:val="24"/>
          <w:szCs w:val="24"/>
        </w:rPr>
      </w:pPr>
      <w:r w:rsidRPr="00BC6C47">
        <w:rPr>
          <w:rFonts w:asciiTheme="majorEastAsia" w:eastAsiaTheme="majorEastAsia" w:hAnsiTheme="majorEastAsia" w:hint="eastAsia"/>
          <w:b/>
          <w:bCs/>
          <w:sz w:val="24"/>
          <w:szCs w:val="24"/>
        </w:rPr>
        <w:t>□</w:t>
      </w:r>
      <w:r w:rsidRPr="00BC6C47">
        <w:rPr>
          <w:rFonts w:ascii="微軟正黑體" w:eastAsia="微軟正黑體" w:hAnsi="微軟正黑體" w:hint="eastAsia"/>
          <w:b/>
          <w:bCs/>
          <w:sz w:val="24"/>
          <w:szCs w:val="24"/>
        </w:rPr>
        <w:t>LV1</w:t>
      </w:r>
      <w:r w:rsidR="009E5031" w:rsidRPr="00BC6C47">
        <w:rPr>
          <w:rFonts w:ascii="微軟正黑體" w:eastAsia="微軟正黑體" w:hAnsi="微軟正黑體" w:hint="eastAsia"/>
          <w:b/>
          <w:bCs/>
          <w:sz w:val="24"/>
          <w:szCs w:val="24"/>
        </w:rPr>
        <w:t>：</w:t>
      </w:r>
      <w:r w:rsidRPr="00BC6C47">
        <w:rPr>
          <w:rFonts w:ascii="微軟正黑體" w:eastAsia="微軟正黑體" w:hAnsi="微軟正黑體" w:hint="eastAsia"/>
          <w:b/>
          <w:bCs/>
          <w:sz w:val="24"/>
          <w:szCs w:val="24"/>
        </w:rPr>
        <w:t xml:space="preserve"> 這個產品沒有任何網路與通訊的介面(韌體介面)</w:t>
      </w:r>
    </w:p>
    <w:p w:rsidR="005E4B74" w:rsidRPr="00BC6C47" w:rsidRDefault="005E4B74" w:rsidP="005E4B74">
      <w:pPr>
        <w:pStyle w:val="a0"/>
        <w:spacing w:line="440" w:lineRule="exact"/>
        <w:ind w:leftChars="295" w:left="1676" w:hangingChars="354" w:hanging="850"/>
        <w:rPr>
          <w:rFonts w:ascii="微軟正黑體" w:eastAsia="微軟正黑體" w:hAnsi="微軟正黑體"/>
          <w:b/>
          <w:bCs/>
          <w:sz w:val="24"/>
          <w:szCs w:val="24"/>
        </w:rPr>
      </w:pPr>
      <w:r w:rsidRPr="00BC6C47">
        <w:rPr>
          <w:rFonts w:asciiTheme="majorEastAsia" w:eastAsiaTheme="majorEastAsia" w:hAnsiTheme="majorEastAsia" w:hint="eastAsia"/>
          <w:b/>
          <w:bCs/>
          <w:sz w:val="24"/>
          <w:szCs w:val="24"/>
        </w:rPr>
        <w:t>□</w:t>
      </w:r>
      <w:r w:rsidRPr="00BC6C47">
        <w:rPr>
          <w:rFonts w:ascii="微軟正黑體" w:eastAsia="微軟正黑體" w:hAnsi="微軟正黑體" w:hint="eastAsia"/>
          <w:b/>
          <w:bCs/>
          <w:sz w:val="24"/>
          <w:szCs w:val="24"/>
        </w:rPr>
        <w:t>LV2</w:t>
      </w:r>
      <w:r w:rsidR="009E5031" w:rsidRPr="00BC6C47">
        <w:rPr>
          <w:rFonts w:ascii="微軟正黑體" w:eastAsia="微軟正黑體" w:hAnsi="微軟正黑體" w:hint="eastAsia"/>
          <w:b/>
          <w:bCs/>
          <w:sz w:val="24"/>
          <w:szCs w:val="24"/>
        </w:rPr>
        <w:t>：</w:t>
      </w:r>
      <w:r w:rsidRPr="00BC6C47">
        <w:rPr>
          <w:rFonts w:ascii="微軟正黑體" w:eastAsia="微軟正黑體" w:hAnsi="微軟正黑體" w:hint="eastAsia"/>
          <w:b/>
          <w:bCs/>
          <w:sz w:val="24"/>
          <w:szCs w:val="24"/>
        </w:rPr>
        <w:t xml:space="preserve"> 這個產品使用I/O(Input/Output)訊號來傳輸與接受訊號。</w:t>
      </w:r>
    </w:p>
    <w:p w:rsidR="005E4B74" w:rsidRPr="00BC6C47" w:rsidRDefault="005E4B74" w:rsidP="005E4B74">
      <w:pPr>
        <w:pStyle w:val="a0"/>
        <w:spacing w:line="440" w:lineRule="exact"/>
        <w:ind w:leftChars="295" w:left="1676" w:hangingChars="354" w:hanging="850"/>
        <w:rPr>
          <w:rFonts w:ascii="微軟正黑體" w:eastAsia="微軟正黑體" w:hAnsi="微軟正黑體"/>
          <w:b/>
          <w:bCs/>
          <w:sz w:val="24"/>
          <w:szCs w:val="24"/>
        </w:rPr>
      </w:pPr>
      <w:r w:rsidRPr="00BC6C47">
        <w:rPr>
          <w:rFonts w:ascii="新細明體" w:eastAsia="新細明體" w:hAnsi="新細明體" w:hint="eastAsia"/>
          <w:b/>
          <w:bCs/>
          <w:sz w:val="24"/>
          <w:szCs w:val="24"/>
        </w:rPr>
        <w:t>□</w:t>
      </w:r>
      <w:r w:rsidRPr="00BC6C47">
        <w:rPr>
          <w:rFonts w:ascii="微軟正黑體" w:eastAsia="微軟正黑體" w:hAnsi="微軟正黑體" w:hint="eastAsia"/>
          <w:b/>
          <w:bCs/>
          <w:sz w:val="24"/>
          <w:szCs w:val="24"/>
        </w:rPr>
        <w:t>LV</w:t>
      </w:r>
      <w:r w:rsidRPr="00BC6C47">
        <w:rPr>
          <w:rFonts w:ascii="微軟正黑體" w:eastAsia="微軟正黑體" w:hAnsi="微軟正黑體"/>
          <w:b/>
          <w:bCs/>
          <w:sz w:val="24"/>
          <w:szCs w:val="24"/>
        </w:rPr>
        <w:t>3</w:t>
      </w:r>
      <w:r w:rsidR="009E5031" w:rsidRPr="00BC6C47">
        <w:rPr>
          <w:rFonts w:ascii="微軟正黑體" w:eastAsia="微軟正黑體" w:hAnsi="微軟正黑體" w:hint="eastAsia"/>
          <w:b/>
          <w:bCs/>
          <w:sz w:val="24"/>
          <w:szCs w:val="24"/>
        </w:rPr>
        <w:t>：</w:t>
      </w:r>
      <w:r w:rsidRPr="00BC6C47">
        <w:rPr>
          <w:rFonts w:ascii="微軟正黑體" w:eastAsia="微軟正黑體" w:hAnsi="微軟正黑體" w:hint="eastAsia"/>
          <w:b/>
          <w:bCs/>
          <w:sz w:val="24"/>
          <w:szCs w:val="24"/>
        </w:rPr>
        <w:t xml:space="preserve"> 這個產品具備工業匯流排(Field Bus)介面來傳送數據。</w:t>
      </w:r>
    </w:p>
    <w:p w:rsidR="005E4B74" w:rsidRPr="00BC6C47" w:rsidRDefault="005E4B74" w:rsidP="005E4B74">
      <w:pPr>
        <w:pStyle w:val="a0"/>
        <w:spacing w:line="440" w:lineRule="exact"/>
        <w:ind w:leftChars="295" w:left="1676" w:hangingChars="354" w:hanging="850"/>
        <w:rPr>
          <w:rFonts w:ascii="微軟正黑體" w:eastAsia="微軟正黑體" w:hAnsi="微軟正黑體"/>
          <w:b/>
          <w:bCs/>
          <w:sz w:val="24"/>
          <w:szCs w:val="24"/>
        </w:rPr>
      </w:pPr>
      <w:r w:rsidRPr="00BC6C47">
        <w:rPr>
          <w:rFonts w:ascii="新細明體" w:eastAsia="新細明體" w:hAnsi="新細明體" w:hint="eastAsia"/>
          <w:b/>
          <w:bCs/>
          <w:sz w:val="24"/>
          <w:szCs w:val="24"/>
        </w:rPr>
        <w:t>□</w:t>
      </w:r>
      <w:r w:rsidRPr="00BC6C47">
        <w:rPr>
          <w:rFonts w:ascii="微軟正黑體" w:eastAsia="微軟正黑體" w:hAnsi="微軟正黑體" w:hint="eastAsia"/>
          <w:b/>
          <w:bCs/>
          <w:sz w:val="24"/>
          <w:szCs w:val="24"/>
        </w:rPr>
        <w:t>LV</w:t>
      </w:r>
      <w:r w:rsidRPr="00BC6C47">
        <w:rPr>
          <w:rFonts w:ascii="微軟正黑體" w:eastAsia="微軟正黑體" w:hAnsi="微軟正黑體"/>
          <w:b/>
          <w:bCs/>
          <w:sz w:val="24"/>
          <w:szCs w:val="24"/>
        </w:rPr>
        <w:t>4</w:t>
      </w:r>
      <w:r w:rsidR="009E5031" w:rsidRPr="00BC6C47">
        <w:rPr>
          <w:rFonts w:ascii="微軟正黑體" w:eastAsia="微軟正黑體" w:hAnsi="微軟正黑體" w:hint="eastAsia"/>
          <w:b/>
          <w:bCs/>
          <w:sz w:val="24"/>
          <w:szCs w:val="24"/>
        </w:rPr>
        <w:t>：</w:t>
      </w:r>
      <w:r w:rsidRPr="00BC6C47">
        <w:rPr>
          <w:rFonts w:ascii="微軟正黑體" w:eastAsia="微軟正黑體" w:hAnsi="微軟正黑體" w:hint="eastAsia"/>
          <w:b/>
          <w:bCs/>
          <w:sz w:val="24"/>
          <w:szCs w:val="24"/>
        </w:rPr>
        <w:t xml:space="preserve"> 這個產品具備工業用乙太網路(Industrial Ethernet)來傳送數據。</w:t>
      </w:r>
    </w:p>
    <w:p w:rsidR="005E4B74" w:rsidRPr="00BC6C47" w:rsidRDefault="005E4B74" w:rsidP="005E4B74">
      <w:pPr>
        <w:pStyle w:val="a0"/>
        <w:spacing w:line="440" w:lineRule="exact"/>
        <w:ind w:leftChars="295" w:left="1676" w:hangingChars="354" w:hanging="850"/>
        <w:rPr>
          <w:rFonts w:ascii="微軟正黑體" w:eastAsia="微軟正黑體" w:hAnsi="微軟正黑體"/>
          <w:b/>
          <w:bCs/>
          <w:sz w:val="24"/>
          <w:szCs w:val="24"/>
        </w:rPr>
      </w:pPr>
      <w:r w:rsidRPr="00BC6C47">
        <w:rPr>
          <w:rFonts w:asciiTheme="majorEastAsia" w:eastAsiaTheme="majorEastAsia" w:hAnsiTheme="majorEastAsia" w:hint="eastAsia"/>
          <w:b/>
          <w:bCs/>
          <w:sz w:val="24"/>
          <w:szCs w:val="24"/>
        </w:rPr>
        <w:t>□</w:t>
      </w:r>
      <w:r w:rsidRPr="00BC6C47">
        <w:rPr>
          <w:rFonts w:ascii="微軟正黑體" w:eastAsia="微軟正黑體" w:hAnsi="微軟正黑體" w:hint="eastAsia"/>
          <w:b/>
          <w:bCs/>
          <w:sz w:val="24"/>
          <w:szCs w:val="24"/>
        </w:rPr>
        <w:t>LV5</w:t>
      </w:r>
      <w:r w:rsidR="009E5031" w:rsidRPr="00BC6C47">
        <w:rPr>
          <w:rFonts w:ascii="微軟正黑體" w:eastAsia="微軟正黑體" w:hAnsi="微軟正黑體" w:hint="eastAsia"/>
          <w:b/>
          <w:bCs/>
          <w:sz w:val="24"/>
          <w:szCs w:val="24"/>
        </w:rPr>
        <w:t>：</w:t>
      </w:r>
      <w:r w:rsidRPr="00BC6C47">
        <w:rPr>
          <w:rFonts w:ascii="微軟正黑體" w:eastAsia="微軟正黑體" w:hAnsi="微軟正黑體" w:hint="eastAsia"/>
          <w:b/>
          <w:bCs/>
          <w:sz w:val="24"/>
          <w:szCs w:val="24"/>
        </w:rPr>
        <w:t xml:space="preserve"> 這個產品具備透過網路被訪問的能力(如登入</w:t>
      </w:r>
      <w:r w:rsidRPr="00BC6C47">
        <w:rPr>
          <w:rFonts w:ascii="新細明體" w:eastAsia="新細明體" w:hAnsi="新細明體" w:hint="eastAsia"/>
          <w:b/>
          <w:bCs/>
          <w:sz w:val="24"/>
          <w:szCs w:val="24"/>
        </w:rPr>
        <w:t>、</w:t>
      </w:r>
      <w:r w:rsidRPr="00BC6C47">
        <w:rPr>
          <w:rFonts w:ascii="微軟正黑體" w:eastAsia="微軟正黑體" w:hAnsi="微軟正黑體" w:hint="eastAsia"/>
          <w:b/>
          <w:bCs/>
          <w:sz w:val="24"/>
          <w:szCs w:val="24"/>
        </w:rPr>
        <w:t>指定需求、顯示需求數據)。</w:t>
      </w:r>
    </w:p>
    <w:p w:rsidR="005E4B74" w:rsidRPr="00BC6C47" w:rsidRDefault="005E4B74" w:rsidP="005E4B74">
      <w:pPr>
        <w:ind w:leftChars="1" w:left="286" w:hangingChars="101" w:hanging="283"/>
        <w:rPr>
          <w:rFonts w:ascii="微軟正黑體" w:eastAsia="微軟正黑體" w:hAnsi="微軟正黑體"/>
          <w:b/>
          <w:bCs/>
          <w:szCs w:val="28"/>
        </w:rPr>
      </w:pPr>
      <w:r w:rsidRPr="00BC6C47">
        <w:rPr>
          <w:rFonts w:ascii="微軟正黑體" w:eastAsia="微軟正黑體" w:hAnsi="微軟正黑體" w:hint="eastAsia"/>
          <w:b/>
          <w:bCs/>
          <w:szCs w:val="28"/>
        </w:rPr>
        <w:t>B項輔導前為 ____________</w:t>
      </w:r>
      <w:r w:rsidRPr="00BC6C47">
        <w:rPr>
          <w:rFonts w:ascii="微軟正黑體" w:eastAsia="微軟正黑體" w:hAnsi="微軟正黑體" w:hint="eastAsia"/>
          <w:b/>
          <w:bCs/>
          <w:color w:val="A6A6A6" w:themeColor="background1" w:themeShade="A6"/>
          <w:szCs w:val="28"/>
        </w:rPr>
        <w:t>(</w:t>
      </w:r>
      <w:r w:rsidR="009E5031" w:rsidRPr="00BC6C47">
        <w:rPr>
          <w:rFonts w:ascii="微軟正黑體" w:eastAsia="微軟正黑體" w:hAnsi="微軟正黑體" w:hint="eastAsia"/>
          <w:b/>
          <w:bCs/>
          <w:color w:val="A6A6A6" w:themeColor="background1" w:themeShade="A6"/>
          <w:szCs w:val="28"/>
        </w:rPr>
        <w:t>如</w:t>
      </w:r>
      <w:r w:rsidRPr="00BC6C47">
        <w:rPr>
          <w:rFonts w:ascii="微軟正黑體" w:eastAsia="微軟正黑體" w:hAnsi="微軟正黑體"/>
          <w:b/>
          <w:bCs/>
          <w:color w:val="A6A6A6" w:themeColor="background1" w:themeShade="A6"/>
          <w:szCs w:val="28"/>
        </w:rPr>
        <w:t xml:space="preserve"> LV2)</w:t>
      </w:r>
      <w:r w:rsidRPr="00BC6C47">
        <w:rPr>
          <w:rFonts w:ascii="微軟正黑體" w:eastAsia="微軟正黑體" w:hAnsi="微軟正黑體" w:hint="eastAsia"/>
          <w:b/>
          <w:bCs/>
          <w:szCs w:val="28"/>
        </w:rPr>
        <w:t>；輔導後預計達到____________</w:t>
      </w:r>
      <w:r w:rsidRPr="00BC6C47">
        <w:rPr>
          <w:rFonts w:ascii="微軟正黑體" w:eastAsia="微軟正黑體" w:hAnsi="微軟正黑體" w:hint="eastAsia"/>
          <w:b/>
          <w:bCs/>
          <w:color w:val="A6A6A6" w:themeColor="background1" w:themeShade="A6"/>
          <w:szCs w:val="28"/>
        </w:rPr>
        <w:t>(</w:t>
      </w:r>
      <w:r w:rsidR="009E5031" w:rsidRPr="00BC6C47">
        <w:rPr>
          <w:rFonts w:ascii="微軟正黑體" w:eastAsia="微軟正黑體" w:hAnsi="微軟正黑體" w:hint="eastAsia"/>
          <w:b/>
          <w:bCs/>
          <w:color w:val="A6A6A6" w:themeColor="background1" w:themeShade="A6"/>
          <w:szCs w:val="28"/>
        </w:rPr>
        <w:t>如</w:t>
      </w:r>
      <w:r w:rsidRPr="00BC6C47">
        <w:rPr>
          <w:rFonts w:ascii="微軟正黑體" w:eastAsia="微軟正黑體" w:hAnsi="微軟正黑體"/>
          <w:b/>
          <w:bCs/>
          <w:color w:val="A6A6A6" w:themeColor="background1" w:themeShade="A6"/>
          <w:szCs w:val="28"/>
        </w:rPr>
        <w:t xml:space="preserve"> LV4)</w:t>
      </w:r>
      <w:r w:rsidRPr="00BC6C47">
        <w:rPr>
          <w:rFonts w:ascii="微軟正黑體" w:eastAsia="微軟正黑體" w:hAnsi="微軟正黑體" w:hint="eastAsia"/>
          <w:b/>
          <w:bCs/>
          <w:szCs w:val="28"/>
        </w:rPr>
        <w:t>。</w:t>
      </w:r>
    </w:p>
    <w:p w:rsidR="005E4B74" w:rsidRPr="00BC6C47" w:rsidRDefault="005E4B74" w:rsidP="005E4B74">
      <w:pPr>
        <w:pStyle w:val="a0"/>
        <w:numPr>
          <w:ilvl w:val="0"/>
          <w:numId w:val="34"/>
        </w:numPr>
        <w:adjustRightInd/>
        <w:snapToGrid/>
        <w:ind w:leftChars="0"/>
        <w:jc w:val="left"/>
        <w:rPr>
          <w:rFonts w:ascii="微軟正黑體" w:eastAsia="微軟正黑體" w:hAnsi="微軟正黑體"/>
          <w:b/>
          <w:bCs/>
          <w:szCs w:val="28"/>
        </w:rPr>
      </w:pPr>
      <w:r w:rsidRPr="00BC6C47">
        <w:rPr>
          <w:rFonts w:ascii="微軟正黑體" w:eastAsia="微軟正黑體" w:hAnsi="微軟正黑體" w:hint="eastAsia"/>
          <w:b/>
          <w:bCs/>
          <w:szCs w:val="28"/>
        </w:rPr>
        <w:lastRenderedPageBreak/>
        <w:t>本案擬導入SMB的</w:t>
      </w:r>
      <w:r w:rsidRPr="00BC6C47">
        <w:rPr>
          <w:rFonts w:ascii="微軟正黑體" w:eastAsia="微軟正黑體" w:hAnsi="微軟正黑體" w:hint="eastAsia"/>
          <w:b/>
          <w:bCs/>
          <w:color w:val="FF0000"/>
          <w:szCs w:val="28"/>
          <w:u w:val="single"/>
        </w:rPr>
        <w:t>機械設備產品</w:t>
      </w:r>
      <w:r w:rsidRPr="00BC6C47">
        <w:rPr>
          <w:rFonts w:ascii="微軟正黑體" w:eastAsia="微軟正黑體" w:hAnsi="微軟正黑體" w:hint="eastAsia"/>
          <w:b/>
          <w:bCs/>
          <w:szCs w:val="28"/>
        </w:rPr>
        <w:t>中，有關</w:t>
      </w:r>
      <w:r w:rsidRPr="00BC6C47">
        <w:rPr>
          <w:rFonts w:ascii="微軟正黑體" w:eastAsia="微軟正黑體" w:hAnsi="微軟正黑體" w:hint="eastAsia"/>
          <w:b/>
          <w:bCs/>
          <w:color w:val="FF0000"/>
          <w:szCs w:val="28"/>
          <w:u w:val="single"/>
        </w:rPr>
        <w:t>資料儲存與資訊交換</w:t>
      </w:r>
      <w:r w:rsidRPr="00BC6C47">
        <w:rPr>
          <w:rFonts w:ascii="微軟正黑體" w:eastAsia="微軟正黑體" w:hAnsi="微軟正黑體" w:hint="eastAsia"/>
          <w:b/>
          <w:bCs/>
          <w:szCs w:val="28"/>
        </w:rPr>
        <w:t>能力已經達到哪個程度了?</w:t>
      </w:r>
    </w:p>
    <w:p w:rsidR="005E4B74" w:rsidRPr="00BC6C47" w:rsidRDefault="005E4B74" w:rsidP="005E4B74">
      <w:pPr>
        <w:pStyle w:val="a0"/>
        <w:spacing w:line="440" w:lineRule="exact"/>
        <w:ind w:leftChars="295" w:left="1676" w:hangingChars="354" w:hanging="850"/>
        <w:rPr>
          <w:rFonts w:asciiTheme="majorEastAsia" w:eastAsiaTheme="majorEastAsia" w:hAnsiTheme="majorEastAsia"/>
          <w:b/>
          <w:bCs/>
          <w:sz w:val="24"/>
          <w:szCs w:val="24"/>
        </w:rPr>
      </w:pPr>
      <w:r w:rsidRPr="00BC6C47">
        <w:rPr>
          <w:rFonts w:asciiTheme="majorEastAsia" w:eastAsiaTheme="majorEastAsia" w:hAnsiTheme="majorEastAsia" w:hint="eastAsia"/>
          <w:b/>
          <w:bCs/>
          <w:sz w:val="24"/>
          <w:szCs w:val="24"/>
        </w:rPr>
        <w:t>□</w:t>
      </w:r>
      <w:r w:rsidRPr="00BC6C47">
        <w:rPr>
          <w:rFonts w:ascii="微軟正黑體" w:eastAsia="微軟正黑體" w:hAnsi="微軟正黑體" w:hint="eastAsia"/>
          <w:b/>
          <w:bCs/>
          <w:sz w:val="24"/>
          <w:szCs w:val="24"/>
        </w:rPr>
        <w:t>LV1</w:t>
      </w:r>
      <w:r w:rsidR="009E5031" w:rsidRPr="00BC6C47">
        <w:rPr>
          <w:rFonts w:ascii="微軟正黑體" w:eastAsia="微軟正黑體" w:hAnsi="微軟正黑體" w:hint="eastAsia"/>
          <w:b/>
          <w:bCs/>
          <w:sz w:val="24"/>
          <w:szCs w:val="24"/>
        </w:rPr>
        <w:t>：</w:t>
      </w:r>
      <w:r w:rsidRPr="00BC6C47">
        <w:rPr>
          <w:rFonts w:ascii="微軟正黑體" w:eastAsia="微軟正黑體" w:hAnsi="微軟正黑體" w:hint="eastAsia"/>
          <w:b/>
          <w:bCs/>
          <w:sz w:val="24"/>
          <w:szCs w:val="24"/>
        </w:rPr>
        <w:t xml:space="preserve"> 這個產品不具備任何資料儲存與進行資訊交換的能力。</w:t>
      </w:r>
    </w:p>
    <w:p w:rsidR="005E4B74" w:rsidRPr="00BC6C47" w:rsidRDefault="005E4B74" w:rsidP="005E4B74">
      <w:pPr>
        <w:pStyle w:val="a0"/>
        <w:spacing w:line="440" w:lineRule="exact"/>
        <w:ind w:leftChars="295" w:left="1676" w:hangingChars="354" w:hanging="850"/>
        <w:rPr>
          <w:rFonts w:ascii="微軟正黑體" w:eastAsia="微軟正黑體" w:hAnsi="微軟正黑體"/>
          <w:b/>
          <w:bCs/>
          <w:sz w:val="24"/>
          <w:szCs w:val="24"/>
        </w:rPr>
      </w:pPr>
      <w:r w:rsidRPr="00BC6C47">
        <w:rPr>
          <w:rFonts w:asciiTheme="majorEastAsia" w:eastAsiaTheme="majorEastAsia" w:hAnsiTheme="majorEastAsia" w:hint="eastAsia"/>
          <w:b/>
          <w:bCs/>
          <w:sz w:val="24"/>
          <w:szCs w:val="24"/>
        </w:rPr>
        <w:t>□</w:t>
      </w:r>
      <w:r w:rsidRPr="00BC6C47">
        <w:rPr>
          <w:rFonts w:ascii="微軟正黑體" w:eastAsia="微軟正黑體" w:hAnsi="微軟正黑體" w:hint="eastAsia"/>
          <w:b/>
          <w:bCs/>
          <w:sz w:val="24"/>
          <w:szCs w:val="24"/>
        </w:rPr>
        <w:t>LV2</w:t>
      </w:r>
      <w:r w:rsidR="009E5031" w:rsidRPr="00BC6C47">
        <w:rPr>
          <w:rFonts w:ascii="微軟正黑體" w:eastAsia="微軟正黑體" w:hAnsi="微軟正黑體" w:hint="eastAsia"/>
          <w:b/>
          <w:bCs/>
          <w:sz w:val="24"/>
          <w:szCs w:val="24"/>
        </w:rPr>
        <w:t>：</w:t>
      </w:r>
      <w:r w:rsidRPr="00BC6C47">
        <w:rPr>
          <w:rFonts w:ascii="微軟正黑體" w:eastAsia="微軟正黑體" w:hAnsi="微軟正黑體" w:hint="eastAsia"/>
          <w:b/>
          <w:bCs/>
          <w:sz w:val="24"/>
          <w:szCs w:val="24"/>
        </w:rPr>
        <w:t xml:space="preserve"> 這個產品透過某種方式(如標籤或條碼)，使每一個產品可以被獨自區別出來。</w:t>
      </w:r>
    </w:p>
    <w:p w:rsidR="005E4B74" w:rsidRPr="00BC6C47" w:rsidRDefault="005E4B74" w:rsidP="005E4B74">
      <w:pPr>
        <w:pStyle w:val="a0"/>
        <w:spacing w:line="440" w:lineRule="exact"/>
        <w:ind w:leftChars="295" w:left="1676" w:hangingChars="354" w:hanging="850"/>
        <w:rPr>
          <w:rFonts w:asciiTheme="majorEastAsia" w:eastAsiaTheme="majorEastAsia" w:hAnsiTheme="majorEastAsia"/>
          <w:b/>
          <w:bCs/>
          <w:sz w:val="24"/>
          <w:szCs w:val="24"/>
        </w:rPr>
      </w:pPr>
      <w:r w:rsidRPr="00BC6C47">
        <w:rPr>
          <w:rFonts w:asciiTheme="majorEastAsia" w:eastAsiaTheme="majorEastAsia" w:hAnsiTheme="majorEastAsia" w:hint="eastAsia"/>
          <w:b/>
          <w:bCs/>
          <w:sz w:val="24"/>
          <w:szCs w:val="24"/>
        </w:rPr>
        <w:t>□</w:t>
      </w:r>
      <w:r w:rsidRPr="00BC6C47">
        <w:rPr>
          <w:rFonts w:ascii="微軟正黑體" w:eastAsia="微軟正黑體" w:hAnsi="微軟正黑體" w:hint="eastAsia"/>
          <w:b/>
          <w:bCs/>
          <w:sz w:val="24"/>
          <w:szCs w:val="24"/>
        </w:rPr>
        <w:t>LV</w:t>
      </w:r>
      <w:r w:rsidRPr="00BC6C47">
        <w:rPr>
          <w:rFonts w:ascii="微軟正黑體" w:eastAsia="微軟正黑體" w:hAnsi="微軟正黑體"/>
          <w:b/>
          <w:bCs/>
          <w:sz w:val="24"/>
          <w:szCs w:val="24"/>
        </w:rPr>
        <w:t>3</w:t>
      </w:r>
      <w:r w:rsidR="009E5031" w:rsidRPr="00BC6C47">
        <w:rPr>
          <w:rFonts w:ascii="微軟正黑體" w:eastAsia="微軟正黑體" w:hAnsi="微軟正黑體" w:hint="eastAsia"/>
          <w:b/>
          <w:bCs/>
          <w:sz w:val="24"/>
          <w:szCs w:val="24"/>
        </w:rPr>
        <w:t>：</w:t>
      </w:r>
      <w:r w:rsidRPr="00BC6C47">
        <w:rPr>
          <w:rFonts w:ascii="微軟正黑體" w:eastAsia="微軟正黑體" w:hAnsi="微軟正黑體" w:hint="eastAsia"/>
          <w:b/>
          <w:bCs/>
          <w:sz w:val="24"/>
          <w:szCs w:val="24"/>
        </w:rPr>
        <w:t xml:space="preserve"> 產品具備被動式的數據儲存裝置(如條碼與外加系統)，可以進行被動式與可覆寫式的數據儲存。</w:t>
      </w:r>
    </w:p>
    <w:p w:rsidR="005E4B74" w:rsidRPr="00BC6C47" w:rsidRDefault="005E4B74" w:rsidP="005E4B74">
      <w:pPr>
        <w:pStyle w:val="a0"/>
        <w:spacing w:line="440" w:lineRule="exact"/>
        <w:ind w:leftChars="295" w:left="1676" w:hangingChars="354" w:hanging="850"/>
        <w:rPr>
          <w:rFonts w:ascii="微軟正黑體" w:eastAsia="微軟正黑體" w:hAnsi="微軟正黑體"/>
          <w:b/>
          <w:bCs/>
          <w:sz w:val="24"/>
          <w:szCs w:val="24"/>
        </w:rPr>
      </w:pPr>
      <w:r w:rsidRPr="00BC6C47">
        <w:rPr>
          <w:rFonts w:asciiTheme="majorEastAsia" w:eastAsiaTheme="majorEastAsia" w:hAnsiTheme="majorEastAsia" w:hint="eastAsia"/>
          <w:b/>
          <w:bCs/>
          <w:sz w:val="24"/>
          <w:szCs w:val="24"/>
        </w:rPr>
        <w:t>□</w:t>
      </w:r>
      <w:r w:rsidRPr="00BC6C47">
        <w:rPr>
          <w:rFonts w:ascii="微軟正黑體" w:eastAsia="微軟正黑體" w:hAnsi="微軟正黑體" w:hint="eastAsia"/>
          <w:b/>
          <w:bCs/>
          <w:sz w:val="24"/>
          <w:szCs w:val="24"/>
        </w:rPr>
        <w:t>LV</w:t>
      </w:r>
      <w:r w:rsidRPr="00BC6C47">
        <w:rPr>
          <w:rFonts w:ascii="微軟正黑體" w:eastAsia="微軟正黑體" w:hAnsi="微軟正黑體"/>
          <w:b/>
          <w:bCs/>
          <w:sz w:val="24"/>
          <w:szCs w:val="24"/>
        </w:rPr>
        <w:t>4</w:t>
      </w:r>
      <w:r w:rsidR="009E5031" w:rsidRPr="00BC6C47">
        <w:rPr>
          <w:rFonts w:ascii="微軟正黑體" w:eastAsia="微軟正黑體" w:hAnsi="微軟正黑體" w:hint="eastAsia"/>
          <w:b/>
          <w:bCs/>
          <w:sz w:val="24"/>
          <w:szCs w:val="24"/>
        </w:rPr>
        <w:t>：</w:t>
      </w:r>
      <w:r w:rsidRPr="00BC6C47">
        <w:rPr>
          <w:rFonts w:ascii="微軟正黑體" w:eastAsia="微軟正黑體" w:hAnsi="微軟正黑體" w:hint="eastAsia"/>
          <w:b/>
          <w:bCs/>
          <w:sz w:val="24"/>
          <w:szCs w:val="24"/>
        </w:rPr>
        <w:t xml:space="preserve"> 產品本身就具備數據儲存及自動數據交換的能力(如RFID)。</w:t>
      </w:r>
    </w:p>
    <w:p w:rsidR="005E4B74" w:rsidRPr="00BC6C47" w:rsidRDefault="005E4B74" w:rsidP="005E4B74">
      <w:pPr>
        <w:pStyle w:val="a0"/>
        <w:spacing w:line="440" w:lineRule="exact"/>
        <w:ind w:leftChars="295" w:left="1676" w:hangingChars="354" w:hanging="850"/>
        <w:rPr>
          <w:rFonts w:ascii="微軟正黑體" w:eastAsia="微軟正黑體" w:hAnsi="微軟正黑體"/>
          <w:b/>
          <w:bCs/>
          <w:sz w:val="24"/>
          <w:szCs w:val="24"/>
        </w:rPr>
      </w:pPr>
      <w:r w:rsidRPr="00BC6C47">
        <w:rPr>
          <w:rFonts w:asciiTheme="majorEastAsia" w:eastAsiaTheme="majorEastAsia" w:hAnsiTheme="majorEastAsia" w:hint="eastAsia"/>
          <w:b/>
          <w:bCs/>
          <w:sz w:val="24"/>
          <w:szCs w:val="24"/>
        </w:rPr>
        <w:t>□</w:t>
      </w:r>
      <w:r w:rsidRPr="00BC6C47">
        <w:rPr>
          <w:rFonts w:ascii="微軟正黑體" w:eastAsia="微軟正黑體" w:hAnsi="微軟正黑體" w:hint="eastAsia"/>
          <w:b/>
          <w:bCs/>
          <w:sz w:val="24"/>
          <w:szCs w:val="24"/>
        </w:rPr>
        <w:t>LV5</w:t>
      </w:r>
      <w:r w:rsidR="009E5031" w:rsidRPr="00BC6C47">
        <w:rPr>
          <w:rFonts w:ascii="微軟正黑體" w:eastAsia="微軟正黑體" w:hAnsi="微軟正黑體" w:hint="eastAsia"/>
          <w:b/>
          <w:bCs/>
          <w:sz w:val="24"/>
          <w:szCs w:val="24"/>
        </w:rPr>
        <w:t>：</w:t>
      </w:r>
      <w:r w:rsidRPr="00BC6C47">
        <w:rPr>
          <w:rFonts w:ascii="微軟正黑體" w:eastAsia="微軟正黑體" w:hAnsi="微軟正黑體" w:hint="eastAsia"/>
          <w:b/>
          <w:bCs/>
          <w:sz w:val="24"/>
          <w:szCs w:val="24"/>
        </w:rPr>
        <w:t xml:space="preserve"> 產品的數據儲存與數據交換能力已經是產品內的一項整合元件(如記憶體與無線網路系統)。</w:t>
      </w:r>
    </w:p>
    <w:p w:rsidR="005E4B74" w:rsidRPr="00BC6C47" w:rsidRDefault="005E4B74" w:rsidP="005E4B74">
      <w:pPr>
        <w:ind w:leftChars="1" w:left="286" w:hangingChars="101" w:hanging="283"/>
        <w:rPr>
          <w:rFonts w:ascii="微軟正黑體" w:eastAsia="微軟正黑體" w:hAnsi="微軟正黑體"/>
          <w:b/>
          <w:bCs/>
          <w:szCs w:val="28"/>
        </w:rPr>
      </w:pPr>
      <w:r w:rsidRPr="00BC6C47">
        <w:rPr>
          <w:rFonts w:ascii="微軟正黑體" w:eastAsia="微軟正黑體" w:hAnsi="微軟正黑體" w:hint="eastAsia"/>
          <w:b/>
          <w:bCs/>
          <w:szCs w:val="28"/>
        </w:rPr>
        <w:t>C項輔導前為 ____________</w:t>
      </w:r>
      <w:r w:rsidRPr="00BC6C47">
        <w:rPr>
          <w:rFonts w:ascii="微軟正黑體" w:eastAsia="微軟正黑體" w:hAnsi="微軟正黑體" w:hint="eastAsia"/>
          <w:b/>
          <w:bCs/>
          <w:color w:val="A6A6A6" w:themeColor="background1" w:themeShade="A6"/>
          <w:szCs w:val="28"/>
        </w:rPr>
        <w:t>(</w:t>
      </w:r>
      <w:r w:rsidR="009E5031" w:rsidRPr="00BC6C47">
        <w:rPr>
          <w:rFonts w:ascii="微軟正黑體" w:eastAsia="微軟正黑體" w:hAnsi="微軟正黑體" w:hint="eastAsia"/>
          <w:b/>
          <w:bCs/>
          <w:color w:val="A6A6A6" w:themeColor="background1" w:themeShade="A6"/>
          <w:szCs w:val="28"/>
        </w:rPr>
        <w:t>如</w:t>
      </w:r>
      <w:r w:rsidRPr="00BC6C47">
        <w:rPr>
          <w:rFonts w:ascii="微軟正黑體" w:eastAsia="微軟正黑體" w:hAnsi="微軟正黑體"/>
          <w:b/>
          <w:bCs/>
          <w:color w:val="A6A6A6" w:themeColor="background1" w:themeShade="A6"/>
          <w:szCs w:val="28"/>
        </w:rPr>
        <w:t xml:space="preserve"> LV2)</w:t>
      </w:r>
      <w:r w:rsidRPr="00BC6C47">
        <w:rPr>
          <w:rFonts w:ascii="微軟正黑體" w:eastAsia="微軟正黑體" w:hAnsi="微軟正黑體" w:hint="eastAsia"/>
          <w:b/>
          <w:bCs/>
          <w:szCs w:val="28"/>
        </w:rPr>
        <w:t>；輔導後預計達到____________</w:t>
      </w:r>
      <w:r w:rsidRPr="00BC6C47">
        <w:rPr>
          <w:rFonts w:ascii="微軟正黑體" w:eastAsia="微軟正黑體" w:hAnsi="微軟正黑體" w:hint="eastAsia"/>
          <w:b/>
          <w:bCs/>
          <w:color w:val="A6A6A6" w:themeColor="background1" w:themeShade="A6"/>
          <w:szCs w:val="28"/>
        </w:rPr>
        <w:t>(</w:t>
      </w:r>
      <w:r w:rsidR="009E5031" w:rsidRPr="00BC6C47">
        <w:rPr>
          <w:rFonts w:ascii="微軟正黑體" w:eastAsia="微軟正黑體" w:hAnsi="微軟正黑體" w:hint="eastAsia"/>
          <w:b/>
          <w:bCs/>
          <w:color w:val="A6A6A6" w:themeColor="background1" w:themeShade="A6"/>
          <w:szCs w:val="28"/>
        </w:rPr>
        <w:t>如</w:t>
      </w:r>
      <w:r w:rsidRPr="00BC6C47">
        <w:rPr>
          <w:rFonts w:ascii="微軟正黑體" w:eastAsia="微軟正黑體" w:hAnsi="微軟正黑體"/>
          <w:b/>
          <w:bCs/>
          <w:color w:val="A6A6A6" w:themeColor="background1" w:themeShade="A6"/>
          <w:szCs w:val="28"/>
        </w:rPr>
        <w:t xml:space="preserve"> LV4)</w:t>
      </w:r>
      <w:r w:rsidRPr="00BC6C47">
        <w:rPr>
          <w:rFonts w:ascii="微軟正黑體" w:eastAsia="微軟正黑體" w:hAnsi="微軟正黑體" w:hint="eastAsia"/>
          <w:b/>
          <w:bCs/>
          <w:szCs w:val="28"/>
        </w:rPr>
        <w:t>。</w:t>
      </w:r>
    </w:p>
    <w:p w:rsidR="005E4B74" w:rsidRPr="00BC6C47" w:rsidRDefault="005E4B74" w:rsidP="005E4B74">
      <w:pPr>
        <w:pStyle w:val="a0"/>
        <w:numPr>
          <w:ilvl w:val="0"/>
          <w:numId w:val="34"/>
        </w:numPr>
        <w:adjustRightInd/>
        <w:snapToGrid/>
        <w:ind w:leftChars="0"/>
        <w:jc w:val="left"/>
        <w:rPr>
          <w:rFonts w:ascii="微軟正黑體" w:eastAsia="微軟正黑體" w:hAnsi="微軟正黑體"/>
          <w:b/>
          <w:bCs/>
          <w:szCs w:val="28"/>
        </w:rPr>
      </w:pPr>
      <w:r w:rsidRPr="00BC6C47">
        <w:rPr>
          <w:rFonts w:ascii="微軟正黑體" w:eastAsia="微軟正黑體" w:hAnsi="微軟正黑體" w:hint="eastAsia"/>
          <w:b/>
          <w:bCs/>
          <w:szCs w:val="28"/>
        </w:rPr>
        <w:t>本案擬導入SMB的</w:t>
      </w:r>
      <w:r w:rsidRPr="00BC6C47">
        <w:rPr>
          <w:rFonts w:ascii="微軟正黑體" w:eastAsia="微軟正黑體" w:hAnsi="微軟正黑體" w:hint="eastAsia"/>
          <w:b/>
          <w:bCs/>
          <w:color w:val="FF0000"/>
          <w:szCs w:val="28"/>
          <w:u w:val="single"/>
        </w:rPr>
        <w:t>機械設備產品</w:t>
      </w:r>
      <w:r w:rsidRPr="00BC6C47">
        <w:rPr>
          <w:rFonts w:ascii="微軟正黑體" w:eastAsia="微軟正黑體" w:hAnsi="微軟正黑體" w:hint="eastAsia"/>
          <w:b/>
          <w:bCs/>
          <w:szCs w:val="28"/>
        </w:rPr>
        <w:t>中，有關</w:t>
      </w:r>
      <w:r w:rsidRPr="00BC6C47">
        <w:rPr>
          <w:rFonts w:ascii="微軟正黑體" w:eastAsia="微軟正黑體" w:hAnsi="微軟正黑體" w:hint="eastAsia"/>
          <w:b/>
          <w:bCs/>
          <w:color w:val="FF0000"/>
          <w:szCs w:val="28"/>
          <w:u w:val="single"/>
        </w:rPr>
        <w:t>監視</w:t>
      </w:r>
      <w:r w:rsidRPr="00BC6C47">
        <w:rPr>
          <w:rFonts w:ascii="微軟正黑體" w:eastAsia="微軟正黑體" w:hAnsi="微軟正黑體" w:hint="eastAsia"/>
          <w:b/>
          <w:bCs/>
          <w:szCs w:val="28"/>
        </w:rPr>
        <w:t>功能已經達到哪個程度了?</w:t>
      </w:r>
    </w:p>
    <w:p w:rsidR="005E4B74" w:rsidRPr="00BC6C47" w:rsidRDefault="005E4B74" w:rsidP="005E4B74">
      <w:pPr>
        <w:pStyle w:val="a0"/>
        <w:spacing w:line="440" w:lineRule="exact"/>
        <w:ind w:leftChars="295" w:left="1676" w:hangingChars="354" w:hanging="850"/>
        <w:rPr>
          <w:rFonts w:ascii="微軟正黑體" w:eastAsia="微軟正黑體" w:hAnsi="微軟正黑體"/>
          <w:b/>
          <w:bCs/>
          <w:sz w:val="24"/>
          <w:szCs w:val="24"/>
        </w:rPr>
      </w:pPr>
      <w:r w:rsidRPr="00BC6C47">
        <w:rPr>
          <w:rFonts w:asciiTheme="majorEastAsia" w:eastAsiaTheme="majorEastAsia" w:hAnsiTheme="majorEastAsia" w:hint="eastAsia"/>
          <w:b/>
          <w:bCs/>
          <w:sz w:val="24"/>
          <w:szCs w:val="24"/>
        </w:rPr>
        <w:t>□</w:t>
      </w:r>
      <w:r w:rsidRPr="00BC6C47">
        <w:rPr>
          <w:rFonts w:ascii="微軟正黑體" w:eastAsia="微軟正黑體" w:hAnsi="微軟正黑體" w:hint="eastAsia"/>
          <w:b/>
          <w:bCs/>
          <w:sz w:val="24"/>
          <w:szCs w:val="24"/>
        </w:rPr>
        <w:t>LV1</w:t>
      </w:r>
      <w:r w:rsidR="009E5031" w:rsidRPr="00BC6C47">
        <w:rPr>
          <w:rFonts w:ascii="微軟正黑體" w:eastAsia="微軟正黑體" w:hAnsi="微軟正黑體" w:hint="eastAsia"/>
          <w:b/>
          <w:bCs/>
          <w:sz w:val="24"/>
          <w:szCs w:val="24"/>
        </w:rPr>
        <w:t>：</w:t>
      </w:r>
      <w:r w:rsidRPr="00BC6C47">
        <w:rPr>
          <w:rFonts w:ascii="微軟正黑體" w:eastAsia="微軟正黑體" w:hAnsi="微軟正黑體" w:hint="eastAsia"/>
          <w:b/>
          <w:bCs/>
          <w:sz w:val="24"/>
          <w:szCs w:val="24"/>
        </w:rPr>
        <w:t xml:space="preserve"> 這項產品沒有任何監視的功能。</w:t>
      </w:r>
    </w:p>
    <w:p w:rsidR="005E4B74" w:rsidRPr="00BC6C47" w:rsidRDefault="005E4B74" w:rsidP="005E4B74">
      <w:pPr>
        <w:pStyle w:val="a0"/>
        <w:spacing w:line="440" w:lineRule="exact"/>
        <w:ind w:leftChars="295" w:left="1676" w:hangingChars="354" w:hanging="850"/>
        <w:rPr>
          <w:rFonts w:ascii="微軟正黑體" w:eastAsia="微軟正黑體" w:hAnsi="微軟正黑體"/>
          <w:b/>
          <w:bCs/>
          <w:sz w:val="24"/>
          <w:szCs w:val="24"/>
        </w:rPr>
      </w:pPr>
      <w:r w:rsidRPr="00BC6C47">
        <w:rPr>
          <w:rFonts w:asciiTheme="majorEastAsia" w:eastAsiaTheme="majorEastAsia" w:hAnsiTheme="majorEastAsia" w:hint="eastAsia"/>
          <w:b/>
          <w:bCs/>
          <w:sz w:val="24"/>
          <w:szCs w:val="24"/>
        </w:rPr>
        <w:t>□</w:t>
      </w:r>
      <w:r w:rsidRPr="00BC6C47">
        <w:rPr>
          <w:rFonts w:ascii="微軟正黑體" w:eastAsia="微軟正黑體" w:hAnsi="微軟正黑體" w:hint="eastAsia"/>
          <w:b/>
          <w:bCs/>
          <w:sz w:val="24"/>
          <w:szCs w:val="24"/>
        </w:rPr>
        <w:t>LV2</w:t>
      </w:r>
      <w:r w:rsidR="009E5031" w:rsidRPr="00BC6C47">
        <w:rPr>
          <w:rFonts w:ascii="微軟正黑體" w:eastAsia="微軟正黑體" w:hAnsi="微軟正黑體" w:hint="eastAsia"/>
          <w:b/>
          <w:bCs/>
          <w:sz w:val="24"/>
          <w:szCs w:val="24"/>
        </w:rPr>
        <w:t>：</w:t>
      </w:r>
      <w:r w:rsidRPr="00BC6C47">
        <w:rPr>
          <w:rFonts w:ascii="微軟正黑體" w:eastAsia="微軟正黑體" w:hAnsi="微軟正黑體" w:hint="eastAsia"/>
          <w:b/>
          <w:bCs/>
          <w:sz w:val="24"/>
          <w:szCs w:val="24"/>
        </w:rPr>
        <w:t xml:space="preserve"> 這項產品可以偵測顯示出故障的狀態(如燈號顯示)。</w:t>
      </w:r>
    </w:p>
    <w:p w:rsidR="005E4B74" w:rsidRPr="00BC6C47" w:rsidRDefault="005E4B74" w:rsidP="005E4B74">
      <w:pPr>
        <w:pStyle w:val="a0"/>
        <w:spacing w:line="440" w:lineRule="exact"/>
        <w:ind w:leftChars="295" w:left="1676" w:hangingChars="354" w:hanging="850"/>
        <w:rPr>
          <w:rFonts w:ascii="微軟正黑體" w:eastAsia="微軟正黑體" w:hAnsi="微軟正黑體"/>
          <w:b/>
          <w:bCs/>
          <w:sz w:val="24"/>
          <w:szCs w:val="24"/>
        </w:rPr>
      </w:pPr>
      <w:r w:rsidRPr="00BC6C47">
        <w:rPr>
          <w:rFonts w:asciiTheme="majorEastAsia" w:eastAsiaTheme="majorEastAsia" w:hAnsiTheme="majorEastAsia" w:hint="eastAsia"/>
          <w:b/>
          <w:bCs/>
          <w:sz w:val="24"/>
          <w:szCs w:val="24"/>
        </w:rPr>
        <w:t>□</w:t>
      </w:r>
      <w:r w:rsidRPr="00BC6C47">
        <w:rPr>
          <w:rFonts w:ascii="微軟正黑體" w:eastAsia="微軟正黑體" w:hAnsi="微軟正黑體" w:hint="eastAsia"/>
          <w:b/>
          <w:bCs/>
          <w:sz w:val="24"/>
          <w:szCs w:val="24"/>
        </w:rPr>
        <w:t>LV</w:t>
      </w:r>
      <w:r w:rsidRPr="00BC6C47">
        <w:rPr>
          <w:rFonts w:ascii="微軟正黑體" w:eastAsia="微軟正黑體" w:hAnsi="微軟正黑體"/>
          <w:b/>
          <w:bCs/>
          <w:sz w:val="24"/>
          <w:szCs w:val="24"/>
        </w:rPr>
        <w:t>3</w:t>
      </w:r>
      <w:r w:rsidR="009E5031" w:rsidRPr="00BC6C47">
        <w:rPr>
          <w:rFonts w:ascii="微軟正黑體" w:eastAsia="微軟正黑體" w:hAnsi="微軟正黑體" w:hint="eastAsia"/>
          <w:b/>
          <w:bCs/>
          <w:sz w:val="24"/>
          <w:szCs w:val="24"/>
        </w:rPr>
        <w:t>：</w:t>
      </w:r>
      <w:r w:rsidRPr="00BC6C47">
        <w:rPr>
          <w:rFonts w:ascii="微軟正黑體" w:eastAsia="微軟正黑體" w:hAnsi="微軟正黑體" w:hint="eastAsia"/>
          <w:b/>
          <w:bCs/>
          <w:sz w:val="24"/>
          <w:szCs w:val="24"/>
        </w:rPr>
        <w:t xml:space="preserve"> 這項產品已經可以持續性的紀錄跟診斷設備狀態有關的資訊(如有log檔記錄開機、關機或警告訊息)。</w:t>
      </w:r>
    </w:p>
    <w:p w:rsidR="005E4B74" w:rsidRPr="00BC6C47" w:rsidRDefault="005E4B74" w:rsidP="005E4B74">
      <w:pPr>
        <w:pStyle w:val="a0"/>
        <w:spacing w:line="440" w:lineRule="exact"/>
        <w:ind w:leftChars="295" w:left="1676" w:hangingChars="354" w:hanging="850"/>
        <w:rPr>
          <w:rFonts w:ascii="微軟正黑體" w:eastAsia="微軟正黑體" w:hAnsi="微軟正黑體"/>
          <w:b/>
          <w:bCs/>
          <w:sz w:val="24"/>
          <w:szCs w:val="24"/>
        </w:rPr>
      </w:pPr>
      <w:r w:rsidRPr="00BC6C47">
        <w:rPr>
          <w:rFonts w:asciiTheme="majorEastAsia" w:eastAsiaTheme="majorEastAsia" w:hAnsiTheme="majorEastAsia" w:hint="eastAsia"/>
          <w:b/>
          <w:bCs/>
          <w:sz w:val="24"/>
          <w:szCs w:val="24"/>
        </w:rPr>
        <w:t>□</w:t>
      </w:r>
      <w:r w:rsidRPr="00BC6C47">
        <w:rPr>
          <w:rFonts w:ascii="微軟正黑體" w:eastAsia="微軟正黑體" w:hAnsi="微軟正黑體" w:hint="eastAsia"/>
          <w:b/>
          <w:bCs/>
          <w:sz w:val="24"/>
          <w:szCs w:val="24"/>
        </w:rPr>
        <w:t>LV</w:t>
      </w:r>
      <w:r w:rsidRPr="00BC6C47">
        <w:rPr>
          <w:rFonts w:ascii="微軟正黑體" w:eastAsia="微軟正黑體" w:hAnsi="微軟正黑體"/>
          <w:b/>
          <w:bCs/>
          <w:sz w:val="24"/>
          <w:szCs w:val="24"/>
        </w:rPr>
        <w:t>4</w:t>
      </w:r>
      <w:r w:rsidR="009E5031" w:rsidRPr="00BC6C47">
        <w:rPr>
          <w:rFonts w:ascii="微軟正黑體" w:eastAsia="微軟正黑體" w:hAnsi="微軟正黑體" w:hint="eastAsia"/>
          <w:b/>
          <w:bCs/>
          <w:sz w:val="24"/>
          <w:szCs w:val="24"/>
        </w:rPr>
        <w:t>：</w:t>
      </w:r>
      <w:r w:rsidRPr="00BC6C47">
        <w:rPr>
          <w:rFonts w:ascii="微軟正黑體" w:eastAsia="微軟正黑體" w:hAnsi="微軟正黑體" w:hint="eastAsia"/>
          <w:b/>
          <w:bCs/>
          <w:sz w:val="24"/>
          <w:szCs w:val="24"/>
        </w:rPr>
        <w:t xml:space="preserve"> 產品可以預測自我運行的功能狀態(如可告知某個未來的時間點可能發生故障，或應進行維修)。</w:t>
      </w:r>
    </w:p>
    <w:p w:rsidR="005E4B74" w:rsidRPr="00BC6C47" w:rsidRDefault="005E4B74" w:rsidP="005E4B74">
      <w:pPr>
        <w:pStyle w:val="a0"/>
        <w:spacing w:line="440" w:lineRule="exact"/>
        <w:ind w:leftChars="295" w:left="1676" w:hangingChars="354" w:hanging="850"/>
        <w:rPr>
          <w:rFonts w:asciiTheme="majorEastAsia" w:eastAsiaTheme="majorEastAsia" w:hAnsiTheme="majorEastAsia"/>
          <w:b/>
          <w:bCs/>
          <w:sz w:val="24"/>
          <w:szCs w:val="24"/>
        </w:rPr>
      </w:pPr>
      <w:r w:rsidRPr="00BC6C47">
        <w:rPr>
          <w:rFonts w:asciiTheme="majorEastAsia" w:eastAsiaTheme="majorEastAsia" w:hAnsiTheme="majorEastAsia" w:hint="eastAsia"/>
          <w:b/>
          <w:bCs/>
          <w:sz w:val="24"/>
          <w:szCs w:val="24"/>
        </w:rPr>
        <w:t>□</w:t>
      </w:r>
      <w:r w:rsidRPr="00BC6C47">
        <w:rPr>
          <w:rFonts w:ascii="微軟正黑體" w:eastAsia="微軟正黑體" w:hAnsi="微軟正黑體" w:hint="eastAsia"/>
          <w:b/>
          <w:bCs/>
          <w:sz w:val="24"/>
          <w:szCs w:val="24"/>
        </w:rPr>
        <w:t>LV5</w:t>
      </w:r>
      <w:r w:rsidR="009E5031" w:rsidRPr="00BC6C47">
        <w:rPr>
          <w:rFonts w:ascii="微軟正黑體" w:eastAsia="微軟正黑體" w:hAnsi="微軟正黑體" w:hint="eastAsia"/>
          <w:b/>
          <w:bCs/>
          <w:sz w:val="24"/>
          <w:szCs w:val="24"/>
        </w:rPr>
        <w:t>：</w:t>
      </w:r>
      <w:r w:rsidRPr="00BC6C47">
        <w:rPr>
          <w:rFonts w:ascii="微軟正黑體" w:eastAsia="微軟正黑體" w:hAnsi="微軟正黑體" w:hint="eastAsia"/>
          <w:b/>
          <w:bCs/>
          <w:sz w:val="24"/>
          <w:szCs w:val="24"/>
        </w:rPr>
        <w:t xml:space="preserve"> 產品可以透過所預測的狀態，自行判斷與變更設備的控制措施(因可能發生故障，主動降低運行速度)。</w:t>
      </w:r>
    </w:p>
    <w:p w:rsidR="005E4B74" w:rsidRPr="00BC6C47" w:rsidRDefault="005E4B74" w:rsidP="005E4B74">
      <w:pPr>
        <w:ind w:leftChars="1" w:left="286" w:hangingChars="101" w:hanging="283"/>
        <w:rPr>
          <w:rFonts w:ascii="微軟正黑體" w:eastAsia="微軟正黑體" w:hAnsi="微軟正黑體"/>
          <w:b/>
          <w:bCs/>
          <w:szCs w:val="28"/>
        </w:rPr>
      </w:pPr>
      <w:r w:rsidRPr="00BC6C47">
        <w:rPr>
          <w:rFonts w:ascii="微軟正黑體" w:eastAsia="微軟正黑體" w:hAnsi="微軟正黑體" w:hint="eastAsia"/>
          <w:b/>
          <w:bCs/>
          <w:szCs w:val="28"/>
        </w:rPr>
        <w:t>D項輔導前為 ____________</w:t>
      </w:r>
      <w:r w:rsidRPr="00BC6C47">
        <w:rPr>
          <w:rFonts w:ascii="微軟正黑體" w:eastAsia="微軟正黑體" w:hAnsi="微軟正黑體" w:hint="eastAsia"/>
          <w:b/>
          <w:bCs/>
          <w:color w:val="A6A6A6" w:themeColor="background1" w:themeShade="A6"/>
          <w:szCs w:val="28"/>
        </w:rPr>
        <w:t>(</w:t>
      </w:r>
      <w:r w:rsidR="009E5031" w:rsidRPr="00BC6C47">
        <w:rPr>
          <w:rFonts w:ascii="微軟正黑體" w:eastAsia="微軟正黑體" w:hAnsi="微軟正黑體" w:hint="eastAsia"/>
          <w:b/>
          <w:bCs/>
          <w:color w:val="A6A6A6" w:themeColor="background1" w:themeShade="A6"/>
          <w:szCs w:val="28"/>
        </w:rPr>
        <w:t>如</w:t>
      </w:r>
      <w:r w:rsidRPr="00BC6C47">
        <w:rPr>
          <w:rFonts w:ascii="微軟正黑體" w:eastAsia="微軟正黑體" w:hAnsi="微軟正黑體"/>
          <w:b/>
          <w:bCs/>
          <w:color w:val="A6A6A6" w:themeColor="background1" w:themeShade="A6"/>
          <w:szCs w:val="28"/>
        </w:rPr>
        <w:t xml:space="preserve"> LV2)</w:t>
      </w:r>
      <w:r w:rsidRPr="00BC6C47">
        <w:rPr>
          <w:rFonts w:ascii="微軟正黑體" w:eastAsia="微軟正黑體" w:hAnsi="微軟正黑體" w:hint="eastAsia"/>
          <w:b/>
          <w:bCs/>
          <w:szCs w:val="28"/>
        </w:rPr>
        <w:t>；輔導後預計達到____________</w:t>
      </w:r>
      <w:r w:rsidRPr="00BC6C47">
        <w:rPr>
          <w:rFonts w:ascii="微軟正黑體" w:eastAsia="微軟正黑體" w:hAnsi="微軟正黑體" w:hint="eastAsia"/>
          <w:b/>
          <w:bCs/>
          <w:color w:val="A6A6A6" w:themeColor="background1" w:themeShade="A6"/>
          <w:szCs w:val="28"/>
        </w:rPr>
        <w:t>(</w:t>
      </w:r>
      <w:r w:rsidR="009E5031" w:rsidRPr="00BC6C47">
        <w:rPr>
          <w:rFonts w:ascii="微軟正黑體" w:eastAsia="微軟正黑體" w:hAnsi="微軟正黑體" w:hint="eastAsia"/>
          <w:b/>
          <w:bCs/>
          <w:color w:val="A6A6A6" w:themeColor="background1" w:themeShade="A6"/>
          <w:szCs w:val="28"/>
        </w:rPr>
        <w:t>如</w:t>
      </w:r>
      <w:r w:rsidRPr="00BC6C47">
        <w:rPr>
          <w:rFonts w:ascii="微軟正黑體" w:eastAsia="微軟正黑體" w:hAnsi="微軟正黑體"/>
          <w:b/>
          <w:bCs/>
          <w:color w:val="A6A6A6" w:themeColor="background1" w:themeShade="A6"/>
          <w:szCs w:val="28"/>
        </w:rPr>
        <w:t xml:space="preserve"> LV4)</w:t>
      </w:r>
      <w:r w:rsidRPr="00BC6C47">
        <w:rPr>
          <w:rFonts w:ascii="微軟正黑體" w:eastAsia="微軟正黑體" w:hAnsi="微軟正黑體" w:hint="eastAsia"/>
          <w:b/>
          <w:bCs/>
          <w:szCs w:val="28"/>
        </w:rPr>
        <w:t>。</w:t>
      </w:r>
    </w:p>
    <w:p w:rsidR="005E4B74" w:rsidRPr="00BC6C47" w:rsidRDefault="005E4B74" w:rsidP="005E4B74">
      <w:pPr>
        <w:pStyle w:val="a0"/>
        <w:numPr>
          <w:ilvl w:val="0"/>
          <w:numId w:val="34"/>
        </w:numPr>
        <w:adjustRightInd/>
        <w:snapToGrid/>
        <w:ind w:leftChars="0"/>
        <w:jc w:val="left"/>
        <w:rPr>
          <w:rFonts w:ascii="微軟正黑體" w:eastAsia="微軟正黑體" w:hAnsi="微軟正黑體"/>
          <w:b/>
          <w:bCs/>
          <w:szCs w:val="28"/>
        </w:rPr>
      </w:pPr>
      <w:r w:rsidRPr="00BC6C47">
        <w:rPr>
          <w:rFonts w:ascii="微軟正黑體" w:eastAsia="微軟正黑體" w:hAnsi="微軟正黑體" w:hint="eastAsia"/>
          <w:b/>
          <w:bCs/>
          <w:szCs w:val="28"/>
        </w:rPr>
        <w:t>本案擬導入SMB的</w:t>
      </w:r>
      <w:r w:rsidRPr="00BC6C47">
        <w:rPr>
          <w:rFonts w:ascii="微軟正黑體" w:eastAsia="微軟正黑體" w:hAnsi="微軟正黑體" w:hint="eastAsia"/>
          <w:b/>
          <w:bCs/>
          <w:color w:val="FF0000"/>
          <w:szCs w:val="28"/>
          <w:u w:val="single"/>
        </w:rPr>
        <w:t>機械設備產品</w:t>
      </w:r>
      <w:r w:rsidRPr="00BC6C47">
        <w:rPr>
          <w:rFonts w:ascii="微軟正黑體" w:eastAsia="微軟正黑體" w:hAnsi="微軟正黑體" w:hint="eastAsia"/>
          <w:b/>
          <w:bCs/>
          <w:szCs w:val="28"/>
        </w:rPr>
        <w:t>中，有關產品相關的</w:t>
      </w:r>
      <w:r w:rsidRPr="00BC6C47">
        <w:rPr>
          <w:rFonts w:ascii="微軟正黑體" w:eastAsia="微軟正黑體" w:hAnsi="微軟正黑體" w:hint="eastAsia"/>
          <w:b/>
          <w:bCs/>
          <w:color w:val="FF0000"/>
          <w:szCs w:val="28"/>
          <w:u w:val="single"/>
        </w:rPr>
        <w:t>資訊服務</w:t>
      </w:r>
      <w:r w:rsidRPr="00BC6C47">
        <w:rPr>
          <w:rFonts w:ascii="微軟正黑體" w:eastAsia="微軟正黑體" w:hAnsi="微軟正黑體" w:hint="eastAsia"/>
          <w:b/>
          <w:bCs/>
          <w:szCs w:val="28"/>
        </w:rPr>
        <w:t>已經達到哪個程度了?</w:t>
      </w:r>
    </w:p>
    <w:p w:rsidR="005E4B74" w:rsidRPr="00BC6C47" w:rsidRDefault="005E4B74" w:rsidP="005E4B74">
      <w:pPr>
        <w:pStyle w:val="a0"/>
        <w:spacing w:line="440" w:lineRule="exact"/>
        <w:ind w:leftChars="295" w:left="1676" w:hangingChars="354" w:hanging="850"/>
        <w:rPr>
          <w:rFonts w:ascii="微軟正黑體" w:eastAsia="微軟正黑體" w:hAnsi="微軟正黑體"/>
          <w:b/>
          <w:bCs/>
          <w:sz w:val="24"/>
          <w:szCs w:val="24"/>
        </w:rPr>
      </w:pPr>
      <w:r w:rsidRPr="00BC6C47">
        <w:rPr>
          <w:rFonts w:asciiTheme="majorEastAsia" w:eastAsiaTheme="majorEastAsia" w:hAnsiTheme="majorEastAsia" w:hint="eastAsia"/>
          <w:b/>
          <w:bCs/>
          <w:sz w:val="24"/>
          <w:szCs w:val="24"/>
        </w:rPr>
        <w:t>□</w:t>
      </w:r>
      <w:r w:rsidRPr="00BC6C47">
        <w:rPr>
          <w:rFonts w:ascii="微軟正黑體" w:eastAsia="微軟正黑體" w:hAnsi="微軟正黑體" w:hint="eastAsia"/>
          <w:b/>
          <w:bCs/>
          <w:sz w:val="24"/>
          <w:szCs w:val="24"/>
        </w:rPr>
        <w:t>LV1</w:t>
      </w:r>
      <w:r w:rsidR="009E5031" w:rsidRPr="00BC6C47">
        <w:rPr>
          <w:rFonts w:ascii="微軟正黑體" w:eastAsia="微軟正黑體" w:hAnsi="微軟正黑體" w:hint="eastAsia"/>
          <w:b/>
          <w:bCs/>
          <w:sz w:val="24"/>
          <w:szCs w:val="24"/>
        </w:rPr>
        <w:t>：</w:t>
      </w:r>
      <w:r w:rsidRPr="00BC6C47">
        <w:rPr>
          <w:rFonts w:ascii="微軟正黑體" w:eastAsia="微軟正黑體" w:hAnsi="微軟正黑體" w:hint="eastAsia"/>
          <w:b/>
          <w:bCs/>
          <w:sz w:val="24"/>
          <w:szCs w:val="24"/>
        </w:rPr>
        <w:t xml:space="preserve"> 這項產品沒有任何資訊服務。</w:t>
      </w:r>
    </w:p>
    <w:p w:rsidR="005E4B74" w:rsidRPr="00BC6C47" w:rsidRDefault="005E4B74" w:rsidP="005E4B74">
      <w:pPr>
        <w:pStyle w:val="a0"/>
        <w:spacing w:line="440" w:lineRule="exact"/>
        <w:ind w:leftChars="295" w:left="1676" w:hangingChars="354" w:hanging="850"/>
        <w:rPr>
          <w:rFonts w:asciiTheme="majorEastAsia" w:eastAsiaTheme="majorEastAsia" w:hAnsiTheme="majorEastAsia"/>
          <w:b/>
          <w:bCs/>
          <w:sz w:val="24"/>
          <w:szCs w:val="24"/>
        </w:rPr>
      </w:pPr>
      <w:r w:rsidRPr="00BC6C47">
        <w:rPr>
          <w:rFonts w:asciiTheme="majorEastAsia" w:eastAsiaTheme="majorEastAsia" w:hAnsiTheme="majorEastAsia" w:hint="eastAsia"/>
          <w:b/>
          <w:bCs/>
          <w:sz w:val="24"/>
          <w:szCs w:val="24"/>
        </w:rPr>
        <w:t>□</w:t>
      </w:r>
      <w:r w:rsidRPr="00BC6C47">
        <w:rPr>
          <w:rFonts w:ascii="微軟正黑體" w:eastAsia="微軟正黑體" w:hAnsi="微軟正黑體" w:hint="eastAsia"/>
          <w:b/>
          <w:bCs/>
          <w:sz w:val="24"/>
          <w:szCs w:val="24"/>
        </w:rPr>
        <w:t>LV2</w:t>
      </w:r>
      <w:r w:rsidR="009E5031" w:rsidRPr="00BC6C47">
        <w:rPr>
          <w:rFonts w:ascii="微軟正黑體" w:eastAsia="微軟正黑體" w:hAnsi="微軟正黑體" w:hint="eastAsia"/>
          <w:b/>
          <w:bCs/>
          <w:sz w:val="24"/>
          <w:szCs w:val="24"/>
        </w:rPr>
        <w:t>：</w:t>
      </w:r>
      <w:r w:rsidRPr="00BC6C47">
        <w:rPr>
          <w:rFonts w:ascii="微軟正黑體" w:eastAsia="微軟正黑體" w:hAnsi="微軟正黑體" w:hint="eastAsia"/>
          <w:b/>
          <w:bCs/>
          <w:sz w:val="24"/>
          <w:szCs w:val="24"/>
        </w:rPr>
        <w:t xml:space="preserve"> 這項產品需透過網路入口網站介面，來提供線上或產品的服務。</w:t>
      </w:r>
    </w:p>
    <w:p w:rsidR="005E4B74" w:rsidRPr="00BC6C47" w:rsidRDefault="005E4B74" w:rsidP="005E4B74">
      <w:pPr>
        <w:pStyle w:val="a0"/>
        <w:spacing w:line="440" w:lineRule="exact"/>
        <w:ind w:leftChars="295" w:left="1676" w:hangingChars="354" w:hanging="850"/>
        <w:rPr>
          <w:rFonts w:asciiTheme="majorEastAsia" w:eastAsiaTheme="majorEastAsia" w:hAnsiTheme="majorEastAsia"/>
          <w:b/>
          <w:bCs/>
          <w:sz w:val="24"/>
          <w:szCs w:val="24"/>
        </w:rPr>
      </w:pPr>
      <w:r w:rsidRPr="00BC6C47">
        <w:rPr>
          <w:rFonts w:asciiTheme="majorEastAsia" w:eastAsiaTheme="majorEastAsia" w:hAnsiTheme="majorEastAsia" w:hint="eastAsia"/>
          <w:b/>
          <w:bCs/>
          <w:sz w:val="24"/>
          <w:szCs w:val="24"/>
        </w:rPr>
        <w:t>□</w:t>
      </w:r>
      <w:r w:rsidRPr="00BC6C47">
        <w:rPr>
          <w:rFonts w:ascii="微軟正黑體" w:eastAsia="微軟正黑體" w:hAnsi="微軟正黑體" w:hint="eastAsia"/>
          <w:b/>
          <w:bCs/>
          <w:sz w:val="24"/>
          <w:szCs w:val="24"/>
        </w:rPr>
        <w:t>LV</w:t>
      </w:r>
      <w:r w:rsidRPr="00BC6C47">
        <w:rPr>
          <w:rFonts w:ascii="微軟正黑體" w:eastAsia="微軟正黑體" w:hAnsi="微軟正黑體"/>
          <w:b/>
          <w:bCs/>
          <w:sz w:val="24"/>
          <w:szCs w:val="24"/>
        </w:rPr>
        <w:t>3</w:t>
      </w:r>
      <w:r w:rsidR="009E5031" w:rsidRPr="00BC6C47">
        <w:rPr>
          <w:rFonts w:ascii="微軟正黑體" w:eastAsia="微軟正黑體" w:hAnsi="微軟正黑體" w:hint="eastAsia"/>
          <w:b/>
          <w:bCs/>
          <w:sz w:val="24"/>
          <w:szCs w:val="24"/>
        </w:rPr>
        <w:t>：</w:t>
      </w:r>
      <w:r w:rsidRPr="00BC6C47">
        <w:rPr>
          <w:rFonts w:ascii="微軟正黑體" w:eastAsia="微軟正黑體" w:hAnsi="微軟正黑體" w:hint="eastAsia"/>
          <w:b/>
          <w:bCs/>
          <w:sz w:val="24"/>
          <w:szCs w:val="24"/>
        </w:rPr>
        <w:t xml:space="preserve"> 產品本身可以直接告知需實施服務的功能(主通通知應進行維修或約定維修時間)。</w:t>
      </w:r>
    </w:p>
    <w:p w:rsidR="005E4B74" w:rsidRPr="00BC6C47" w:rsidRDefault="005E4B74" w:rsidP="005E4B74">
      <w:pPr>
        <w:pStyle w:val="a0"/>
        <w:spacing w:line="440" w:lineRule="exact"/>
        <w:ind w:leftChars="295" w:left="1676" w:hangingChars="354" w:hanging="850"/>
        <w:rPr>
          <w:rFonts w:ascii="微軟正黑體" w:eastAsia="微軟正黑體" w:hAnsi="微軟正黑體"/>
          <w:b/>
          <w:bCs/>
          <w:sz w:val="24"/>
          <w:szCs w:val="24"/>
        </w:rPr>
      </w:pPr>
      <w:r w:rsidRPr="00BC6C47">
        <w:rPr>
          <w:rFonts w:asciiTheme="majorEastAsia" w:eastAsiaTheme="majorEastAsia" w:hAnsiTheme="majorEastAsia" w:hint="eastAsia"/>
          <w:b/>
          <w:bCs/>
          <w:sz w:val="24"/>
          <w:szCs w:val="24"/>
        </w:rPr>
        <w:t>□</w:t>
      </w:r>
      <w:r w:rsidRPr="00BC6C47">
        <w:rPr>
          <w:rFonts w:ascii="微軟正黑體" w:eastAsia="微軟正黑體" w:hAnsi="微軟正黑體" w:hint="eastAsia"/>
          <w:b/>
          <w:bCs/>
          <w:sz w:val="24"/>
          <w:szCs w:val="24"/>
        </w:rPr>
        <w:t>LV</w:t>
      </w:r>
      <w:r w:rsidRPr="00BC6C47">
        <w:rPr>
          <w:rFonts w:ascii="微軟正黑體" w:eastAsia="微軟正黑體" w:hAnsi="微軟正黑體"/>
          <w:b/>
          <w:bCs/>
          <w:sz w:val="24"/>
          <w:szCs w:val="24"/>
        </w:rPr>
        <w:t>4</w:t>
      </w:r>
      <w:r w:rsidR="009E5031" w:rsidRPr="00BC6C47">
        <w:rPr>
          <w:rFonts w:ascii="微軟正黑體" w:eastAsia="微軟正黑體" w:hAnsi="微軟正黑體" w:hint="eastAsia"/>
          <w:b/>
          <w:bCs/>
          <w:sz w:val="24"/>
          <w:szCs w:val="24"/>
        </w:rPr>
        <w:t>：</w:t>
      </w:r>
      <w:r w:rsidRPr="00BC6C47">
        <w:rPr>
          <w:rFonts w:ascii="微軟正黑體" w:eastAsia="微軟正黑體" w:hAnsi="微軟正黑體" w:hint="eastAsia"/>
          <w:b/>
          <w:bCs/>
          <w:sz w:val="24"/>
          <w:szCs w:val="24"/>
        </w:rPr>
        <w:t xml:space="preserve"> 產品可以直接實施服務(可線上告訴維修處理方法或經同意後接手進行線上直接維修檢測服務)。</w:t>
      </w:r>
    </w:p>
    <w:p w:rsidR="005E4B74" w:rsidRPr="00BC6C47" w:rsidRDefault="005E4B74" w:rsidP="005E4B74">
      <w:pPr>
        <w:pStyle w:val="a0"/>
        <w:spacing w:line="440" w:lineRule="exact"/>
        <w:ind w:leftChars="295" w:left="1676" w:hangingChars="354" w:hanging="850"/>
        <w:rPr>
          <w:rFonts w:ascii="微軟正黑體" w:eastAsia="微軟正黑體" w:hAnsi="微軟正黑體"/>
          <w:b/>
          <w:bCs/>
          <w:sz w:val="24"/>
          <w:szCs w:val="24"/>
        </w:rPr>
      </w:pPr>
      <w:r w:rsidRPr="00BC6C47">
        <w:rPr>
          <w:rFonts w:asciiTheme="majorEastAsia" w:eastAsiaTheme="majorEastAsia" w:hAnsiTheme="majorEastAsia" w:hint="eastAsia"/>
          <w:b/>
          <w:bCs/>
          <w:sz w:val="24"/>
          <w:szCs w:val="24"/>
        </w:rPr>
        <w:t>□</w:t>
      </w:r>
      <w:r w:rsidRPr="00BC6C47">
        <w:rPr>
          <w:rFonts w:ascii="微軟正黑體" w:eastAsia="微軟正黑體" w:hAnsi="微軟正黑體" w:hint="eastAsia"/>
          <w:b/>
          <w:bCs/>
          <w:sz w:val="24"/>
          <w:szCs w:val="24"/>
        </w:rPr>
        <w:t>LV5</w:t>
      </w:r>
      <w:r w:rsidR="009E5031" w:rsidRPr="00BC6C47">
        <w:rPr>
          <w:rFonts w:ascii="微軟正黑體" w:eastAsia="微軟正黑體" w:hAnsi="微軟正黑體" w:hint="eastAsia"/>
          <w:b/>
          <w:bCs/>
          <w:sz w:val="24"/>
          <w:szCs w:val="24"/>
        </w:rPr>
        <w:t>：</w:t>
      </w:r>
      <w:r w:rsidRPr="00BC6C47">
        <w:rPr>
          <w:rFonts w:ascii="微軟正黑體" w:eastAsia="微軟正黑體" w:hAnsi="微軟正黑體" w:hint="eastAsia"/>
          <w:b/>
          <w:bCs/>
          <w:sz w:val="24"/>
          <w:szCs w:val="24"/>
        </w:rPr>
        <w:t xml:space="preserve"> 產品的服務已經完全整合到資訊服務系統架構中(具備網路及手持裝置等各種服務介面可以叫修</w:t>
      </w:r>
      <w:r w:rsidRPr="00BC6C47">
        <w:rPr>
          <w:rFonts w:ascii="新細明體" w:eastAsia="新細明體" w:hAnsi="新細明體" w:hint="eastAsia"/>
          <w:b/>
          <w:bCs/>
          <w:sz w:val="24"/>
          <w:szCs w:val="24"/>
        </w:rPr>
        <w:t>、</w:t>
      </w:r>
      <w:r w:rsidRPr="00BC6C47">
        <w:rPr>
          <w:rFonts w:ascii="微軟正黑體" w:eastAsia="微軟正黑體" w:hAnsi="微軟正黑體" w:hint="eastAsia"/>
          <w:b/>
          <w:bCs/>
          <w:sz w:val="24"/>
          <w:szCs w:val="24"/>
        </w:rPr>
        <w:t>現場維修與送修相關服務的系統服務架構)。</w:t>
      </w:r>
    </w:p>
    <w:p w:rsidR="005E4B74" w:rsidRPr="00BC6C47" w:rsidRDefault="005E4B74" w:rsidP="005E4B74">
      <w:pPr>
        <w:ind w:leftChars="1" w:left="286" w:hangingChars="101" w:hanging="283"/>
        <w:rPr>
          <w:rFonts w:ascii="微軟正黑體" w:eastAsia="微軟正黑體" w:hAnsi="微軟正黑體"/>
          <w:b/>
          <w:bCs/>
          <w:szCs w:val="28"/>
        </w:rPr>
      </w:pPr>
      <w:r w:rsidRPr="00BC6C47">
        <w:rPr>
          <w:rFonts w:ascii="微軟正黑體" w:eastAsia="微軟正黑體" w:hAnsi="微軟正黑體" w:hint="eastAsia"/>
          <w:b/>
          <w:bCs/>
          <w:szCs w:val="28"/>
        </w:rPr>
        <w:lastRenderedPageBreak/>
        <w:t>D項輔導前為 ____________</w:t>
      </w:r>
      <w:r w:rsidRPr="00BC6C47">
        <w:rPr>
          <w:rFonts w:ascii="微軟正黑體" w:eastAsia="微軟正黑體" w:hAnsi="微軟正黑體" w:hint="eastAsia"/>
          <w:b/>
          <w:bCs/>
          <w:color w:val="A6A6A6" w:themeColor="background1" w:themeShade="A6"/>
          <w:szCs w:val="28"/>
        </w:rPr>
        <w:t>(</w:t>
      </w:r>
      <w:r w:rsidR="009E5031" w:rsidRPr="00BC6C47">
        <w:rPr>
          <w:rFonts w:ascii="微軟正黑體" w:eastAsia="微軟正黑體" w:hAnsi="微軟正黑體" w:hint="eastAsia"/>
          <w:b/>
          <w:bCs/>
          <w:color w:val="A6A6A6" w:themeColor="background1" w:themeShade="A6"/>
          <w:szCs w:val="28"/>
        </w:rPr>
        <w:t>如</w:t>
      </w:r>
      <w:r w:rsidRPr="00BC6C47">
        <w:rPr>
          <w:rFonts w:ascii="微軟正黑體" w:eastAsia="微軟正黑體" w:hAnsi="微軟正黑體"/>
          <w:b/>
          <w:bCs/>
          <w:color w:val="A6A6A6" w:themeColor="background1" w:themeShade="A6"/>
          <w:szCs w:val="28"/>
        </w:rPr>
        <w:t xml:space="preserve"> LV2)</w:t>
      </w:r>
      <w:r w:rsidRPr="00BC6C47">
        <w:rPr>
          <w:rFonts w:ascii="微軟正黑體" w:eastAsia="微軟正黑體" w:hAnsi="微軟正黑體" w:hint="eastAsia"/>
          <w:b/>
          <w:bCs/>
          <w:szCs w:val="28"/>
        </w:rPr>
        <w:t>；輔導後預計達到____________</w:t>
      </w:r>
      <w:r w:rsidRPr="00BC6C47">
        <w:rPr>
          <w:rFonts w:ascii="微軟正黑體" w:eastAsia="微軟正黑體" w:hAnsi="微軟正黑體" w:hint="eastAsia"/>
          <w:b/>
          <w:bCs/>
          <w:color w:val="A6A6A6" w:themeColor="background1" w:themeShade="A6"/>
          <w:szCs w:val="28"/>
        </w:rPr>
        <w:t>(</w:t>
      </w:r>
      <w:r w:rsidR="009E5031" w:rsidRPr="00BC6C47">
        <w:rPr>
          <w:rFonts w:ascii="微軟正黑體" w:eastAsia="微軟正黑體" w:hAnsi="微軟正黑體" w:hint="eastAsia"/>
          <w:b/>
          <w:bCs/>
          <w:color w:val="A6A6A6" w:themeColor="background1" w:themeShade="A6"/>
          <w:szCs w:val="28"/>
        </w:rPr>
        <w:t>如</w:t>
      </w:r>
      <w:r w:rsidRPr="00BC6C47">
        <w:rPr>
          <w:rFonts w:ascii="微軟正黑體" w:eastAsia="微軟正黑體" w:hAnsi="微軟正黑體"/>
          <w:b/>
          <w:bCs/>
          <w:color w:val="A6A6A6" w:themeColor="background1" w:themeShade="A6"/>
          <w:szCs w:val="28"/>
        </w:rPr>
        <w:t xml:space="preserve"> LV4)</w:t>
      </w:r>
      <w:r w:rsidRPr="00BC6C47">
        <w:rPr>
          <w:rFonts w:ascii="微軟正黑體" w:eastAsia="微軟正黑體" w:hAnsi="微軟正黑體" w:hint="eastAsia"/>
          <w:b/>
          <w:bCs/>
          <w:szCs w:val="28"/>
        </w:rPr>
        <w:t>。</w:t>
      </w:r>
    </w:p>
    <w:p w:rsidR="005E4B74" w:rsidRPr="00BC6C47" w:rsidRDefault="005E4B74" w:rsidP="005E4B74">
      <w:pPr>
        <w:pStyle w:val="a0"/>
        <w:numPr>
          <w:ilvl w:val="0"/>
          <w:numId w:val="34"/>
        </w:numPr>
        <w:adjustRightInd/>
        <w:snapToGrid/>
        <w:ind w:leftChars="0" w:left="720"/>
        <w:jc w:val="left"/>
        <w:rPr>
          <w:rFonts w:ascii="微軟正黑體" w:eastAsia="微軟正黑體" w:hAnsi="微軟正黑體"/>
          <w:b/>
          <w:bCs/>
          <w:szCs w:val="28"/>
        </w:rPr>
      </w:pPr>
      <w:r w:rsidRPr="00BC6C47">
        <w:rPr>
          <w:rFonts w:ascii="微軟正黑體" w:eastAsia="微軟正黑體" w:hAnsi="微軟正黑體" w:hint="eastAsia"/>
          <w:b/>
          <w:bCs/>
          <w:szCs w:val="28"/>
        </w:rPr>
        <w:t>本案擬導入SMB的</w:t>
      </w:r>
      <w:r w:rsidRPr="00BC6C47">
        <w:rPr>
          <w:rFonts w:ascii="微軟正黑體" w:eastAsia="微軟正黑體" w:hAnsi="微軟正黑體" w:hint="eastAsia"/>
          <w:b/>
          <w:bCs/>
          <w:color w:val="FF0000"/>
          <w:szCs w:val="28"/>
          <w:u w:val="single"/>
        </w:rPr>
        <w:t>機械設備產品</w:t>
      </w:r>
      <w:r w:rsidRPr="00BC6C47">
        <w:rPr>
          <w:rFonts w:ascii="微軟正黑體" w:eastAsia="微軟正黑體" w:hAnsi="微軟正黑體" w:hint="eastAsia"/>
          <w:b/>
          <w:bCs/>
          <w:szCs w:val="28"/>
        </w:rPr>
        <w:t>中，有關圍繞在產品的</w:t>
      </w:r>
      <w:r w:rsidRPr="00BC6C47">
        <w:rPr>
          <w:rFonts w:ascii="微軟正黑體" w:eastAsia="微軟正黑體" w:hAnsi="微軟正黑體" w:hint="eastAsia"/>
          <w:b/>
          <w:bCs/>
          <w:color w:val="FF0000"/>
          <w:szCs w:val="28"/>
          <w:u w:val="single"/>
        </w:rPr>
        <w:t>商業模式</w:t>
      </w:r>
      <w:r w:rsidRPr="00BC6C47">
        <w:rPr>
          <w:rFonts w:ascii="微軟正黑體" w:eastAsia="微軟正黑體" w:hAnsi="微軟正黑體" w:hint="eastAsia"/>
          <w:b/>
          <w:bCs/>
          <w:szCs w:val="28"/>
        </w:rPr>
        <w:t>部分已經達到哪個程度了?</w:t>
      </w:r>
    </w:p>
    <w:p w:rsidR="005E4B74" w:rsidRPr="00BC6C47" w:rsidRDefault="005E4B74" w:rsidP="005E4B74">
      <w:pPr>
        <w:pStyle w:val="a0"/>
        <w:spacing w:line="440" w:lineRule="exact"/>
        <w:ind w:leftChars="295" w:left="1676" w:hangingChars="354" w:hanging="850"/>
        <w:rPr>
          <w:rFonts w:asciiTheme="majorEastAsia" w:eastAsiaTheme="majorEastAsia" w:hAnsiTheme="majorEastAsia"/>
          <w:b/>
          <w:bCs/>
          <w:sz w:val="24"/>
          <w:szCs w:val="24"/>
        </w:rPr>
      </w:pPr>
      <w:r w:rsidRPr="00BC6C47">
        <w:rPr>
          <w:rFonts w:asciiTheme="majorEastAsia" w:eastAsiaTheme="majorEastAsia" w:hAnsiTheme="majorEastAsia" w:hint="eastAsia"/>
          <w:b/>
          <w:bCs/>
          <w:sz w:val="24"/>
          <w:szCs w:val="24"/>
        </w:rPr>
        <w:t>□</w:t>
      </w:r>
      <w:r w:rsidRPr="00BC6C47">
        <w:rPr>
          <w:rFonts w:ascii="微軟正黑體" w:eastAsia="微軟正黑體" w:hAnsi="微軟正黑體" w:hint="eastAsia"/>
          <w:b/>
          <w:bCs/>
          <w:sz w:val="24"/>
          <w:szCs w:val="24"/>
        </w:rPr>
        <w:t>LV1</w:t>
      </w:r>
      <w:r w:rsidR="009E5031" w:rsidRPr="00BC6C47">
        <w:rPr>
          <w:rFonts w:ascii="微軟正黑體" w:eastAsia="微軟正黑體" w:hAnsi="微軟正黑體" w:hint="eastAsia"/>
          <w:b/>
          <w:bCs/>
          <w:sz w:val="24"/>
          <w:szCs w:val="24"/>
        </w:rPr>
        <w:t>：</w:t>
      </w:r>
      <w:r w:rsidRPr="00BC6C47">
        <w:rPr>
          <w:rFonts w:ascii="微軟正黑體" w:eastAsia="微軟正黑體" w:hAnsi="微軟正黑體" w:hint="eastAsia"/>
          <w:b/>
          <w:bCs/>
          <w:sz w:val="24"/>
          <w:szCs w:val="24"/>
        </w:rPr>
        <w:t xml:space="preserve"> 只從產品的銷售獲得利潤。</w:t>
      </w:r>
    </w:p>
    <w:p w:rsidR="005E4B74" w:rsidRPr="00BC6C47" w:rsidRDefault="005E4B74" w:rsidP="005E4B74">
      <w:pPr>
        <w:pStyle w:val="a0"/>
        <w:spacing w:line="440" w:lineRule="exact"/>
        <w:ind w:leftChars="295" w:left="1676" w:hangingChars="354" w:hanging="850"/>
        <w:rPr>
          <w:rFonts w:asciiTheme="majorEastAsia" w:eastAsiaTheme="majorEastAsia" w:hAnsiTheme="majorEastAsia"/>
          <w:b/>
          <w:bCs/>
          <w:sz w:val="24"/>
          <w:szCs w:val="24"/>
        </w:rPr>
      </w:pPr>
      <w:r w:rsidRPr="00BC6C47">
        <w:rPr>
          <w:rFonts w:asciiTheme="majorEastAsia" w:eastAsiaTheme="majorEastAsia" w:hAnsiTheme="majorEastAsia" w:hint="eastAsia"/>
          <w:b/>
          <w:bCs/>
          <w:sz w:val="24"/>
          <w:szCs w:val="24"/>
        </w:rPr>
        <w:t>□</w:t>
      </w:r>
      <w:r w:rsidRPr="00BC6C47">
        <w:rPr>
          <w:rFonts w:ascii="微軟正黑體" w:eastAsia="微軟正黑體" w:hAnsi="微軟正黑體" w:hint="eastAsia"/>
          <w:b/>
          <w:bCs/>
          <w:sz w:val="24"/>
          <w:szCs w:val="24"/>
        </w:rPr>
        <w:t>LV2</w:t>
      </w:r>
      <w:r w:rsidR="009E5031" w:rsidRPr="00BC6C47">
        <w:rPr>
          <w:rFonts w:ascii="微軟正黑體" w:eastAsia="微軟正黑體" w:hAnsi="微軟正黑體" w:hint="eastAsia"/>
          <w:b/>
          <w:bCs/>
          <w:sz w:val="24"/>
          <w:szCs w:val="24"/>
        </w:rPr>
        <w:t>：</w:t>
      </w:r>
      <w:r w:rsidRPr="00BC6C47">
        <w:rPr>
          <w:rFonts w:ascii="微軟正黑體" w:eastAsia="微軟正黑體" w:hAnsi="微軟正黑體" w:hint="eastAsia"/>
          <w:b/>
          <w:bCs/>
          <w:sz w:val="24"/>
          <w:szCs w:val="24"/>
        </w:rPr>
        <w:t xml:space="preserve"> 可從產品直接相關服務與銷售獲得利潤。</w:t>
      </w:r>
    </w:p>
    <w:p w:rsidR="005E4B74" w:rsidRPr="00BC6C47" w:rsidRDefault="005E4B74" w:rsidP="005E4B74">
      <w:pPr>
        <w:pStyle w:val="a0"/>
        <w:spacing w:line="440" w:lineRule="exact"/>
        <w:ind w:leftChars="295" w:left="1676" w:hangingChars="354" w:hanging="850"/>
        <w:rPr>
          <w:rFonts w:ascii="微軟正黑體" w:eastAsia="微軟正黑體" w:hAnsi="微軟正黑體"/>
          <w:b/>
          <w:bCs/>
          <w:sz w:val="24"/>
          <w:szCs w:val="24"/>
        </w:rPr>
      </w:pPr>
      <w:r w:rsidRPr="00BC6C47">
        <w:rPr>
          <w:rFonts w:asciiTheme="majorEastAsia" w:eastAsiaTheme="majorEastAsia" w:hAnsiTheme="majorEastAsia" w:hint="eastAsia"/>
          <w:b/>
          <w:bCs/>
          <w:sz w:val="24"/>
          <w:szCs w:val="24"/>
        </w:rPr>
        <w:t>□</w:t>
      </w:r>
      <w:r w:rsidRPr="00BC6C47">
        <w:rPr>
          <w:rFonts w:ascii="微軟正黑體" w:eastAsia="微軟正黑體" w:hAnsi="微軟正黑體" w:hint="eastAsia"/>
          <w:b/>
          <w:bCs/>
          <w:sz w:val="24"/>
          <w:szCs w:val="24"/>
        </w:rPr>
        <w:t>LV</w:t>
      </w:r>
      <w:r w:rsidRPr="00BC6C47">
        <w:rPr>
          <w:rFonts w:ascii="微軟正黑體" w:eastAsia="微軟正黑體" w:hAnsi="微軟正黑體"/>
          <w:b/>
          <w:bCs/>
          <w:sz w:val="24"/>
          <w:szCs w:val="24"/>
        </w:rPr>
        <w:t>3</w:t>
      </w:r>
      <w:r w:rsidR="009E5031" w:rsidRPr="00BC6C47">
        <w:rPr>
          <w:rFonts w:ascii="微軟正黑體" w:eastAsia="微軟正黑體" w:hAnsi="微軟正黑體" w:hint="eastAsia"/>
          <w:b/>
          <w:bCs/>
          <w:sz w:val="24"/>
          <w:szCs w:val="24"/>
        </w:rPr>
        <w:t>：</w:t>
      </w:r>
      <w:r w:rsidRPr="00BC6C47">
        <w:rPr>
          <w:rFonts w:ascii="微軟正黑體" w:eastAsia="微軟正黑體" w:hAnsi="微軟正黑體" w:hint="eastAsia"/>
          <w:b/>
          <w:bCs/>
          <w:sz w:val="24"/>
          <w:szCs w:val="24"/>
        </w:rPr>
        <w:t xml:space="preserve"> 透過產品的顧問、銷售與改善以符合客戶(消費者)需求。</w:t>
      </w:r>
    </w:p>
    <w:p w:rsidR="005E4B74" w:rsidRPr="00BC6C47" w:rsidRDefault="005E4B74" w:rsidP="005E4B74">
      <w:pPr>
        <w:pStyle w:val="a0"/>
        <w:spacing w:line="440" w:lineRule="exact"/>
        <w:ind w:leftChars="295" w:left="1676" w:hangingChars="354" w:hanging="850"/>
        <w:rPr>
          <w:rFonts w:asciiTheme="majorEastAsia" w:eastAsiaTheme="majorEastAsia" w:hAnsiTheme="majorEastAsia"/>
          <w:b/>
          <w:bCs/>
          <w:sz w:val="24"/>
          <w:szCs w:val="24"/>
        </w:rPr>
      </w:pPr>
      <w:r w:rsidRPr="00BC6C47">
        <w:rPr>
          <w:rFonts w:asciiTheme="majorEastAsia" w:eastAsiaTheme="majorEastAsia" w:hAnsiTheme="majorEastAsia" w:hint="eastAsia"/>
          <w:b/>
          <w:bCs/>
          <w:sz w:val="24"/>
          <w:szCs w:val="24"/>
        </w:rPr>
        <w:t>□</w:t>
      </w:r>
      <w:r w:rsidRPr="00BC6C47">
        <w:rPr>
          <w:rFonts w:ascii="微軟正黑體" w:eastAsia="微軟正黑體" w:hAnsi="微軟正黑體" w:hint="eastAsia"/>
          <w:b/>
          <w:bCs/>
          <w:sz w:val="24"/>
          <w:szCs w:val="24"/>
        </w:rPr>
        <w:t>LV</w:t>
      </w:r>
      <w:r w:rsidRPr="00BC6C47">
        <w:rPr>
          <w:rFonts w:ascii="微軟正黑體" w:eastAsia="微軟正黑體" w:hAnsi="微軟正黑體"/>
          <w:b/>
          <w:bCs/>
          <w:sz w:val="24"/>
          <w:szCs w:val="24"/>
        </w:rPr>
        <w:t>4</w:t>
      </w:r>
      <w:r w:rsidR="009E5031" w:rsidRPr="00BC6C47">
        <w:rPr>
          <w:rFonts w:ascii="微軟正黑體" w:eastAsia="微軟正黑體" w:hAnsi="微軟正黑體" w:hint="eastAsia"/>
          <w:b/>
          <w:bCs/>
          <w:sz w:val="24"/>
          <w:szCs w:val="24"/>
        </w:rPr>
        <w:t>：</w:t>
      </w:r>
      <w:r w:rsidRPr="00BC6C47">
        <w:rPr>
          <w:rFonts w:ascii="微軟正黑體" w:eastAsia="微軟正黑體" w:hAnsi="微軟正黑體" w:hint="eastAsia"/>
          <w:b/>
          <w:bCs/>
          <w:sz w:val="24"/>
          <w:szCs w:val="24"/>
        </w:rPr>
        <w:t xml:space="preserve"> 除了銷售產品之外，公司有該產品相關的周邊服務來獲得額外的銷售金額(如系統整合服務，周邊耗材提供等)。</w:t>
      </w:r>
    </w:p>
    <w:p w:rsidR="005E4B74" w:rsidRPr="00BC6C47" w:rsidRDefault="005E4B74" w:rsidP="005E4B74">
      <w:pPr>
        <w:pStyle w:val="a0"/>
        <w:spacing w:line="440" w:lineRule="exact"/>
        <w:ind w:leftChars="295" w:left="1676" w:hangingChars="354" w:hanging="850"/>
        <w:rPr>
          <w:rFonts w:ascii="微軟正黑體" w:eastAsia="微軟正黑體" w:hAnsi="微軟正黑體"/>
          <w:b/>
          <w:bCs/>
          <w:sz w:val="24"/>
          <w:szCs w:val="24"/>
        </w:rPr>
      </w:pPr>
      <w:r w:rsidRPr="00BC6C47">
        <w:rPr>
          <w:rFonts w:asciiTheme="majorEastAsia" w:eastAsiaTheme="majorEastAsia" w:hAnsiTheme="majorEastAsia" w:hint="eastAsia"/>
          <w:b/>
          <w:bCs/>
          <w:sz w:val="24"/>
          <w:szCs w:val="24"/>
        </w:rPr>
        <w:t>□</w:t>
      </w:r>
      <w:r w:rsidRPr="00BC6C47">
        <w:rPr>
          <w:rFonts w:ascii="微軟正黑體" w:eastAsia="微軟正黑體" w:hAnsi="微軟正黑體" w:hint="eastAsia"/>
          <w:b/>
          <w:bCs/>
          <w:sz w:val="24"/>
          <w:szCs w:val="24"/>
        </w:rPr>
        <w:t>LV5</w:t>
      </w:r>
      <w:r w:rsidR="009E5031" w:rsidRPr="00BC6C47">
        <w:rPr>
          <w:rFonts w:ascii="微軟正黑體" w:eastAsia="微軟正黑體" w:hAnsi="微軟正黑體" w:hint="eastAsia"/>
          <w:b/>
          <w:bCs/>
          <w:sz w:val="24"/>
          <w:szCs w:val="24"/>
        </w:rPr>
        <w:t>：</w:t>
      </w:r>
      <w:r w:rsidRPr="00BC6C47">
        <w:rPr>
          <w:rFonts w:ascii="微軟正黑體" w:eastAsia="微軟正黑體" w:hAnsi="微軟正黑體" w:hint="eastAsia"/>
          <w:b/>
          <w:bCs/>
          <w:sz w:val="24"/>
          <w:szCs w:val="24"/>
        </w:rPr>
        <w:t xml:space="preserve"> 用銷售產品的功能或產能來獲得利潤(租給你機器，依產能給付租金)。</w:t>
      </w:r>
    </w:p>
    <w:p w:rsidR="005E4B74" w:rsidRPr="00BC6C47" w:rsidRDefault="005E4B74" w:rsidP="005E4B74">
      <w:pPr>
        <w:ind w:leftChars="1" w:left="286" w:hangingChars="101" w:hanging="283"/>
        <w:rPr>
          <w:rFonts w:ascii="微軟正黑體" w:eastAsia="微軟正黑體" w:hAnsi="微軟正黑體"/>
          <w:b/>
          <w:bCs/>
          <w:szCs w:val="28"/>
        </w:rPr>
      </w:pPr>
      <w:r w:rsidRPr="00BC6C47">
        <w:rPr>
          <w:rFonts w:ascii="微軟正黑體" w:eastAsia="微軟正黑體" w:hAnsi="微軟正黑體" w:hint="eastAsia"/>
          <w:b/>
          <w:bCs/>
          <w:szCs w:val="28"/>
        </w:rPr>
        <w:t>F項輔導前為 ____________</w:t>
      </w:r>
      <w:r w:rsidRPr="00BC6C47">
        <w:rPr>
          <w:rFonts w:ascii="微軟正黑體" w:eastAsia="微軟正黑體" w:hAnsi="微軟正黑體" w:hint="eastAsia"/>
          <w:b/>
          <w:bCs/>
          <w:color w:val="A6A6A6" w:themeColor="background1" w:themeShade="A6"/>
          <w:szCs w:val="28"/>
        </w:rPr>
        <w:t>(</w:t>
      </w:r>
      <w:r w:rsidR="009E5031" w:rsidRPr="00BC6C47">
        <w:rPr>
          <w:rFonts w:ascii="微軟正黑體" w:eastAsia="微軟正黑體" w:hAnsi="微軟正黑體" w:hint="eastAsia"/>
          <w:b/>
          <w:bCs/>
          <w:color w:val="A6A6A6" w:themeColor="background1" w:themeShade="A6"/>
          <w:szCs w:val="28"/>
        </w:rPr>
        <w:t>如</w:t>
      </w:r>
      <w:r w:rsidRPr="00BC6C47">
        <w:rPr>
          <w:rFonts w:ascii="微軟正黑體" w:eastAsia="微軟正黑體" w:hAnsi="微軟正黑體"/>
          <w:b/>
          <w:bCs/>
          <w:color w:val="A6A6A6" w:themeColor="background1" w:themeShade="A6"/>
          <w:szCs w:val="28"/>
        </w:rPr>
        <w:t xml:space="preserve"> LV</w:t>
      </w:r>
      <w:r w:rsidRPr="00BC6C47">
        <w:rPr>
          <w:rFonts w:ascii="微軟正黑體" w:eastAsia="微軟正黑體" w:hAnsi="微軟正黑體" w:hint="eastAsia"/>
          <w:b/>
          <w:bCs/>
          <w:color w:val="A6A6A6" w:themeColor="background1" w:themeShade="A6"/>
          <w:szCs w:val="28"/>
        </w:rPr>
        <w:t>1</w:t>
      </w:r>
      <w:r w:rsidRPr="00BC6C47">
        <w:rPr>
          <w:rFonts w:ascii="微軟正黑體" w:eastAsia="微軟正黑體" w:hAnsi="微軟正黑體"/>
          <w:b/>
          <w:bCs/>
          <w:color w:val="A6A6A6" w:themeColor="background1" w:themeShade="A6"/>
          <w:szCs w:val="28"/>
        </w:rPr>
        <w:t>)</w:t>
      </w:r>
      <w:r w:rsidRPr="00BC6C47">
        <w:rPr>
          <w:rFonts w:ascii="微軟正黑體" w:eastAsia="微軟正黑體" w:hAnsi="微軟正黑體" w:hint="eastAsia"/>
          <w:b/>
          <w:bCs/>
          <w:szCs w:val="28"/>
        </w:rPr>
        <w:t>；輔導後預計達到____________</w:t>
      </w:r>
      <w:r w:rsidRPr="00BC6C47">
        <w:rPr>
          <w:rFonts w:ascii="微軟正黑體" w:eastAsia="微軟正黑體" w:hAnsi="微軟正黑體" w:hint="eastAsia"/>
          <w:b/>
          <w:bCs/>
          <w:color w:val="A6A6A6" w:themeColor="background1" w:themeShade="A6"/>
          <w:szCs w:val="28"/>
        </w:rPr>
        <w:t>(</w:t>
      </w:r>
      <w:r w:rsidR="009E5031" w:rsidRPr="00BC6C47">
        <w:rPr>
          <w:rFonts w:ascii="微軟正黑體" w:eastAsia="微軟正黑體" w:hAnsi="微軟正黑體" w:hint="eastAsia"/>
          <w:b/>
          <w:bCs/>
          <w:color w:val="A6A6A6" w:themeColor="background1" w:themeShade="A6"/>
          <w:szCs w:val="28"/>
        </w:rPr>
        <w:t>如</w:t>
      </w:r>
      <w:r w:rsidRPr="00BC6C47">
        <w:rPr>
          <w:rFonts w:ascii="微軟正黑體" w:eastAsia="微軟正黑體" w:hAnsi="微軟正黑體"/>
          <w:b/>
          <w:bCs/>
          <w:color w:val="A6A6A6" w:themeColor="background1" w:themeShade="A6"/>
          <w:szCs w:val="28"/>
        </w:rPr>
        <w:t xml:space="preserve"> LV2)</w:t>
      </w:r>
      <w:r w:rsidRPr="00BC6C47">
        <w:rPr>
          <w:rFonts w:ascii="微軟正黑體" w:eastAsia="微軟正黑體" w:hAnsi="微軟正黑體" w:hint="eastAsia"/>
          <w:b/>
          <w:bCs/>
          <w:szCs w:val="28"/>
        </w:rPr>
        <w:t>。</w:t>
      </w:r>
    </w:p>
    <w:p w:rsidR="005E4B74" w:rsidRPr="00BC6C47" w:rsidRDefault="005E4B74" w:rsidP="005E4B74">
      <w:pPr>
        <w:ind w:leftChars="1" w:left="286" w:hangingChars="101" w:hanging="283"/>
        <w:rPr>
          <w:rFonts w:ascii="微軟正黑體" w:eastAsia="微軟正黑體" w:hAnsi="微軟正黑體"/>
          <w:b/>
          <w:bCs/>
          <w:szCs w:val="28"/>
        </w:rPr>
      </w:pPr>
    </w:p>
    <w:p w:rsidR="005E4B74" w:rsidRPr="00BC6C47" w:rsidRDefault="005E4B74" w:rsidP="005E4B74">
      <w:pPr>
        <w:widowControl/>
        <w:adjustRightInd/>
        <w:snapToGrid/>
        <w:spacing w:line="240" w:lineRule="auto"/>
        <w:jc w:val="left"/>
      </w:pPr>
      <w:r w:rsidRPr="00BC6C47">
        <w:rPr>
          <w:rFonts w:asciiTheme="majorEastAsia" w:eastAsiaTheme="majorEastAsia" w:hAnsiTheme="majorEastAsia"/>
          <w:b/>
          <w:bCs/>
          <w:noProof/>
          <w:szCs w:val="28"/>
        </w:rPr>
        <w:drawing>
          <wp:inline distT="0" distB="0" distL="0" distR="0">
            <wp:extent cx="5499100" cy="2670175"/>
            <wp:effectExtent l="0" t="0" r="6350" b="0"/>
            <wp:docPr id="70" name="圖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499100" cy="2670175"/>
                    </a:xfrm>
                    <a:prstGeom prst="rect">
                      <a:avLst/>
                    </a:prstGeom>
                    <a:noFill/>
                  </pic:spPr>
                </pic:pic>
              </a:graphicData>
            </a:graphic>
          </wp:inline>
        </w:drawing>
      </w:r>
    </w:p>
    <w:p w:rsidR="005E4B74" w:rsidRPr="00BC6C47" w:rsidRDefault="005E4B74" w:rsidP="005E4B74">
      <w:pPr>
        <w:widowControl/>
        <w:adjustRightInd/>
        <w:snapToGrid/>
        <w:spacing w:line="240" w:lineRule="auto"/>
        <w:jc w:val="left"/>
      </w:pPr>
    </w:p>
    <w:p w:rsidR="005E4B74" w:rsidRPr="00BC6C47" w:rsidRDefault="005E4B74" w:rsidP="005E4B74">
      <w:pPr>
        <w:widowControl/>
        <w:adjustRightInd/>
        <w:snapToGrid/>
        <w:spacing w:line="240" w:lineRule="auto"/>
        <w:jc w:val="left"/>
      </w:pPr>
    </w:p>
    <w:p w:rsidR="005E4B74" w:rsidRPr="00BC6C47" w:rsidRDefault="005E4B74" w:rsidP="005E4B74">
      <w:pPr>
        <w:widowControl/>
        <w:adjustRightInd/>
        <w:snapToGrid/>
        <w:spacing w:line="240" w:lineRule="auto"/>
        <w:jc w:val="left"/>
      </w:pPr>
    </w:p>
    <w:p w:rsidR="005E4B74" w:rsidRPr="00BC6C47" w:rsidRDefault="005E4B74" w:rsidP="005E4B74">
      <w:pPr>
        <w:widowControl/>
        <w:adjustRightInd/>
        <w:snapToGrid/>
        <w:spacing w:line="240" w:lineRule="auto"/>
        <w:jc w:val="left"/>
      </w:pPr>
    </w:p>
    <w:p w:rsidR="005E4B74" w:rsidRPr="00BC6C47" w:rsidRDefault="005E4B74" w:rsidP="005E4B74">
      <w:pPr>
        <w:widowControl/>
        <w:adjustRightInd/>
        <w:snapToGrid/>
        <w:spacing w:line="240" w:lineRule="auto"/>
        <w:jc w:val="left"/>
      </w:pPr>
    </w:p>
    <w:p w:rsidR="005E4B74" w:rsidRPr="00BC6C47" w:rsidRDefault="005E4B74" w:rsidP="005E4B74">
      <w:pPr>
        <w:widowControl/>
        <w:adjustRightInd/>
        <w:snapToGrid/>
        <w:spacing w:line="240" w:lineRule="auto"/>
        <w:jc w:val="left"/>
      </w:pPr>
    </w:p>
    <w:p w:rsidR="005E4B74" w:rsidRPr="00BC6C47" w:rsidRDefault="005E4B74" w:rsidP="008E7161">
      <w:pPr>
        <w:jc w:val="left"/>
        <w:rPr>
          <w:rFonts w:ascii="標楷體" w:hAnsi="標楷體"/>
          <w:b/>
          <w:noProof/>
          <w:sz w:val="36"/>
          <w:szCs w:val="36"/>
        </w:rPr>
      </w:pPr>
    </w:p>
    <w:p w:rsidR="005E4B74" w:rsidRPr="00BC6C47" w:rsidRDefault="005E4B74" w:rsidP="008E7161">
      <w:pPr>
        <w:jc w:val="left"/>
        <w:rPr>
          <w:rFonts w:ascii="標楷體" w:hAnsi="標楷體"/>
          <w:b/>
          <w:noProof/>
          <w:sz w:val="36"/>
          <w:szCs w:val="36"/>
        </w:rPr>
      </w:pPr>
    </w:p>
    <w:p w:rsidR="00274F55" w:rsidRPr="00BC6C47" w:rsidRDefault="00274F55" w:rsidP="008E7161">
      <w:pPr>
        <w:jc w:val="left"/>
        <w:rPr>
          <w:rFonts w:ascii="標楷體" w:hAnsi="標楷體"/>
          <w:b/>
          <w:noProof/>
          <w:sz w:val="36"/>
          <w:szCs w:val="36"/>
        </w:rPr>
      </w:pPr>
    </w:p>
    <w:p w:rsidR="005E4B74" w:rsidRPr="00BC6C47" w:rsidRDefault="005E4B74" w:rsidP="008E7161">
      <w:pPr>
        <w:jc w:val="left"/>
        <w:rPr>
          <w:rFonts w:ascii="標楷體" w:hAnsi="標楷體"/>
          <w:b/>
          <w:noProof/>
          <w:sz w:val="36"/>
          <w:szCs w:val="36"/>
        </w:rPr>
      </w:pPr>
    </w:p>
    <w:p w:rsidR="00025AC9" w:rsidRPr="00BC6C47" w:rsidRDefault="009E3113" w:rsidP="008E7161">
      <w:pPr>
        <w:jc w:val="left"/>
        <w:rPr>
          <w:rFonts w:ascii="標楷體" w:hAnsi="標楷體"/>
          <w:b/>
          <w:noProof/>
          <w:sz w:val="36"/>
          <w:szCs w:val="36"/>
        </w:rPr>
      </w:pPr>
      <w:r>
        <w:rPr>
          <w:b/>
          <w:noProof/>
          <w:sz w:val="36"/>
          <w:szCs w:val="36"/>
        </w:rPr>
        <w:lastRenderedPageBreak/>
        <w:pict>
          <v:rect id="矩形 48" o:spid="_x0000_s1057" style="position:absolute;margin-left:421.8pt;margin-top:-33.2pt;width:89pt;height:37.5pt;z-index:2516556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Cj0hgIAAPAEAAAOAAAAZHJzL2Uyb0RvYy54bWysVM1u2zAMvg/YOwi6r45Tt92MOEXQosOA&#10;oA3QDj0zshwbk0VNUmJnLzNgtz3EHmfYa4ySnf5tp2E+CKRI8efjR8/O+1axnbSuQV3w9GjCmdQC&#10;y0ZvCv7x7urNW86cB12CQi0LvpeOn89fv5p1JpdTrFGV0jIKol3emYLX3ps8SZyoZQvuCI3UZKzQ&#10;tuBJtZuktNBR9FYl08nkNOnQlsaikM7R7eVg5PMYv6qk8DdV5aRnquBUm4+njec6nMl8BvnGgqkb&#10;MZYB/1BFC42mpA+hLsED29rmj1BtIyw6rPyRwDbBqmqEjD1QN+nkRTe3NRgZeyFwnHmAyf2/sOJ6&#10;t7KsKQue0aQ0tDSjX1+///zxjdEFodMZl5PTrVnZ0J8zSxSfHBmSZ5aguNGnr2wbfKk71keo9w9Q&#10;y94zQZdpejw5ntBEBNmys9PpSZxFAvnhtbHOv5fYsiAU3NIoI8KwWzof8kN+cAnJNF41SsVxKs26&#10;gk9PshgfiFWVAk+pWkN9Or3hDNSG6Cq8jSEdqqYMz2OHe3ehLNsBMYaIVmJ3R0VzpsB5MlAn8QvY&#10;UAnPnoZ6LsHVw+NoGt2UDqFlJORY/iNiQfL9uo9jSLMD6mss9zQbiwNpnRFXDSVYUh0rsMRSQo82&#10;z9/QUSmklnGUOKvRfvnbffAn8pCVs45YT3B83oKV1N4HTbR6l2ZZWJOoZCdnU1LsU8v6qUVv2wsk&#10;mFLacSOiGPy9OoiVxfaeFnQRspIJtKDcA/CjcuGHbaQVF3KxiG60Ggb8Ut8aEYIH6AK0d/09WDPy&#10;wdNQrvGwIZC/oMXgOxBjsfVYNZEzAeoB15HAtFZxjuMvIOztUz16Pf6o5r8BAAD//wMAUEsDBBQA&#10;BgAIAAAAIQDUYQ6m4QAAAAoBAAAPAAAAZHJzL2Rvd25yZXYueG1sTI/BTgIxEIbvJr5DMybeoAuS&#10;QtbtEjUhopAYAQ/euttxu7GdbrYF1re3nPQ483/555tiOTjLTtiH1pOEyTgDhlR73VIj4bBfjRbA&#10;QlSklfWEEn4wwLK8vipUrv2Z3vG0iw1LJRRyJcHE2OWch9qgU2HsO6SUffneqZjGvuG6V+dU7iyf&#10;ZpngTrWULhjV4ZPB+nt3dBK2q5dqY9bV+nNutx+P89fnNx1Iytub4eEeWMQh/sFw0U/qUCanyh9J&#10;B2YlLGZ3IqESRkLMgF2IbDpJqyplAnhZ8P8vlL8AAAD//wMAUEsBAi0AFAAGAAgAAAAhALaDOJL+&#10;AAAA4QEAABMAAAAAAAAAAAAAAAAAAAAAAFtDb250ZW50X1R5cGVzXS54bWxQSwECLQAUAAYACAAA&#10;ACEAOP0h/9YAAACUAQAACwAAAAAAAAAAAAAAAAAvAQAAX3JlbHMvLnJlbHNQSwECLQAUAAYACAAA&#10;ACEA/EAo9IYCAADwBAAADgAAAAAAAAAAAAAAAAAuAgAAZHJzL2Uyb0RvYy54bWxQSwECLQAUAAYA&#10;CAAAACEA1GEOpuEAAAAKAQAADwAAAAAAAAAAAAAAAADgBAAAZHJzL2Rvd25yZXYueG1sUEsFBgAA&#10;AAAEAAQA8wAAAO4FAAAAAA==&#10;" filled="f" strokecolor="windowText" strokeweight="2pt">
            <v:path arrowok="t"/>
            <v:textbox>
              <w:txbxContent>
                <w:p w:rsidR="00C1559D" w:rsidRPr="00E35F44" w:rsidRDefault="00C1559D" w:rsidP="008E7161">
                  <w:pPr>
                    <w:rPr>
                      <w:color w:val="000000" w:themeColor="text1"/>
                    </w:rPr>
                  </w:pPr>
                  <w:r>
                    <w:rPr>
                      <w:rFonts w:hint="eastAsia"/>
                      <w:color w:val="000000" w:themeColor="text1"/>
                    </w:rPr>
                    <w:t>問卷二之二</w:t>
                  </w:r>
                </w:p>
              </w:txbxContent>
            </v:textbox>
          </v:rect>
        </w:pict>
      </w:r>
      <w:r w:rsidR="008E7161" w:rsidRPr="00BC6C47">
        <w:rPr>
          <w:rFonts w:ascii="標楷體" w:hAnsi="標楷體" w:hint="eastAsia"/>
          <w:b/>
          <w:noProof/>
          <w:sz w:val="36"/>
          <w:szCs w:val="36"/>
        </w:rPr>
        <w:t>肆、問卷</w:t>
      </w:r>
      <w:r w:rsidR="00025AC9" w:rsidRPr="00BC6C47">
        <w:rPr>
          <w:rFonts w:ascii="標楷體" w:hAnsi="標楷體" w:hint="eastAsia"/>
          <w:b/>
          <w:noProof/>
          <w:sz w:val="36"/>
          <w:szCs w:val="36"/>
        </w:rPr>
        <w:t>二之</w:t>
      </w:r>
      <w:r w:rsidR="005E4B74" w:rsidRPr="00BC6C47">
        <w:rPr>
          <w:rFonts w:ascii="標楷體" w:hAnsi="標楷體" w:hint="eastAsia"/>
          <w:b/>
          <w:noProof/>
          <w:sz w:val="36"/>
          <w:szCs w:val="36"/>
        </w:rPr>
        <w:t>二</w:t>
      </w:r>
      <w:r w:rsidR="008E7161" w:rsidRPr="00BC6C47">
        <w:rPr>
          <w:rFonts w:ascii="標楷體" w:hAnsi="標楷體" w:hint="eastAsia"/>
          <w:b/>
          <w:noProof/>
          <w:sz w:val="36"/>
          <w:szCs w:val="36"/>
        </w:rPr>
        <w:t>：</w:t>
      </w:r>
      <w:r w:rsidR="00025AC9" w:rsidRPr="00BC6C47">
        <w:rPr>
          <w:rFonts w:hint="eastAsia"/>
          <w:b/>
          <w:sz w:val="40"/>
          <w:szCs w:val="28"/>
        </w:rPr>
        <w:t>智慧製造</w:t>
      </w:r>
      <w:r w:rsidR="00025AC9" w:rsidRPr="00BC6C47">
        <w:rPr>
          <w:rFonts w:hint="eastAsia"/>
          <w:b/>
          <w:sz w:val="40"/>
          <w:szCs w:val="28"/>
        </w:rPr>
        <w:t>(</w:t>
      </w:r>
      <w:r w:rsidR="00025AC9" w:rsidRPr="00BC6C47">
        <w:rPr>
          <w:rFonts w:hint="eastAsia"/>
          <w:b/>
          <w:sz w:val="40"/>
          <w:szCs w:val="28"/>
        </w:rPr>
        <w:t>產業</w:t>
      </w:r>
      <w:r w:rsidR="002E5A59" w:rsidRPr="00BC6C47">
        <w:rPr>
          <w:rFonts w:hint="eastAsia"/>
          <w:b/>
          <w:sz w:val="40"/>
          <w:szCs w:val="28"/>
        </w:rPr>
        <w:t>智機化</w:t>
      </w:r>
      <w:r w:rsidR="00025AC9" w:rsidRPr="00BC6C47">
        <w:rPr>
          <w:rFonts w:hint="eastAsia"/>
          <w:b/>
          <w:sz w:val="40"/>
          <w:szCs w:val="28"/>
        </w:rPr>
        <w:t>)</w:t>
      </w:r>
      <w:r w:rsidR="00025AC9" w:rsidRPr="00BC6C47">
        <w:rPr>
          <w:rFonts w:hint="eastAsia"/>
          <w:b/>
          <w:sz w:val="40"/>
          <w:szCs w:val="28"/>
        </w:rPr>
        <w:t>能力評量表</w:t>
      </w:r>
    </w:p>
    <w:p w:rsidR="008E7161" w:rsidRPr="00BC6C47" w:rsidRDefault="008E7161" w:rsidP="00025AC9">
      <w:pPr>
        <w:jc w:val="center"/>
        <w:rPr>
          <w:rFonts w:ascii="微軟正黑體" w:eastAsia="微軟正黑體" w:hAnsi="微軟正黑體"/>
          <w:b/>
          <w:sz w:val="32"/>
          <w:szCs w:val="32"/>
        </w:rPr>
      </w:pPr>
      <w:r w:rsidRPr="00BC6C47">
        <w:rPr>
          <w:rFonts w:ascii="微軟正黑體" w:eastAsia="微軟正黑體" w:hAnsi="微軟正黑體" w:hint="eastAsia"/>
          <w:b/>
          <w:sz w:val="32"/>
          <w:szCs w:val="32"/>
        </w:rPr>
        <w:t>中小企業「生產線」工業4</w:t>
      </w:r>
      <w:r w:rsidRPr="00BC6C47">
        <w:rPr>
          <w:rFonts w:ascii="微軟正黑體" w:eastAsia="微軟正黑體" w:hAnsi="微軟正黑體"/>
          <w:b/>
          <w:sz w:val="32"/>
          <w:szCs w:val="32"/>
        </w:rPr>
        <w:t>.0</w:t>
      </w:r>
      <w:r w:rsidRPr="00BC6C47">
        <w:rPr>
          <w:rFonts w:ascii="微軟正黑體" w:eastAsia="微軟正黑體" w:hAnsi="微軟正黑體" w:hint="eastAsia"/>
          <w:b/>
          <w:sz w:val="32"/>
          <w:szCs w:val="32"/>
        </w:rPr>
        <w:t>等級評估問卷</w:t>
      </w:r>
      <w:r w:rsidR="009E5031" w:rsidRPr="00BC6C47">
        <w:rPr>
          <w:rFonts w:ascii="微軟正黑體" w:eastAsia="微軟正黑體" w:hAnsi="微軟正黑體" w:hint="eastAsia"/>
          <w:b/>
          <w:sz w:val="32"/>
          <w:szCs w:val="32"/>
        </w:rPr>
        <w:t>：</w:t>
      </w:r>
    </w:p>
    <w:p w:rsidR="008E7161" w:rsidRPr="00BC6C47" w:rsidRDefault="008E7161" w:rsidP="008E7161">
      <w:pPr>
        <w:jc w:val="center"/>
        <w:rPr>
          <w:rFonts w:ascii="微軟正黑體" w:eastAsia="微軟正黑體" w:hAnsi="微軟正黑體"/>
          <w:b/>
          <w:sz w:val="32"/>
          <w:szCs w:val="32"/>
        </w:rPr>
      </w:pPr>
      <w:r w:rsidRPr="00BC6C47">
        <w:rPr>
          <w:rFonts w:ascii="微軟正黑體" w:eastAsia="微軟正黑體" w:hAnsi="微軟正黑體" w:hint="eastAsia"/>
          <w:b/>
          <w:sz w:val="32"/>
          <w:szCs w:val="32"/>
        </w:rPr>
        <w:t>(若受輔導廠商為一般製造業請輔導單位協助填寫本評估問卷)</w:t>
      </w:r>
    </w:p>
    <w:p w:rsidR="008E7161" w:rsidRPr="00BC6C47" w:rsidRDefault="008E7161" w:rsidP="008E7161">
      <w:pPr>
        <w:ind w:leftChars="1" w:left="286" w:hangingChars="101" w:hanging="283"/>
        <w:rPr>
          <w:rFonts w:ascii="微軟正黑體" w:eastAsia="微軟正黑體" w:hAnsi="微軟正黑體"/>
          <w:szCs w:val="28"/>
        </w:rPr>
      </w:pPr>
      <w:r w:rsidRPr="00BC6C47">
        <w:rPr>
          <w:rFonts w:ascii="微軟正黑體" w:eastAsia="微軟正黑體" w:hAnsi="微軟正黑體" w:hint="eastAsia"/>
          <w:szCs w:val="28"/>
        </w:rPr>
        <w:t>1.本自評表依照德國工業4.0指南之「生產線」工具箱，原始文件可自網路下載工業4.0指南(Guideline Industrie 4.0)來閱讀(檔案格式pdf)。</w:t>
      </w:r>
    </w:p>
    <w:p w:rsidR="008E7161" w:rsidRPr="00BC6C47" w:rsidRDefault="008E7161" w:rsidP="008E7161">
      <w:pPr>
        <w:ind w:leftChars="1" w:left="286" w:hangingChars="101" w:hanging="283"/>
        <w:rPr>
          <w:rFonts w:ascii="微軟正黑體" w:eastAsia="微軟正黑體" w:hAnsi="微軟正黑體"/>
          <w:b/>
          <w:bCs/>
          <w:szCs w:val="28"/>
        </w:rPr>
      </w:pPr>
      <w:r w:rsidRPr="00BC6C47">
        <w:rPr>
          <w:rFonts w:ascii="微軟正黑體" w:eastAsia="微軟正黑體" w:hAnsi="微軟正黑體" w:hint="eastAsia"/>
          <w:b/>
          <w:bCs/>
          <w:szCs w:val="28"/>
        </w:rPr>
        <w:t>2.本問卷以生產線工業4</w:t>
      </w:r>
      <w:r w:rsidRPr="00BC6C47">
        <w:rPr>
          <w:rFonts w:ascii="微軟正黑體" w:eastAsia="微軟正黑體" w:hAnsi="微軟正黑體"/>
          <w:b/>
          <w:bCs/>
          <w:szCs w:val="28"/>
        </w:rPr>
        <w:t>.0</w:t>
      </w:r>
      <w:r w:rsidRPr="00BC6C47">
        <w:rPr>
          <w:rFonts w:ascii="微軟正黑體" w:eastAsia="微軟正黑體" w:hAnsi="微軟正黑體" w:hint="eastAsia"/>
          <w:b/>
          <w:bCs/>
          <w:szCs w:val="28"/>
        </w:rPr>
        <w:t>相關的6個重要功能為衡量項目，每一種功能項目再區分為5個程度。因其衡量標準需有目標項目的平準性，請評估時以本輔導計畫所導入生產線為參考依據，衡量該生產線輔導前已經達到(或具備)哪個程度的進階功能。</w:t>
      </w:r>
    </w:p>
    <w:p w:rsidR="008E7161" w:rsidRPr="00BC6C47" w:rsidRDefault="008E7161" w:rsidP="008E7161">
      <w:pPr>
        <w:ind w:leftChars="1" w:left="286" w:hangingChars="101" w:hanging="283"/>
        <w:rPr>
          <w:rFonts w:ascii="微軟正黑體" w:eastAsia="微軟正黑體" w:hAnsi="微軟正黑體"/>
          <w:b/>
          <w:bCs/>
          <w:szCs w:val="28"/>
        </w:rPr>
      </w:pPr>
      <w:r w:rsidRPr="00BC6C47">
        <w:rPr>
          <w:rFonts w:ascii="微軟正黑體" w:eastAsia="微軟正黑體" w:hAnsi="微軟正黑體" w:hint="eastAsia"/>
          <w:b/>
          <w:bCs/>
          <w:szCs w:val="28"/>
        </w:rPr>
        <w:t>--------------------------------------------------------------------</w:t>
      </w:r>
    </w:p>
    <w:p w:rsidR="008E7161" w:rsidRPr="00BC6C47" w:rsidRDefault="008E7161" w:rsidP="008E7161">
      <w:pPr>
        <w:ind w:leftChars="1" w:left="286" w:hangingChars="101" w:hanging="283"/>
        <w:rPr>
          <w:rFonts w:ascii="微軟正黑體" w:eastAsia="微軟正黑體" w:hAnsi="微軟正黑體"/>
          <w:b/>
          <w:bCs/>
          <w:szCs w:val="28"/>
        </w:rPr>
      </w:pPr>
      <w:r w:rsidRPr="00BC6C47">
        <w:rPr>
          <w:rFonts w:ascii="微軟正黑體" w:eastAsia="微軟正黑體" w:hAnsi="微軟正黑體" w:hint="eastAsia"/>
          <w:b/>
          <w:bCs/>
          <w:szCs w:val="28"/>
        </w:rPr>
        <w:t>問卷開始</w:t>
      </w:r>
    </w:p>
    <w:p w:rsidR="008E7161" w:rsidRPr="00BC6C47" w:rsidRDefault="008E7161" w:rsidP="008E7161">
      <w:pPr>
        <w:pStyle w:val="a0"/>
        <w:numPr>
          <w:ilvl w:val="0"/>
          <w:numId w:val="33"/>
        </w:numPr>
        <w:adjustRightInd/>
        <w:snapToGrid/>
        <w:ind w:leftChars="0"/>
        <w:jc w:val="left"/>
        <w:rPr>
          <w:rFonts w:ascii="微軟正黑體" w:eastAsia="微軟正黑體" w:hAnsi="微軟正黑體"/>
          <w:b/>
          <w:bCs/>
          <w:szCs w:val="28"/>
        </w:rPr>
      </w:pPr>
      <w:r w:rsidRPr="00BC6C47">
        <w:rPr>
          <w:rFonts w:ascii="微軟正黑體" w:eastAsia="微軟正黑體" w:hAnsi="微軟正黑體" w:hint="eastAsia"/>
          <w:b/>
          <w:bCs/>
          <w:szCs w:val="28"/>
        </w:rPr>
        <w:t>本案擬導入SMB的</w:t>
      </w:r>
      <w:r w:rsidRPr="00BC6C47">
        <w:rPr>
          <w:rFonts w:ascii="微軟正黑體" w:eastAsia="微軟正黑體" w:hAnsi="微軟正黑體" w:hint="eastAsia"/>
          <w:b/>
          <w:bCs/>
          <w:color w:val="FF0000"/>
          <w:szCs w:val="28"/>
          <w:u w:val="single"/>
        </w:rPr>
        <w:t>生產線</w:t>
      </w:r>
      <w:r w:rsidRPr="00BC6C47">
        <w:rPr>
          <w:rFonts w:ascii="微軟正黑體" w:eastAsia="微軟正黑體" w:hAnsi="微軟正黑體" w:hint="eastAsia"/>
          <w:b/>
          <w:bCs/>
          <w:szCs w:val="28"/>
        </w:rPr>
        <w:t>中，有關</w:t>
      </w:r>
      <w:r w:rsidRPr="00BC6C47">
        <w:rPr>
          <w:rFonts w:ascii="微軟正黑體" w:eastAsia="微軟正黑體" w:hAnsi="微軟正黑體" w:hint="eastAsia"/>
          <w:b/>
          <w:bCs/>
          <w:color w:val="FF0000"/>
          <w:szCs w:val="28"/>
          <w:u w:val="single"/>
        </w:rPr>
        <w:t>數據處理能力</w:t>
      </w:r>
      <w:r w:rsidRPr="00BC6C47">
        <w:rPr>
          <w:rFonts w:ascii="微軟正黑體" w:eastAsia="微軟正黑體" w:hAnsi="微軟正黑體" w:hint="eastAsia"/>
          <w:b/>
          <w:bCs/>
          <w:szCs w:val="28"/>
        </w:rPr>
        <w:t>已經達到哪個程度了?</w:t>
      </w:r>
    </w:p>
    <w:p w:rsidR="008E7161" w:rsidRPr="00BC6C47" w:rsidRDefault="008E7161" w:rsidP="008E7161">
      <w:pPr>
        <w:pStyle w:val="a0"/>
        <w:ind w:leftChars="295" w:left="1818" w:hangingChars="354" w:hanging="992"/>
        <w:rPr>
          <w:rFonts w:ascii="微軟正黑體" w:eastAsia="微軟正黑體" w:hAnsi="微軟正黑體"/>
          <w:b/>
          <w:bCs/>
          <w:szCs w:val="28"/>
        </w:rPr>
      </w:pPr>
      <w:r w:rsidRPr="00BC6C47">
        <w:rPr>
          <w:rFonts w:asciiTheme="majorEastAsia" w:eastAsiaTheme="majorEastAsia" w:hAnsiTheme="majorEastAsia" w:hint="eastAsia"/>
          <w:b/>
          <w:bCs/>
          <w:szCs w:val="28"/>
        </w:rPr>
        <w:t>□</w:t>
      </w:r>
      <w:r w:rsidRPr="00BC6C47">
        <w:rPr>
          <w:rFonts w:ascii="微軟正黑體" w:eastAsia="微軟正黑體" w:hAnsi="微軟正黑體" w:hint="eastAsia"/>
          <w:b/>
          <w:bCs/>
          <w:szCs w:val="28"/>
        </w:rPr>
        <w:t>LV1</w:t>
      </w:r>
      <w:r w:rsidR="009E5031" w:rsidRPr="00BC6C47">
        <w:rPr>
          <w:rFonts w:ascii="微軟正黑體" w:eastAsia="微軟正黑體" w:hAnsi="微軟正黑體" w:hint="eastAsia"/>
          <w:b/>
          <w:bCs/>
          <w:szCs w:val="28"/>
        </w:rPr>
        <w:t>：</w:t>
      </w:r>
      <w:r w:rsidRPr="00BC6C47">
        <w:rPr>
          <w:rFonts w:ascii="微軟正黑體" w:eastAsia="微軟正黑體" w:hAnsi="微軟正黑體" w:hint="eastAsia"/>
          <w:b/>
          <w:bCs/>
          <w:szCs w:val="28"/>
        </w:rPr>
        <w:t xml:space="preserve"> 無任何數據的處理。</w:t>
      </w:r>
    </w:p>
    <w:p w:rsidR="008E7161" w:rsidRPr="00BC6C47" w:rsidRDefault="008E7161" w:rsidP="008E7161">
      <w:pPr>
        <w:pStyle w:val="a0"/>
        <w:ind w:leftChars="295" w:left="1818" w:hangingChars="354" w:hanging="992"/>
        <w:rPr>
          <w:rFonts w:ascii="微軟正黑體" w:eastAsia="微軟正黑體" w:hAnsi="微軟正黑體"/>
          <w:b/>
          <w:bCs/>
          <w:szCs w:val="28"/>
        </w:rPr>
      </w:pPr>
      <w:r w:rsidRPr="00BC6C47">
        <w:rPr>
          <w:rFonts w:asciiTheme="majorEastAsia" w:eastAsiaTheme="majorEastAsia" w:hAnsiTheme="majorEastAsia" w:hint="eastAsia"/>
          <w:b/>
          <w:bCs/>
          <w:szCs w:val="28"/>
        </w:rPr>
        <w:t>□</w:t>
      </w:r>
      <w:r w:rsidRPr="00BC6C47">
        <w:rPr>
          <w:rFonts w:ascii="微軟正黑體" w:eastAsia="微軟正黑體" w:hAnsi="微軟正黑體" w:hint="eastAsia"/>
          <w:b/>
          <w:bCs/>
          <w:szCs w:val="28"/>
        </w:rPr>
        <w:t>LV2</w:t>
      </w:r>
      <w:r w:rsidR="009E5031" w:rsidRPr="00BC6C47">
        <w:rPr>
          <w:rFonts w:ascii="微軟正黑體" w:eastAsia="微軟正黑體" w:hAnsi="微軟正黑體" w:hint="eastAsia"/>
          <w:b/>
          <w:bCs/>
          <w:szCs w:val="28"/>
        </w:rPr>
        <w:t>：</w:t>
      </w:r>
      <w:r w:rsidRPr="00BC6C47">
        <w:rPr>
          <w:rFonts w:ascii="微軟正黑體" w:eastAsia="微軟正黑體" w:hAnsi="微軟正黑體"/>
          <w:b/>
          <w:bCs/>
          <w:szCs w:val="28"/>
        </w:rPr>
        <w:t xml:space="preserve"> </w:t>
      </w:r>
      <w:r w:rsidRPr="00BC6C47">
        <w:rPr>
          <w:rFonts w:ascii="微軟正黑體" w:eastAsia="微軟正黑體" w:hAnsi="微軟正黑體" w:hint="eastAsia"/>
          <w:b/>
          <w:bCs/>
          <w:szCs w:val="28"/>
        </w:rPr>
        <w:t>各種數據的處理採用紙本文件或轉成文件檔案儲存。</w:t>
      </w:r>
    </w:p>
    <w:p w:rsidR="008E7161" w:rsidRPr="00BC6C47" w:rsidRDefault="008E7161" w:rsidP="008E7161">
      <w:pPr>
        <w:pStyle w:val="a0"/>
        <w:ind w:leftChars="295" w:left="1818" w:hangingChars="354" w:hanging="992"/>
        <w:rPr>
          <w:rFonts w:ascii="微軟正黑體" w:eastAsia="微軟正黑體" w:hAnsi="微軟正黑體"/>
          <w:b/>
          <w:bCs/>
          <w:szCs w:val="28"/>
        </w:rPr>
      </w:pPr>
      <w:r w:rsidRPr="00BC6C47">
        <w:rPr>
          <w:rFonts w:asciiTheme="majorEastAsia" w:eastAsiaTheme="majorEastAsia" w:hAnsiTheme="majorEastAsia" w:hint="eastAsia"/>
          <w:b/>
          <w:bCs/>
          <w:szCs w:val="28"/>
        </w:rPr>
        <w:t>□</w:t>
      </w:r>
      <w:r w:rsidRPr="00BC6C47">
        <w:rPr>
          <w:rFonts w:ascii="微軟正黑體" w:eastAsia="微軟正黑體" w:hAnsi="微軟正黑體" w:hint="eastAsia"/>
          <w:b/>
          <w:bCs/>
          <w:szCs w:val="28"/>
        </w:rPr>
        <w:t>LV3</w:t>
      </w:r>
      <w:r w:rsidR="009E5031" w:rsidRPr="00BC6C47">
        <w:rPr>
          <w:rFonts w:ascii="微軟正黑體" w:eastAsia="微軟正黑體" w:hAnsi="微軟正黑體" w:hint="eastAsia"/>
          <w:b/>
          <w:bCs/>
          <w:szCs w:val="28"/>
        </w:rPr>
        <w:t>：</w:t>
      </w:r>
      <w:r w:rsidRPr="00BC6C47">
        <w:rPr>
          <w:rFonts w:ascii="微軟正黑體" w:eastAsia="微軟正黑體" w:hAnsi="微軟正黑體"/>
          <w:b/>
          <w:bCs/>
          <w:szCs w:val="28"/>
        </w:rPr>
        <w:t xml:space="preserve"> </w:t>
      </w:r>
      <w:r w:rsidRPr="00BC6C47">
        <w:rPr>
          <w:rFonts w:ascii="微軟正黑體" w:eastAsia="微軟正黑體" w:hAnsi="微軟正黑體" w:hint="eastAsia"/>
          <w:b/>
          <w:bCs/>
          <w:szCs w:val="28"/>
        </w:rPr>
        <w:t>已經開始針對生產程序監視並進行數據的分析。</w:t>
      </w:r>
    </w:p>
    <w:p w:rsidR="008E7161" w:rsidRPr="00BC6C47" w:rsidRDefault="008E7161" w:rsidP="008E7161">
      <w:pPr>
        <w:pStyle w:val="a0"/>
        <w:ind w:leftChars="295" w:left="1818" w:hangingChars="354" w:hanging="992"/>
        <w:rPr>
          <w:rFonts w:ascii="微軟正黑體" w:eastAsia="微軟正黑體" w:hAnsi="微軟正黑體"/>
          <w:b/>
          <w:bCs/>
          <w:szCs w:val="28"/>
        </w:rPr>
      </w:pPr>
      <w:r w:rsidRPr="00BC6C47">
        <w:rPr>
          <w:rFonts w:asciiTheme="majorEastAsia" w:eastAsiaTheme="majorEastAsia" w:hAnsiTheme="majorEastAsia" w:hint="eastAsia"/>
          <w:b/>
          <w:bCs/>
          <w:szCs w:val="28"/>
        </w:rPr>
        <w:t>□</w:t>
      </w:r>
      <w:r w:rsidRPr="00BC6C47">
        <w:rPr>
          <w:rFonts w:ascii="微軟正黑體" w:eastAsia="微軟正黑體" w:hAnsi="微軟正黑體" w:hint="eastAsia"/>
          <w:b/>
          <w:bCs/>
          <w:szCs w:val="28"/>
        </w:rPr>
        <w:t>LV4</w:t>
      </w:r>
      <w:r w:rsidR="009E5031" w:rsidRPr="00BC6C47">
        <w:rPr>
          <w:rFonts w:ascii="微軟正黑體" w:eastAsia="微軟正黑體" w:hAnsi="微軟正黑體" w:hint="eastAsia"/>
          <w:b/>
          <w:bCs/>
          <w:szCs w:val="28"/>
        </w:rPr>
        <w:t>：</w:t>
      </w:r>
      <w:r w:rsidRPr="00BC6C47">
        <w:rPr>
          <w:rFonts w:ascii="微軟正黑體" w:eastAsia="微軟正黑體" w:hAnsi="微軟正黑體"/>
          <w:b/>
          <w:bCs/>
          <w:szCs w:val="28"/>
        </w:rPr>
        <w:t xml:space="preserve"> </w:t>
      </w:r>
      <w:r w:rsidRPr="00BC6C47">
        <w:rPr>
          <w:rFonts w:ascii="微軟正黑體" w:eastAsia="微軟正黑體" w:hAnsi="微軟正黑體" w:hint="eastAsia"/>
          <w:b/>
          <w:bCs/>
          <w:szCs w:val="28"/>
        </w:rPr>
        <w:t>已經針對生產程序規劃與控制進行衡量。</w:t>
      </w:r>
    </w:p>
    <w:p w:rsidR="008E7161" w:rsidRPr="00BC6C47" w:rsidRDefault="008E7161" w:rsidP="008E7161">
      <w:pPr>
        <w:pStyle w:val="a0"/>
        <w:ind w:leftChars="295" w:left="1818" w:hangingChars="354" w:hanging="992"/>
        <w:rPr>
          <w:rFonts w:ascii="微軟正黑體" w:eastAsia="微軟正黑體" w:hAnsi="微軟正黑體"/>
          <w:b/>
          <w:bCs/>
          <w:szCs w:val="28"/>
        </w:rPr>
      </w:pPr>
      <w:r w:rsidRPr="00BC6C47">
        <w:rPr>
          <w:rFonts w:asciiTheme="majorEastAsia" w:eastAsiaTheme="majorEastAsia" w:hAnsiTheme="majorEastAsia" w:hint="eastAsia"/>
          <w:b/>
          <w:bCs/>
          <w:szCs w:val="28"/>
        </w:rPr>
        <w:t>□</w:t>
      </w:r>
      <w:r w:rsidRPr="00BC6C47">
        <w:rPr>
          <w:rFonts w:ascii="微軟正黑體" w:eastAsia="微軟正黑體" w:hAnsi="微軟正黑體" w:hint="eastAsia"/>
          <w:b/>
          <w:bCs/>
          <w:szCs w:val="28"/>
        </w:rPr>
        <w:t>LV5</w:t>
      </w:r>
      <w:r w:rsidR="009E5031" w:rsidRPr="00BC6C47">
        <w:rPr>
          <w:rFonts w:ascii="微軟正黑體" w:eastAsia="微軟正黑體" w:hAnsi="微軟正黑體" w:hint="eastAsia"/>
          <w:b/>
          <w:bCs/>
          <w:szCs w:val="28"/>
        </w:rPr>
        <w:t>：</w:t>
      </w:r>
      <w:r w:rsidRPr="00BC6C47">
        <w:rPr>
          <w:rFonts w:ascii="微軟正黑體" w:eastAsia="微軟正黑體" w:hAnsi="微軟正黑體"/>
          <w:b/>
          <w:bCs/>
          <w:szCs w:val="28"/>
        </w:rPr>
        <w:t xml:space="preserve"> </w:t>
      </w:r>
      <w:r w:rsidRPr="00BC6C47">
        <w:rPr>
          <w:rFonts w:ascii="微軟正黑體" w:eastAsia="微軟正黑體" w:hAnsi="微軟正黑體" w:hint="eastAsia"/>
          <w:b/>
          <w:bCs/>
          <w:szCs w:val="28"/>
        </w:rPr>
        <w:t>程序規劃與控制可以自動化處理(可不需要人力介入)。</w:t>
      </w:r>
    </w:p>
    <w:p w:rsidR="008E7161" w:rsidRPr="00BC6C47" w:rsidRDefault="008E7161" w:rsidP="008E7161">
      <w:pPr>
        <w:ind w:leftChars="1" w:left="286" w:hangingChars="101" w:hanging="283"/>
        <w:rPr>
          <w:rFonts w:ascii="微軟正黑體" w:eastAsia="微軟正黑體" w:hAnsi="微軟正黑體"/>
          <w:b/>
          <w:bCs/>
          <w:szCs w:val="28"/>
        </w:rPr>
      </w:pPr>
      <w:r w:rsidRPr="00BC6C47">
        <w:rPr>
          <w:rFonts w:ascii="微軟正黑體" w:eastAsia="微軟正黑體" w:hAnsi="微軟正黑體" w:hint="eastAsia"/>
          <w:b/>
          <w:bCs/>
          <w:szCs w:val="28"/>
        </w:rPr>
        <w:t>A項輔導前為 ___</w:t>
      </w:r>
      <w:r w:rsidRPr="00BC6C47">
        <w:rPr>
          <w:rFonts w:ascii="微軟正黑體" w:eastAsia="微軟正黑體" w:hAnsi="微軟正黑體"/>
          <w:b/>
          <w:bCs/>
          <w:szCs w:val="28"/>
        </w:rPr>
        <w:t>_____</w:t>
      </w:r>
      <w:r w:rsidRPr="00BC6C47">
        <w:rPr>
          <w:rFonts w:ascii="微軟正黑體" w:eastAsia="微軟正黑體" w:hAnsi="微軟正黑體" w:hint="eastAsia"/>
          <w:b/>
          <w:bCs/>
          <w:color w:val="A6A6A6" w:themeColor="background1" w:themeShade="A6"/>
          <w:szCs w:val="28"/>
        </w:rPr>
        <w:t>(</w:t>
      </w:r>
      <w:r w:rsidR="009E5031" w:rsidRPr="00BC6C47">
        <w:rPr>
          <w:rFonts w:ascii="微軟正黑體" w:eastAsia="微軟正黑體" w:hAnsi="微軟正黑體" w:hint="eastAsia"/>
          <w:b/>
          <w:bCs/>
          <w:color w:val="A6A6A6" w:themeColor="background1" w:themeShade="A6"/>
          <w:szCs w:val="28"/>
        </w:rPr>
        <w:t>如</w:t>
      </w:r>
      <w:r w:rsidRPr="00BC6C47">
        <w:rPr>
          <w:rFonts w:ascii="微軟正黑體" w:eastAsia="微軟正黑體" w:hAnsi="微軟正黑體"/>
          <w:b/>
          <w:bCs/>
          <w:color w:val="A6A6A6" w:themeColor="background1" w:themeShade="A6"/>
          <w:szCs w:val="28"/>
        </w:rPr>
        <w:t xml:space="preserve"> LV1)</w:t>
      </w:r>
      <w:r w:rsidRPr="00BC6C47">
        <w:rPr>
          <w:rFonts w:ascii="微軟正黑體" w:eastAsia="微軟正黑體" w:hAnsi="微軟正黑體" w:hint="eastAsia"/>
          <w:b/>
          <w:bCs/>
          <w:szCs w:val="28"/>
        </w:rPr>
        <w:t>；輔導後預計達到________</w:t>
      </w:r>
      <w:r w:rsidRPr="00BC6C47">
        <w:rPr>
          <w:rFonts w:ascii="微軟正黑體" w:eastAsia="微軟正黑體" w:hAnsi="微軟正黑體"/>
          <w:b/>
          <w:bCs/>
          <w:color w:val="A6A6A6" w:themeColor="background1" w:themeShade="A6"/>
          <w:szCs w:val="28"/>
        </w:rPr>
        <w:t>(</w:t>
      </w:r>
      <w:r w:rsidR="009E5031" w:rsidRPr="00BC6C47">
        <w:rPr>
          <w:rFonts w:ascii="微軟正黑體" w:eastAsia="微軟正黑體" w:hAnsi="微軟正黑體"/>
          <w:b/>
          <w:bCs/>
          <w:color w:val="A6A6A6" w:themeColor="background1" w:themeShade="A6"/>
          <w:szCs w:val="28"/>
        </w:rPr>
        <w:t>如</w:t>
      </w:r>
      <w:r w:rsidRPr="00BC6C47">
        <w:rPr>
          <w:rFonts w:ascii="微軟正黑體" w:eastAsia="微軟正黑體" w:hAnsi="微軟正黑體"/>
          <w:b/>
          <w:bCs/>
          <w:color w:val="A6A6A6" w:themeColor="background1" w:themeShade="A6"/>
          <w:szCs w:val="28"/>
        </w:rPr>
        <w:t>. LV3)</w:t>
      </w:r>
      <w:r w:rsidRPr="00BC6C47">
        <w:rPr>
          <w:rFonts w:ascii="微軟正黑體" w:eastAsia="微軟正黑體" w:hAnsi="微軟正黑體" w:hint="eastAsia"/>
          <w:b/>
          <w:bCs/>
          <w:szCs w:val="28"/>
        </w:rPr>
        <w:t>。</w:t>
      </w:r>
    </w:p>
    <w:p w:rsidR="008E7161" w:rsidRPr="00BC6C47" w:rsidRDefault="008E7161" w:rsidP="008E7161">
      <w:pPr>
        <w:ind w:leftChars="1" w:left="286" w:hangingChars="101" w:hanging="283"/>
        <w:rPr>
          <w:rFonts w:ascii="微軟正黑體" w:eastAsia="微軟正黑體" w:hAnsi="微軟正黑體"/>
          <w:b/>
          <w:bCs/>
          <w:szCs w:val="28"/>
        </w:rPr>
      </w:pPr>
    </w:p>
    <w:p w:rsidR="008E7161" w:rsidRPr="00BC6C47" w:rsidRDefault="008E7161" w:rsidP="008E7161">
      <w:pPr>
        <w:pStyle w:val="a0"/>
        <w:numPr>
          <w:ilvl w:val="0"/>
          <w:numId w:val="33"/>
        </w:numPr>
        <w:adjustRightInd/>
        <w:snapToGrid/>
        <w:ind w:leftChars="0"/>
        <w:jc w:val="left"/>
        <w:rPr>
          <w:rFonts w:ascii="微軟正黑體" w:eastAsia="微軟正黑體" w:hAnsi="微軟正黑體"/>
          <w:b/>
          <w:bCs/>
          <w:szCs w:val="28"/>
        </w:rPr>
      </w:pPr>
      <w:r w:rsidRPr="00BC6C47">
        <w:rPr>
          <w:rFonts w:ascii="微軟正黑體" w:eastAsia="微軟正黑體" w:hAnsi="微軟正黑體" w:hint="eastAsia"/>
          <w:b/>
          <w:bCs/>
          <w:szCs w:val="28"/>
        </w:rPr>
        <w:t>本案擬導入SMB的</w:t>
      </w:r>
      <w:r w:rsidRPr="00BC6C47">
        <w:rPr>
          <w:rFonts w:ascii="微軟正黑體" w:eastAsia="微軟正黑體" w:hAnsi="微軟正黑體" w:hint="eastAsia"/>
          <w:b/>
          <w:bCs/>
          <w:color w:val="FF0000"/>
          <w:szCs w:val="28"/>
          <w:u w:val="single"/>
        </w:rPr>
        <w:t>生產線</w:t>
      </w:r>
      <w:r w:rsidRPr="00BC6C47">
        <w:rPr>
          <w:rFonts w:ascii="微軟正黑體" w:eastAsia="微軟正黑體" w:hAnsi="微軟正黑體" w:hint="eastAsia"/>
          <w:b/>
          <w:bCs/>
          <w:szCs w:val="28"/>
        </w:rPr>
        <w:t>中，有關機器對機器之間的</w:t>
      </w:r>
      <w:r w:rsidRPr="00BC6C47">
        <w:rPr>
          <w:rFonts w:ascii="微軟正黑體" w:eastAsia="微軟正黑體" w:hAnsi="微軟正黑體" w:hint="eastAsia"/>
          <w:b/>
          <w:bCs/>
          <w:color w:val="FF0000"/>
          <w:szCs w:val="28"/>
          <w:u w:val="single"/>
        </w:rPr>
        <w:t>通訊能力</w:t>
      </w:r>
      <w:r w:rsidRPr="00BC6C47">
        <w:rPr>
          <w:rFonts w:ascii="微軟正黑體" w:eastAsia="微軟正黑體" w:hAnsi="微軟正黑體" w:hint="eastAsia"/>
          <w:b/>
          <w:bCs/>
          <w:szCs w:val="28"/>
        </w:rPr>
        <w:t>(機器間聯網)已經達到哪個程度了?</w:t>
      </w:r>
    </w:p>
    <w:p w:rsidR="008E7161" w:rsidRPr="00BC6C47" w:rsidRDefault="008E7161" w:rsidP="008E7161">
      <w:pPr>
        <w:pStyle w:val="a0"/>
        <w:ind w:leftChars="295" w:left="1818" w:hangingChars="354" w:hanging="992"/>
        <w:rPr>
          <w:rFonts w:ascii="微軟正黑體" w:eastAsia="微軟正黑體" w:hAnsi="微軟正黑體"/>
          <w:b/>
          <w:bCs/>
          <w:szCs w:val="28"/>
        </w:rPr>
      </w:pPr>
      <w:r w:rsidRPr="00BC6C47">
        <w:rPr>
          <w:rFonts w:asciiTheme="majorEastAsia" w:eastAsiaTheme="majorEastAsia" w:hAnsiTheme="majorEastAsia" w:hint="eastAsia"/>
          <w:b/>
          <w:bCs/>
          <w:szCs w:val="28"/>
        </w:rPr>
        <w:t>□</w:t>
      </w:r>
      <w:r w:rsidRPr="00BC6C47">
        <w:rPr>
          <w:rFonts w:ascii="微軟正黑體" w:eastAsia="微軟正黑體" w:hAnsi="微軟正黑體" w:hint="eastAsia"/>
          <w:b/>
          <w:bCs/>
          <w:szCs w:val="28"/>
        </w:rPr>
        <w:t>LV1</w:t>
      </w:r>
      <w:r w:rsidR="009E5031" w:rsidRPr="00BC6C47">
        <w:rPr>
          <w:rFonts w:ascii="微軟正黑體" w:eastAsia="微軟正黑體" w:hAnsi="微軟正黑體" w:hint="eastAsia"/>
          <w:b/>
          <w:bCs/>
          <w:szCs w:val="28"/>
        </w:rPr>
        <w:t>：</w:t>
      </w:r>
      <w:r w:rsidRPr="00BC6C47">
        <w:rPr>
          <w:rFonts w:ascii="微軟正黑體" w:eastAsia="微軟正黑體" w:hAnsi="微軟正黑體" w:hint="eastAsia"/>
          <w:b/>
          <w:bCs/>
          <w:szCs w:val="28"/>
        </w:rPr>
        <w:t xml:space="preserve"> 生產線中的機械設備沒有任何連線能力(指設備獨自運行)</w:t>
      </w:r>
    </w:p>
    <w:p w:rsidR="008E7161" w:rsidRPr="00BC6C47" w:rsidRDefault="008E7161" w:rsidP="008E7161">
      <w:pPr>
        <w:pStyle w:val="a0"/>
        <w:ind w:leftChars="295" w:left="1818" w:hangingChars="354" w:hanging="992"/>
        <w:rPr>
          <w:rFonts w:ascii="微軟正黑體" w:eastAsia="微軟正黑體" w:hAnsi="微軟正黑體"/>
          <w:b/>
          <w:bCs/>
          <w:szCs w:val="28"/>
        </w:rPr>
      </w:pPr>
      <w:r w:rsidRPr="00BC6C47">
        <w:rPr>
          <w:rFonts w:asciiTheme="majorEastAsia" w:eastAsiaTheme="majorEastAsia" w:hAnsiTheme="majorEastAsia" w:hint="eastAsia"/>
          <w:b/>
          <w:bCs/>
          <w:szCs w:val="28"/>
        </w:rPr>
        <w:t>□</w:t>
      </w:r>
      <w:r w:rsidRPr="00BC6C47">
        <w:rPr>
          <w:rFonts w:ascii="微軟正黑體" w:eastAsia="微軟正黑體" w:hAnsi="微軟正黑體" w:hint="eastAsia"/>
          <w:b/>
          <w:bCs/>
          <w:szCs w:val="28"/>
        </w:rPr>
        <w:t>LV2</w:t>
      </w:r>
      <w:r w:rsidR="009E5031" w:rsidRPr="00BC6C47">
        <w:rPr>
          <w:rFonts w:ascii="微軟正黑體" w:eastAsia="微軟正黑體" w:hAnsi="微軟正黑體" w:hint="eastAsia"/>
          <w:b/>
          <w:bCs/>
          <w:szCs w:val="28"/>
        </w:rPr>
        <w:t>：</w:t>
      </w:r>
      <w:r w:rsidRPr="00BC6C47">
        <w:rPr>
          <w:rFonts w:ascii="微軟正黑體" w:eastAsia="微軟正黑體" w:hAnsi="微軟正黑體" w:hint="eastAsia"/>
          <w:b/>
          <w:bCs/>
          <w:szCs w:val="28"/>
        </w:rPr>
        <w:t xml:space="preserve"> 機械設備使用的現場匯流排介面(如I/O, CANBus)</w:t>
      </w:r>
    </w:p>
    <w:p w:rsidR="008E7161" w:rsidRPr="00BC6C47" w:rsidRDefault="008E7161" w:rsidP="008E7161">
      <w:pPr>
        <w:pStyle w:val="a0"/>
        <w:ind w:leftChars="295" w:left="1818" w:hangingChars="354" w:hanging="992"/>
        <w:rPr>
          <w:rFonts w:ascii="微軟正黑體" w:eastAsia="微軟正黑體" w:hAnsi="微軟正黑體"/>
          <w:b/>
          <w:bCs/>
          <w:szCs w:val="28"/>
        </w:rPr>
      </w:pPr>
      <w:r w:rsidRPr="00BC6C47">
        <w:rPr>
          <w:rFonts w:ascii="新細明體" w:eastAsia="新細明體" w:hAnsi="新細明體" w:hint="eastAsia"/>
          <w:b/>
          <w:bCs/>
          <w:szCs w:val="28"/>
        </w:rPr>
        <w:t>□</w:t>
      </w:r>
      <w:r w:rsidRPr="00BC6C47">
        <w:rPr>
          <w:rFonts w:ascii="微軟正黑體" w:eastAsia="微軟正黑體" w:hAnsi="微軟正黑體" w:hint="eastAsia"/>
          <w:b/>
          <w:bCs/>
          <w:szCs w:val="28"/>
        </w:rPr>
        <w:t>LV</w:t>
      </w:r>
      <w:r w:rsidRPr="00BC6C47">
        <w:rPr>
          <w:rFonts w:ascii="微軟正黑體" w:eastAsia="微軟正黑體" w:hAnsi="微軟正黑體"/>
          <w:b/>
          <w:bCs/>
          <w:szCs w:val="28"/>
        </w:rPr>
        <w:t>3</w:t>
      </w:r>
      <w:r w:rsidR="009E5031" w:rsidRPr="00BC6C47">
        <w:rPr>
          <w:rFonts w:ascii="微軟正黑體" w:eastAsia="微軟正黑體" w:hAnsi="微軟正黑體" w:hint="eastAsia"/>
          <w:b/>
          <w:bCs/>
          <w:szCs w:val="28"/>
        </w:rPr>
        <w:t>：</w:t>
      </w:r>
      <w:r w:rsidRPr="00BC6C47">
        <w:rPr>
          <w:rFonts w:ascii="微軟正黑體" w:eastAsia="微軟正黑體" w:hAnsi="微軟正黑體" w:hint="eastAsia"/>
          <w:b/>
          <w:bCs/>
          <w:szCs w:val="28"/>
        </w:rPr>
        <w:t xml:space="preserve"> 機械設備採用了工業用乙太網路介面(如internet)</w:t>
      </w:r>
    </w:p>
    <w:p w:rsidR="008E7161" w:rsidRPr="00BC6C47" w:rsidRDefault="008E7161" w:rsidP="008E7161">
      <w:pPr>
        <w:pStyle w:val="a0"/>
        <w:ind w:leftChars="295" w:left="1818" w:hangingChars="354" w:hanging="992"/>
        <w:rPr>
          <w:rFonts w:ascii="微軟正黑體" w:eastAsia="微軟正黑體" w:hAnsi="微軟正黑體"/>
          <w:b/>
          <w:bCs/>
          <w:szCs w:val="28"/>
        </w:rPr>
      </w:pPr>
      <w:r w:rsidRPr="00BC6C47">
        <w:rPr>
          <w:rFonts w:ascii="新細明體" w:eastAsia="新細明體" w:hAnsi="新細明體" w:hint="eastAsia"/>
          <w:b/>
          <w:bCs/>
          <w:szCs w:val="28"/>
        </w:rPr>
        <w:t>□</w:t>
      </w:r>
      <w:r w:rsidRPr="00BC6C47">
        <w:rPr>
          <w:rFonts w:ascii="微軟正黑體" w:eastAsia="微軟正黑體" w:hAnsi="微軟正黑體" w:hint="eastAsia"/>
          <w:b/>
          <w:bCs/>
          <w:szCs w:val="28"/>
        </w:rPr>
        <w:t>LV</w:t>
      </w:r>
      <w:r w:rsidRPr="00BC6C47">
        <w:rPr>
          <w:rFonts w:ascii="微軟正黑體" w:eastAsia="微軟正黑體" w:hAnsi="微軟正黑體"/>
          <w:b/>
          <w:bCs/>
          <w:szCs w:val="28"/>
        </w:rPr>
        <w:t>4</w:t>
      </w:r>
      <w:r w:rsidR="009E5031" w:rsidRPr="00BC6C47">
        <w:rPr>
          <w:rFonts w:ascii="微軟正黑體" w:eastAsia="微軟正黑體" w:hAnsi="微軟正黑體" w:hint="eastAsia"/>
          <w:b/>
          <w:bCs/>
          <w:szCs w:val="28"/>
        </w:rPr>
        <w:t>：</w:t>
      </w:r>
      <w:r w:rsidRPr="00BC6C47">
        <w:rPr>
          <w:rFonts w:ascii="微軟正黑體" w:eastAsia="微軟正黑體" w:hAnsi="微軟正黑體" w:hint="eastAsia"/>
          <w:b/>
          <w:bCs/>
          <w:szCs w:val="28"/>
        </w:rPr>
        <w:t xml:space="preserve"> 機械設備可以透過網路訪問(如登入與閱讀資訊)</w:t>
      </w:r>
    </w:p>
    <w:p w:rsidR="008E7161" w:rsidRPr="00BC6C47" w:rsidRDefault="008E7161" w:rsidP="008E7161">
      <w:pPr>
        <w:pStyle w:val="a0"/>
        <w:ind w:leftChars="295" w:left="1818" w:hangingChars="354" w:hanging="992"/>
        <w:rPr>
          <w:rFonts w:ascii="微軟正黑體" w:eastAsia="微軟正黑體" w:hAnsi="微軟正黑體"/>
          <w:b/>
          <w:bCs/>
          <w:szCs w:val="28"/>
        </w:rPr>
      </w:pPr>
      <w:r w:rsidRPr="00BC6C47">
        <w:rPr>
          <w:rFonts w:asciiTheme="majorEastAsia" w:eastAsiaTheme="majorEastAsia" w:hAnsiTheme="majorEastAsia" w:hint="eastAsia"/>
          <w:b/>
          <w:bCs/>
          <w:szCs w:val="28"/>
        </w:rPr>
        <w:t>□</w:t>
      </w:r>
      <w:r w:rsidRPr="00BC6C47">
        <w:rPr>
          <w:rFonts w:ascii="微軟正黑體" w:eastAsia="微軟正黑體" w:hAnsi="微軟正黑體" w:hint="eastAsia"/>
          <w:b/>
          <w:bCs/>
          <w:szCs w:val="28"/>
        </w:rPr>
        <w:t>LV5</w:t>
      </w:r>
      <w:r w:rsidR="009E5031" w:rsidRPr="00BC6C47">
        <w:rPr>
          <w:rFonts w:ascii="微軟正黑體" w:eastAsia="微軟正黑體" w:hAnsi="微軟正黑體" w:hint="eastAsia"/>
          <w:b/>
          <w:bCs/>
          <w:szCs w:val="28"/>
        </w:rPr>
        <w:t>：</w:t>
      </w:r>
      <w:r w:rsidRPr="00BC6C47">
        <w:rPr>
          <w:rFonts w:ascii="微軟正黑體" w:eastAsia="微軟正黑體" w:hAnsi="微軟正黑體" w:hint="eastAsia"/>
          <w:b/>
          <w:bCs/>
          <w:szCs w:val="28"/>
        </w:rPr>
        <w:t xml:space="preserve"> 透過專有的網路軟體可以訪問產線中的各設備並獲取資訊(同一個軟體可達成)</w:t>
      </w:r>
    </w:p>
    <w:p w:rsidR="008E7161" w:rsidRPr="00BC6C47" w:rsidRDefault="008E7161" w:rsidP="008E7161">
      <w:pPr>
        <w:ind w:leftChars="1" w:left="286" w:hangingChars="101" w:hanging="283"/>
        <w:rPr>
          <w:rFonts w:ascii="微軟正黑體" w:eastAsia="微軟正黑體" w:hAnsi="微軟正黑體"/>
          <w:b/>
          <w:bCs/>
          <w:szCs w:val="28"/>
        </w:rPr>
      </w:pPr>
      <w:r w:rsidRPr="00BC6C47">
        <w:rPr>
          <w:rFonts w:ascii="微軟正黑體" w:eastAsia="微軟正黑體" w:hAnsi="微軟正黑體" w:hint="eastAsia"/>
          <w:b/>
          <w:bCs/>
          <w:szCs w:val="28"/>
        </w:rPr>
        <w:lastRenderedPageBreak/>
        <w:t>B項輔導前為 ____________</w:t>
      </w:r>
      <w:r w:rsidRPr="00BC6C47">
        <w:rPr>
          <w:rFonts w:ascii="微軟正黑體" w:eastAsia="微軟正黑體" w:hAnsi="微軟正黑體" w:hint="eastAsia"/>
          <w:b/>
          <w:bCs/>
          <w:color w:val="A6A6A6" w:themeColor="background1" w:themeShade="A6"/>
          <w:szCs w:val="28"/>
        </w:rPr>
        <w:t>(</w:t>
      </w:r>
      <w:r w:rsidR="009E5031" w:rsidRPr="00BC6C47">
        <w:rPr>
          <w:rFonts w:ascii="微軟正黑體" w:eastAsia="微軟正黑體" w:hAnsi="微軟正黑體" w:hint="eastAsia"/>
          <w:b/>
          <w:bCs/>
          <w:color w:val="A6A6A6" w:themeColor="background1" w:themeShade="A6"/>
          <w:szCs w:val="28"/>
        </w:rPr>
        <w:t>如</w:t>
      </w:r>
      <w:r w:rsidRPr="00BC6C47">
        <w:rPr>
          <w:rFonts w:ascii="微軟正黑體" w:eastAsia="微軟正黑體" w:hAnsi="微軟正黑體"/>
          <w:b/>
          <w:bCs/>
          <w:color w:val="A6A6A6" w:themeColor="background1" w:themeShade="A6"/>
          <w:szCs w:val="28"/>
        </w:rPr>
        <w:t xml:space="preserve"> LV2)</w:t>
      </w:r>
      <w:r w:rsidRPr="00BC6C47">
        <w:rPr>
          <w:rFonts w:ascii="微軟正黑體" w:eastAsia="微軟正黑體" w:hAnsi="微軟正黑體" w:hint="eastAsia"/>
          <w:b/>
          <w:bCs/>
          <w:szCs w:val="28"/>
        </w:rPr>
        <w:t>；輔導後預計達到____________</w:t>
      </w:r>
      <w:r w:rsidRPr="00BC6C47">
        <w:rPr>
          <w:rFonts w:ascii="微軟正黑體" w:eastAsia="微軟正黑體" w:hAnsi="微軟正黑體" w:hint="eastAsia"/>
          <w:b/>
          <w:bCs/>
          <w:color w:val="A6A6A6" w:themeColor="background1" w:themeShade="A6"/>
          <w:szCs w:val="28"/>
        </w:rPr>
        <w:t>(</w:t>
      </w:r>
      <w:r w:rsidR="009E5031" w:rsidRPr="00BC6C47">
        <w:rPr>
          <w:rFonts w:ascii="微軟正黑體" w:eastAsia="微軟正黑體" w:hAnsi="微軟正黑體" w:hint="eastAsia"/>
          <w:b/>
          <w:bCs/>
          <w:color w:val="A6A6A6" w:themeColor="background1" w:themeShade="A6"/>
          <w:szCs w:val="28"/>
        </w:rPr>
        <w:t>如</w:t>
      </w:r>
      <w:r w:rsidRPr="00BC6C47">
        <w:rPr>
          <w:rFonts w:ascii="微軟正黑體" w:eastAsia="微軟正黑體" w:hAnsi="微軟正黑體"/>
          <w:b/>
          <w:bCs/>
          <w:color w:val="A6A6A6" w:themeColor="background1" w:themeShade="A6"/>
          <w:szCs w:val="28"/>
        </w:rPr>
        <w:t xml:space="preserve"> LV4)</w:t>
      </w:r>
      <w:r w:rsidRPr="00BC6C47">
        <w:rPr>
          <w:rFonts w:ascii="微軟正黑體" w:eastAsia="微軟正黑體" w:hAnsi="微軟正黑體" w:hint="eastAsia"/>
          <w:b/>
          <w:bCs/>
          <w:szCs w:val="28"/>
        </w:rPr>
        <w:t>。</w:t>
      </w:r>
    </w:p>
    <w:p w:rsidR="008E7161" w:rsidRPr="00BC6C47" w:rsidRDefault="008E7161" w:rsidP="008E7161">
      <w:pPr>
        <w:pStyle w:val="a0"/>
        <w:numPr>
          <w:ilvl w:val="0"/>
          <w:numId w:val="33"/>
        </w:numPr>
        <w:adjustRightInd/>
        <w:snapToGrid/>
        <w:ind w:leftChars="0"/>
        <w:jc w:val="left"/>
        <w:rPr>
          <w:rFonts w:ascii="微軟正黑體" w:eastAsia="微軟正黑體" w:hAnsi="微軟正黑體"/>
          <w:b/>
          <w:bCs/>
          <w:szCs w:val="28"/>
        </w:rPr>
      </w:pPr>
      <w:r w:rsidRPr="00BC6C47">
        <w:rPr>
          <w:rFonts w:ascii="微軟正黑體" w:eastAsia="微軟正黑體" w:hAnsi="微軟正黑體" w:hint="eastAsia"/>
          <w:b/>
          <w:bCs/>
          <w:szCs w:val="28"/>
        </w:rPr>
        <w:t>本案擬導入SMB的</w:t>
      </w:r>
      <w:r w:rsidRPr="00BC6C47">
        <w:rPr>
          <w:rFonts w:ascii="微軟正黑體" w:eastAsia="微軟正黑體" w:hAnsi="微軟正黑體" w:hint="eastAsia"/>
          <w:b/>
          <w:bCs/>
          <w:color w:val="FF0000"/>
          <w:szCs w:val="28"/>
          <w:u w:val="single"/>
        </w:rPr>
        <w:t>生產線</w:t>
      </w:r>
      <w:r w:rsidRPr="00BC6C47">
        <w:rPr>
          <w:rFonts w:ascii="微軟正黑體" w:eastAsia="微軟正黑體" w:hAnsi="微軟正黑體" w:hint="eastAsia"/>
          <w:b/>
          <w:bCs/>
          <w:szCs w:val="28"/>
        </w:rPr>
        <w:t>中，有關</w:t>
      </w:r>
      <w:r w:rsidRPr="00BC6C47">
        <w:rPr>
          <w:rFonts w:ascii="微軟正黑體" w:eastAsia="微軟正黑體" w:hAnsi="微軟正黑體" w:hint="eastAsia"/>
          <w:b/>
          <w:bCs/>
          <w:color w:val="FF0000"/>
          <w:szCs w:val="28"/>
          <w:u w:val="single"/>
        </w:rPr>
        <w:t>公司層級</w:t>
      </w:r>
      <w:r w:rsidRPr="00BC6C47">
        <w:rPr>
          <w:rFonts w:ascii="微軟正黑體" w:eastAsia="微軟正黑體" w:hAnsi="微軟正黑體" w:hint="eastAsia"/>
          <w:b/>
          <w:bCs/>
          <w:szCs w:val="28"/>
        </w:rPr>
        <w:t>的</w:t>
      </w:r>
      <w:r w:rsidRPr="00BC6C47">
        <w:rPr>
          <w:rFonts w:ascii="微軟正黑體" w:eastAsia="微軟正黑體" w:hAnsi="微軟正黑體" w:hint="eastAsia"/>
          <w:b/>
          <w:bCs/>
          <w:color w:val="FF0000"/>
          <w:szCs w:val="28"/>
          <w:u w:val="single"/>
        </w:rPr>
        <w:t>生產線網路</w:t>
      </w:r>
      <w:r w:rsidRPr="00BC6C47">
        <w:rPr>
          <w:rFonts w:ascii="微軟正黑體" w:eastAsia="微軟正黑體" w:hAnsi="微軟正黑體" w:hint="eastAsia"/>
          <w:b/>
          <w:bCs/>
          <w:szCs w:val="28"/>
        </w:rPr>
        <w:t>(company-wide Networking)已經達到哪個程度了?</w:t>
      </w:r>
    </w:p>
    <w:p w:rsidR="008E7161" w:rsidRPr="00BC6C47" w:rsidRDefault="008E7161" w:rsidP="008E7161">
      <w:pPr>
        <w:pStyle w:val="a0"/>
        <w:ind w:leftChars="295" w:left="1818" w:hangingChars="354" w:hanging="992"/>
        <w:rPr>
          <w:rFonts w:asciiTheme="majorEastAsia" w:eastAsiaTheme="majorEastAsia" w:hAnsiTheme="majorEastAsia"/>
          <w:b/>
          <w:bCs/>
          <w:szCs w:val="28"/>
        </w:rPr>
      </w:pPr>
      <w:r w:rsidRPr="00BC6C47">
        <w:rPr>
          <w:rFonts w:asciiTheme="majorEastAsia" w:eastAsiaTheme="majorEastAsia" w:hAnsiTheme="majorEastAsia" w:hint="eastAsia"/>
          <w:b/>
          <w:bCs/>
          <w:szCs w:val="28"/>
        </w:rPr>
        <w:t>□</w:t>
      </w:r>
      <w:r w:rsidRPr="00BC6C47">
        <w:rPr>
          <w:rFonts w:ascii="微軟正黑體" w:eastAsia="微軟正黑體" w:hAnsi="微軟正黑體" w:hint="eastAsia"/>
          <w:b/>
          <w:bCs/>
          <w:szCs w:val="28"/>
        </w:rPr>
        <w:t>LV1</w:t>
      </w:r>
      <w:r w:rsidR="009E5031" w:rsidRPr="00BC6C47">
        <w:rPr>
          <w:rFonts w:ascii="微軟正黑體" w:eastAsia="微軟正黑體" w:hAnsi="微軟正黑體" w:hint="eastAsia"/>
          <w:b/>
          <w:bCs/>
          <w:szCs w:val="28"/>
        </w:rPr>
        <w:t>：</w:t>
      </w:r>
      <w:r w:rsidRPr="00BC6C47">
        <w:rPr>
          <w:rFonts w:ascii="微軟正黑體" w:eastAsia="微軟正黑體" w:hAnsi="微軟正黑體" w:hint="eastAsia"/>
          <w:b/>
          <w:bCs/>
          <w:szCs w:val="28"/>
        </w:rPr>
        <w:t xml:space="preserve"> 對於不同的單位的生產線沒有任何連絡(各自獨立運作)</w:t>
      </w:r>
    </w:p>
    <w:p w:rsidR="008E7161" w:rsidRPr="00BC6C47" w:rsidRDefault="008E7161" w:rsidP="008E7161">
      <w:pPr>
        <w:pStyle w:val="a0"/>
        <w:ind w:leftChars="295" w:left="1818" w:hangingChars="354" w:hanging="992"/>
        <w:rPr>
          <w:rFonts w:ascii="微軟正黑體" w:eastAsia="微軟正黑體" w:hAnsi="微軟正黑體"/>
          <w:b/>
          <w:bCs/>
          <w:szCs w:val="28"/>
        </w:rPr>
      </w:pPr>
      <w:r w:rsidRPr="00BC6C47">
        <w:rPr>
          <w:rFonts w:asciiTheme="majorEastAsia" w:eastAsiaTheme="majorEastAsia" w:hAnsiTheme="majorEastAsia" w:hint="eastAsia"/>
          <w:b/>
          <w:bCs/>
          <w:szCs w:val="28"/>
        </w:rPr>
        <w:t>□</w:t>
      </w:r>
      <w:r w:rsidRPr="00BC6C47">
        <w:rPr>
          <w:rFonts w:ascii="微軟正黑體" w:eastAsia="微軟正黑體" w:hAnsi="微軟正黑體" w:hint="eastAsia"/>
          <w:b/>
          <w:bCs/>
          <w:szCs w:val="28"/>
        </w:rPr>
        <w:t>LV2</w:t>
      </w:r>
      <w:r w:rsidR="009E5031" w:rsidRPr="00BC6C47">
        <w:rPr>
          <w:rFonts w:ascii="微軟正黑體" w:eastAsia="微軟正黑體" w:hAnsi="微軟正黑體" w:hint="eastAsia"/>
          <w:b/>
          <w:bCs/>
          <w:szCs w:val="28"/>
        </w:rPr>
        <w:t>：</w:t>
      </w:r>
      <w:r w:rsidRPr="00BC6C47">
        <w:rPr>
          <w:rFonts w:ascii="微軟正黑體" w:eastAsia="微軟正黑體" w:hAnsi="微軟正黑體" w:hint="eastAsia"/>
          <w:b/>
          <w:bCs/>
          <w:szCs w:val="28"/>
        </w:rPr>
        <w:t xml:space="preserve"> 不同單位的生產線透過email與電話來交流資訊。(事業單位兼採人工交流)</w:t>
      </w:r>
    </w:p>
    <w:p w:rsidR="008E7161" w:rsidRPr="00BC6C47" w:rsidRDefault="008E7161" w:rsidP="008E7161">
      <w:pPr>
        <w:pStyle w:val="a0"/>
        <w:ind w:leftChars="295" w:left="1818" w:hangingChars="354" w:hanging="992"/>
        <w:rPr>
          <w:rFonts w:asciiTheme="majorEastAsia" w:eastAsiaTheme="majorEastAsia" w:hAnsiTheme="majorEastAsia"/>
          <w:b/>
          <w:bCs/>
          <w:szCs w:val="28"/>
        </w:rPr>
      </w:pPr>
      <w:r w:rsidRPr="00BC6C47">
        <w:rPr>
          <w:rFonts w:asciiTheme="majorEastAsia" w:eastAsiaTheme="majorEastAsia" w:hAnsiTheme="majorEastAsia" w:hint="eastAsia"/>
          <w:b/>
          <w:bCs/>
          <w:szCs w:val="28"/>
        </w:rPr>
        <w:t>□</w:t>
      </w:r>
      <w:r w:rsidRPr="00BC6C47">
        <w:rPr>
          <w:rFonts w:ascii="微軟正黑體" w:eastAsia="微軟正黑體" w:hAnsi="微軟正黑體" w:hint="eastAsia"/>
          <w:b/>
          <w:bCs/>
          <w:szCs w:val="28"/>
        </w:rPr>
        <w:t>LV</w:t>
      </w:r>
      <w:r w:rsidRPr="00BC6C47">
        <w:rPr>
          <w:rFonts w:ascii="微軟正黑體" w:eastAsia="微軟正黑體" w:hAnsi="微軟正黑體"/>
          <w:b/>
          <w:bCs/>
          <w:szCs w:val="28"/>
        </w:rPr>
        <w:t>3</w:t>
      </w:r>
      <w:r w:rsidR="009E5031" w:rsidRPr="00BC6C47">
        <w:rPr>
          <w:rFonts w:ascii="微軟正黑體" w:eastAsia="微軟正黑體" w:hAnsi="微軟正黑體" w:hint="eastAsia"/>
          <w:b/>
          <w:bCs/>
          <w:szCs w:val="28"/>
        </w:rPr>
        <w:t>：</w:t>
      </w:r>
      <w:r w:rsidRPr="00BC6C47">
        <w:rPr>
          <w:rFonts w:ascii="微軟正黑體" w:eastAsia="微軟正黑體" w:hAnsi="微軟正黑體" w:hint="eastAsia"/>
          <w:b/>
          <w:bCs/>
          <w:szCs w:val="28"/>
        </w:rPr>
        <w:t xml:space="preserve"> 不同單位的生產線，已經規劃了一致性的數據交換格式，但仍採人工交換資訊</w:t>
      </w:r>
    </w:p>
    <w:p w:rsidR="008E7161" w:rsidRPr="00BC6C47" w:rsidRDefault="008E7161" w:rsidP="008E7161">
      <w:pPr>
        <w:pStyle w:val="a0"/>
        <w:ind w:leftChars="295" w:left="1818" w:hangingChars="354" w:hanging="992"/>
        <w:rPr>
          <w:rFonts w:ascii="微軟正黑體" w:eastAsia="微軟正黑體" w:hAnsi="微軟正黑體"/>
          <w:b/>
          <w:bCs/>
          <w:szCs w:val="28"/>
        </w:rPr>
      </w:pPr>
      <w:r w:rsidRPr="00BC6C47">
        <w:rPr>
          <w:rFonts w:asciiTheme="majorEastAsia" w:eastAsiaTheme="majorEastAsia" w:hAnsiTheme="majorEastAsia" w:hint="eastAsia"/>
          <w:b/>
          <w:bCs/>
          <w:szCs w:val="28"/>
        </w:rPr>
        <w:t>□</w:t>
      </w:r>
      <w:r w:rsidRPr="00BC6C47">
        <w:rPr>
          <w:rFonts w:ascii="微軟正黑體" w:eastAsia="微軟正黑體" w:hAnsi="微軟正黑體" w:hint="eastAsia"/>
          <w:b/>
          <w:bCs/>
          <w:szCs w:val="28"/>
        </w:rPr>
        <w:t>LV</w:t>
      </w:r>
      <w:r w:rsidRPr="00BC6C47">
        <w:rPr>
          <w:rFonts w:ascii="微軟正黑體" w:eastAsia="微軟正黑體" w:hAnsi="微軟正黑體"/>
          <w:b/>
          <w:bCs/>
          <w:szCs w:val="28"/>
        </w:rPr>
        <w:t>4</w:t>
      </w:r>
      <w:r w:rsidR="009E5031" w:rsidRPr="00BC6C47">
        <w:rPr>
          <w:rFonts w:ascii="微軟正黑體" w:eastAsia="微軟正黑體" w:hAnsi="微軟正黑體" w:hint="eastAsia"/>
          <w:b/>
          <w:bCs/>
          <w:szCs w:val="28"/>
        </w:rPr>
        <w:t>：</w:t>
      </w:r>
      <w:r w:rsidRPr="00BC6C47">
        <w:rPr>
          <w:rFonts w:ascii="微軟正黑體" w:eastAsia="微軟正黑體" w:hAnsi="微軟正黑體" w:hint="eastAsia"/>
          <w:b/>
          <w:bCs/>
          <w:szCs w:val="28"/>
        </w:rPr>
        <w:t xml:space="preserve"> 不同單位的生產線，已經規劃了一致性的數據交換格式，並透過數據伺服器來處理</w:t>
      </w:r>
    </w:p>
    <w:p w:rsidR="008E7161" w:rsidRPr="00BC6C47" w:rsidRDefault="008E7161" w:rsidP="008E7161">
      <w:pPr>
        <w:pStyle w:val="a0"/>
        <w:ind w:leftChars="295" w:left="1818" w:hangingChars="354" w:hanging="992"/>
        <w:rPr>
          <w:rFonts w:ascii="微軟正黑體" w:eastAsia="微軟正黑體" w:hAnsi="微軟正黑體"/>
          <w:b/>
          <w:bCs/>
          <w:szCs w:val="28"/>
        </w:rPr>
      </w:pPr>
      <w:r w:rsidRPr="00BC6C47">
        <w:rPr>
          <w:rFonts w:asciiTheme="majorEastAsia" w:eastAsiaTheme="majorEastAsia" w:hAnsiTheme="majorEastAsia" w:hint="eastAsia"/>
          <w:b/>
          <w:bCs/>
          <w:szCs w:val="28"/>
        </w:rPr>
        <w:t>□</w:t>
      </w:r>
      <w:r w:rsidRPr="00BC6C47">
        <w:rPr>
          <w:rFonts w:ascii="微軟正黑體" w:eastAsia="微軟正黑體" w:hAnsi="微軟正黑體" w:hint="eastAsia"/>
          <w:b/>
          <w:bCs/>
          <w:szCs w:val="28"/>
        </w:rPr>
        <w:t>LV5</w:t>
      </w:r>
      <w:r w:rsidR="009E5031" w:rsidRPr="00BC6C47">
        <w:rPr>
          <w:rFonts w:ascii="微軟正黑體" w:eastAsia="微軟正黑體" w:hAnsi="微軟正黑體" w:hint="eastAsia"/>
          <w:b/>
          <w:bCs/>
          <w:szCs w:val="28"/>
        </w:rPr>
        <w:t>：</w:t>
      </w:r>
      <w:r w:rsidRPr="00BC6C47">
        <w:rPr>
          <w:rFonts w:ascii="微軟正黑體" w:eastAsia="微軟正黑體" w:hAnsi="微軟正黑體" w:hint="eastAsia"/>
          <w:b/>
          <w:bCs/>
          <w:szCs w:val="28"/>
        </w:rPr>
        <w:t xml:space="preserve"> 不同事業單位的生產線，完全使用統一個資訊處理方案進行網路連結</w:t>
      </w:r>
    </w:p>
    <w:p w:rsidR="008E7161" w:rsidRPr="00BC6C47" w:rsidRDefault="008E7161" w:rsidP="008E7161">
      <w:pPr>
        <w:ind w:leftChars="1" w:left="286" w:hangingChars="101" w:hanging="283"/>
        <w:rPr>
          <w:rFonts w:ascii="微軟正黑體" w:eastAsia="微軟正黑體" w:hAnsi="微軟正黑體"/>
          <w:b/>
          <w:bCs/>
          <w:szCs w:val="28"/>
        </w:rPr>
      </w:pPr>
      <w:r w:rsidRPr="00BC6C47">
        <w:rPr>
          <w:rFonts w:ascii="微軟正黑體" w:eastAsia="微軟正黑體" w:hAnsi="微軟正黑體" w:hint="eastAsia"/>
          <w:b/>
          <w:bCs/>
          <w:szCs w:val="28"/>
        </w:rPr>
        <w:t>C項輔導前為 ____________</w:t>
      </w:r>
      <w:r w:rsidRPr="00BC6C47">
        <w:rPr>
          <w:rFonts w:ascii="微軟正黑體" w:eastAsia="微軟正黑體" w:hAnsi="微軟正黑體" w:hint="eastAsia"/>
          <w:b/>
          <w:bCs/>
          <w:color w:val="A6A6A6" w:themeColor="background1" w:themeShade="A6"/>
          <w:szCs w:val="28"/>
        </w:rPr>
        <w:t>(</w:t>
      </w:r>
      <w:r w:rsidR="009E5031" w:rsidRPr="00BC6C47">
        <w:rPr>
          <w:rFonts w:ascii="微軟正黑體" w:eastAsia="微軟正黑體" w:hAnsi="微軟正黑體" w:hint="eastAsia"/>
          <w:b/>
          <w:bCs/>
          <w:color w:val="A6A6A6" w:themeColor="background1" w:themeShade="A6"/>
          <w:szCs w:val="28"/>
        </w:rPr>
        <w:t>如</w:t>
      </w:r>
      <w:r w:rsidRPr="00BC6C47">
        <w:rPr>
          <w:rFonts w:ascii="微軟正黑體" w:eastAsia="微軟正黑體" w:hAnsi="微軟正黑體"/>
          <w:b/>
          <w:bCs/>
          <w:color w:val="A6A6A6" w:themeColor="background1" w:themeShade="A6"/>
          <w:szCs w:val="28"/>
        </w:rPr>
        <w:t xml:space="preserve"> LV2)</w:t>
      </w:r>
      <w:r w:rsidRPr="00BC6C47">
        <w:rPr>
          <w:rFonts w:ascii="微軟正黑體" w:eastAsia="微軟正黑體" w:hAnsi="微軟正黑體" w:hint="eastAsia"/>
          <w:b/>
          <w:bCs/>
          <w:szCs w:val="28"/>
        </w:rPr>
        <w:t>；輔導後預計達到____________</w:t>
      </w:r>
      <w:r w:rsidRPr="00BC6C47">
        <w:rPr>
          <w:rFonts w:ascii="微軟正黑體" w:eastAsia="微軟正黑體" w:hAnsi="微軟正黑體" w:hint="eastAsia"/>
          <w:b/>
          <w:bCs/>
          <w:color w:val="A6A6A6" w:themeColor="background1" w:themeShade="A6"/>
          <w:szCs w:val="28"/>
        </w:rPr>
        <w:t>(</w:t>
      </w:r>
      <w:r w:rsidR="009E5031" w:rsidRPr="00BC6C47">
        <w:rPr>
          <w:rFonts w:ascii="微軟正黑體" w:eastAsia="微軟正黑體" w:hAnsi="微軟正黑體" w:hint="eastAsia"/>
          <w:b/>
          <w:bCs/>
          <w:color w:val="A6A6A6" w:themeColor="background1" w:themeShade="A6"/>
          <w:szCs w:val="28"/>
        </w:rPr>
        <w:t>如</w:t>
      </w:r>
      <w:r w:rsidRPr="00BC6C47">
        <w:rPr>
          <w:rFonts w:ascii="微軟正黑體" w:eastAsia="微軟正黑體" w:hAnsi="微軟正黑體"/>
          <w:b/>
          <w:bCs/>
          <w:color w:val="A6A6A6" w:themeColor="background1" w:themeShade="A6"/>
          <w:szCs w:val="28"/>
        </w:rPr>
        <w:t xml:space="preserve"> LV4)</w:t>
      </w:r>
      <w:r w:rsidRPr="00BC6C47">
        <w:rPr>
          <w:rFonts w:ascii="微軟正黑體" w:eastAsia="微軟正黑體" w:hAnsi="微軟正黑體" w:hint="eastAsia"/>
          <w:b/>
          <w:bCs/>
          <w:szCs w:val="28"/>
        </w:rPr>
        <w:t>。</w:t>
      </w:r>
    </w:p>
    <w:p w:rsidR="008E7161" w:rsidRPr="00BC6C47" w:rsidRDefault="008E7161" w:rsidP="008E7161">
      <w:pPr>
        <w:pStyle w:val="a0"/>
        <w:ind w:leftChars="295" w:left="1817" w:hangingChars="354" w:hanging="991"/>
        <w:rPr>
          <w:rFonts w:ascii="微軟正黑體" w:eastAsia="微軟正黑體" w:hAnsi="微軟正黑體"/>
          <w:b/>
          <w:bCs/>
          <w:szCs w:val="28"/>
        </w:rPr>
      </w:pPr>
    </w:p>
    <w:p w:rsidR="008E7161" w:rsidRPr="00BC6C47" w:rsidRDefault="008E7161" w:rsidP="008E7161">
      <w:pPr>
        <w:pStyle w:val="a0"/>
        <w:ind w:leftChars="295" w:left="1817" w:hangingChars="354" w:hanging="991"/>
        <w:rPr>
          <w:rFonts w:ascii="微軟正黑體" w:eastAsia="微軟正黑體" w:hAnsi="微軟正黑體"/>
          <w:b/>
          <w:bCs/>
          <w:szCs w:val="28"/>
        </w:rPr>
      </w:pPr>
    </w:p>
    <w:p w:rsidR="008E7161" w:rsidRPr="00BC6C47" w:rsidRDefault="008E7161" w:rsidP="008E7161">
      <w:pPr>
        <w:pStyle w:val="a0"/>
        <w:numPr>
          <w:ilvl w:val="0"/>
          <w:numId w:val="33"/>
        </w:numPr>
        <w:adjustRightInd/>
        <w:snapToGrid/>
        <w:ind w:leftChars="0"/>
        <w:jc w:val="left"/>
        <w:rPr>
          <w:rFonts w:ascii="微軟正黑體" w:eastAsia="微軟正黑體" w:hAnsi="微軟正黑體"/>
          <w:b/>
          <w:bCs/>
          <w:szCs w:val="28"/>
        </w:rPr>
      </w:pPr>
      <w:r w:rsidRPr="00BC6C47">
        <w:rPr>
          <w:rFonts w:ascii="微軟正黑體" w:eastAsia="微軟正黑體" w:hAnsi="微軟正黑體" w:hint="eastAsia"/>
          <w:b/>
          <w:bCs/>
          <w:szCs w:val="28"/>
        </w:rPr>
        <w:t>本案擬導入SMB的</w:t>
      </w:r>
      <w:r w:rsidRPr="00BC6C47">
        <w:rPr>
          <w:rFonts w:ascii="微軟正黑體" w:eastAsia="微軟正黑體" w:hAnsi="微軟正黑體" w:hint="eastAsia"/>
          <w:b/>
          <w:bCs/>
          <w:color w:val="FF0000"/>
          <w:szCs w:val="28"/>
          <w:u w:val="single"/>
        </w:rPr>
        <w:t>生產線</w:t>
      </w:r>
      <w:r w:rsidRPr="00BC6C47">
        <w:rPr>
          <w:rFonts w:ascii="微軟正黑體" w:eastAsia="微軟正黑體" w:hAnsi="微軟正黑體" w:hint="eastAsia"/>
          <w:b/>
          <w:bCs/>
          <w:szCs w:val="28"/>
        </w:rPr>
        <w:t>中，有關</w:t>
      </w:r>
      <w:r w:rsidRPr="00BC6C47">
        <w:rPr>
          <w:rFonts w:ascii="微軟正黑體" w:eastAsia="微軟正黑體" w:hAnsi="微軟正黑體" w:hint="eastAsia"/>
          <w:b/>
          <w:bCs/>
          <w:color w:val="FF0000"/>
          <w:szCs w:val="28"/>
          <w:u w:val="single"/>
        </w:rPr>
        <w:t>資通訊架構</w:t>
      </w:r>
      <w:r w:rsidRPr="00BC6C47">
        <w:rPr>
          <w:rFonts w:ascii="微軟正黑體" w:eastAsia="微軟正黑體" w:hAnsi="微軟正黑體" w:hint="eastAsia"/>
          <w:b/>
          <w:bCs/>
          <w:szCs w:val="28"/>
        </w:rPr>
        <w:t>(ICT infrastructure)已經達到哪個程度了?</w:t>
      </w:r>
    </w:p>
    <w:p w:rsidR="008E7161" w:rsidRPr="00BC6C47" w:rsidRDefault="008E7161" w:rsidP="008E7161">
      <w:pPr>
        <w:pStyle w:val="a0"/>
        <w:ind w:leftChars="295" w:left="1818" w:hangingChars="354" w:hanging="992"/>
        <w:rPr>
          <w:rFonts w:ascii="微軟正黑體" w:eastAsia="微軟正黑體" w:hAnsi="微軟正黑體"/>
          <w:b/>
          <w:bCs/>
          <w:szCs w:val="28"/>
        </w:rPr>
      </w:pPr>
      <w:r w:rsidRPr="00BC6C47">
        <w:rPr>
          <w:rFonts w:asciiTheme="majorEastAsia" w:eastAsiaTheme="majorEastAsia" w:hAnsiTheme="majorEastAsia" w:hint="eastAsia"/>
          <w:b/>
          <w:bCs/>
          <w:szCs w:val="28"/>
        </w:rPr>
        <w:t>□</w:t>
      </w:r>
      <w:r w:rsidRPr="00BC6C47">
        <w:rPr>
          <w:rFonts w:ascii="微軟正黑體" w:eastAsia="微軟正黑體" w:hAnsi="微軟正黑體" w:hint="eastAsia"/>
          <w:b/>
          <w:bCs/>
          <w:szCs w:val="28"/>
        </w:rPr>
        <w:t>LV1</w:t>
      </w:r>
      <w:r w:rsidR="009E5031" w:rsidRPr="00BC6C47">
        <w:rPr>
          <w:rFonts w:ascii="微軟正黑體" w:eastAsia="微軟正黑體" w:hAnsi="微軟正黑體" w:hint="eastAsia"/>
          <w:b/>
          <w:bCs/>
          <w:szCs w:val="28"/>
        </w:rPr>
        <w:t>：</w:t>
      </w:r>
      <w:r w:rsidRPr="00BC6C47">
        <w:rPr>
          <w:rFonts w:ascii="微軟正黑體" w:eastAsia="微軟正黑體" w:hAnsi="微軟正黑體" w:hint="eastAsia"/>
          <w:b/>
          <w:bCs/>
          <w:szCs w:val="28"/>
        </w:rPr>
        <w:t xml:space="preserve"> 不同的設備透過email與電話來交流資訊。(產線間採人工交流)</w:t>
      </w:r>
    </w:p>
    <w:p w:rsidR="008E7161" w:rsidRPr="00BC6C47" w:rsidRDefault="008E7161" w:rsidP="008E7161">
      <w:pPr>
        <w:pStyle w:val="a0"/>
        <w:ind w:leftChars="295" w:left="1818" w:hangingChars="354" w:hanging="992"/>
        <w:rPr>
          <w:rFonts w:ascii="微軟正黑體" w:eastAsia="微軟正黑體" w:hAnsi="微軟正黑體"/>
          <w:b/>
          <w:bCs/>
          <w:szCs w:val="28"/>
        </w:rPr>
      </w:pPr>
      <w:r w:rsidRPr="00BC6C47">
        <w:rPr>
          <w:rFonts w:asciiTheme="majorEastAsia" w:eastAsiaTheme="majorEastAsia" w:hAnsiTheme="majorEastAsia" w:hint="eastAsia"/>
          <w:b/>
          <w:bCs/>
          <w:szCs w:val="28"/>
        </w:rPr>
        <w:t>□</w:t>
      </w:r>
      <w:r w:rsidRPr="00BC6C47">
        <w:rPr>
          <w:rFonts w:ascii="微軟正黑體" w:eastAsia="微軟正黑體" w:hAnsi="微軟正黑體" w:hint="eastAsia"/>
          <w:b/>
          <w:bCs/>
          <w:szCs w:val="28"/>
        </w:rPr>
        <w:t>LV2</w:t>
      </w:r>
      <w:r w:rsidR="009E5031" w:rsidRPr="00BC6C47">
        <w:rPr>
          <w:rFonts w:ascii="微軟正黑體" w:eastAsia="微軟正黑體" w:hAnsi="微軟正黑體" w:hint="eastAsia"/>
          <w:b/>
          <w:bCs/>
          <w:szCs w:val="28"/>
        </w:rPr>
        <w:t>：</w:t>
      </w:r>
      <w:r w:rsidRPr="00BC6C47">
        <w:rPr>
          <w:rFonts w:ascii="微軟正黑體" w:eastAsia="微軟正黑體" w:hAnsi="微軟正黑體" w:hint="eastAsia"/>
          <w:b/>
          <w:bCs/>
          <w:szCs w:val="28"/>
        </w:rPr>
        <w:t xml:space="preserve"> 生產線中具有一個中央處理器或伺服器，來匯集資料。</w:t>
      </w:r>
    </w:p>
    <w:p w:rsidR="008E7161" w:rsidRPr="00BC6C47" w:rsidRDefault="008E7161" w:rsidP="008E7161">
      <w:pPr>
        <w:pStyle w:val="a0"/>
        <w:ind w:leftChars="295" w:left="1818" w:hangingChars="354" w:hanging="992"/>
        <w:rPr>
          <w:rFonts w:asciiTheme="majorEastAsia" w:eastAsiaTheme="majorEastAsia" w:hAnsiTheme="majorEastAsia"/>
          <w:b/>
          <w:bCs/>
          <w:szCs w:val="28"/>
        </w:rPr>
      </w:pPr>
      <w:r w:rsidRPr="00BC6C47">
        <w:rPr>
          <w:rFonts w:asciiTheme="majorEastAsia" w:eastAsiaTheme="majorEastAsia" w:hAnsiTheme="majorEastAsia" w:hint="eastAsia"/>
          <w:b/>
          <w:bCs/>
          <w:szCs w:val="28"/>
        </w:rPr>
        <w:t>□</w:t>
      </w:r>
      <w:r w:rsidRPr="00BC6C47">
        <w:rPr>
          <w:rFonts w:ascii="微軟正黑體" w:eastAsia="微軟正黑體" w:hAnsi="微軟正黑體" w:hint="eastAsia"/>
          <w:b/>
          <w:bCs/>
          <w:szCs w:val="28"/>
        </w:rPr>
        <w:t>LV</w:t>
      </w:r>
      <w:r w:rsidRPr="00BC6C47">
        <w:rPr>
          <w:rFonts w:ascii="微軟正黑體" w:eastAsia="微軟正黑體" w:hAnsi="微軟正黑體"/>
          <w:b/>
          <w:bCs/>
          <w:szCs w:val="28"/>
        </w:rPr>
        <w:t>3</w:t>
      </w:r>
      <w:r w:rsidR="009E5031" w:rsidRPr="00BC6C47">
        <w:rPr>
          <w:rFonts w:ascii="微軟正黑體" w:eastAsia="微軟正黑體" w:hAnsi="微軟正黑體" w:hint="eastAsia"/>
          <w:b/>
          <w:bCs/>
          <w:szCs w:val="28"/>
        </w:rPr>
        <w:t>：</w:t>
      </w:r>
      <w:r w:rsidRPr="00BC6C47">
        <w:rPr>
          <w:rFonts w:ascii="微軟正黑體" w:eastAsia="微軟正黑體" w:hAnsi="微軟正黑體" w:hint="eastAsia"/>
          <w:b/>
          <w:bCs/>
          <w:szCs w:val="28"/>
        </w:rPr>
        <w:t xml:space="preserve"> 可以透過同一個入口網站來進行生產線各設備的數據分享。</w:t>
      </w:r>
    </w:p>
    <w:p w:rsidR="008E7161" w:rsidRPr="00BC6C47" w:rsidRDefault="008E7161" w:rsidP="008E7161">
      <w:pPr>
        <w:pStyle w:val="a0"/>
        <w:ind w:leftChars="295" w:left="1818" w:hangingChars="354" w:hanging="992"/>
        <w:rPr>
          <w:rFonts w:ascii="微軟正黑體" w:eastAsia="微軟正黑體" w:hAnsi="微軟正黑體"/>
          <w:b/>
          <w:bCs/>
          <w:szCs w:val="28"/>
        </w:rPr>
      </w:pPr>
      <w:r w:rsidRPr="00BC6C47">
        <w:rPr>
          <w:rFonts w:asciiTheme="majorEastAsia" w:eastAsiaTheme="majorEastAsia" w:hAnsiTheme="majorEastAsia" w:hint="eastAsia"/>
          <w:b/>
          <w:bCs/>
          <w:szCs w:val="28"/>
        </w:rPr>
        <w:t>□</w:t>
      </w:r>
      <w:r w:rsidRPr="00BC6C47">
        <w:rPr>
          <w:rFonts w:ascii="微軟正黑體" w:eastAsia="微軟正黑體" w:hAnsi="微軟正黑體" w:hint="eastAsia"/>
          <w:b/>
          <w:bCs/>
          <w:szCs w:val="28"/>
        </w:rPr>
        <w:t>LV</w:t>
      </w:r>
      <w:r w:rsidRPr="00BC6C47">
        <w:rPr>
          <w:rFonts w:ascii="微軟正黑體" w:eastAsia="微軟正黑體" w:hAnsi="微軟正黑體"/>
          <w:b/>
          <w:bCs/>
          <w:szCs w:val="28"/>
        </w:rPr>
        <w:t>4</w:t>
      </w:r>
      <w:r w:rsidR="009E5031" w:rsidRPr="00BC6C47">
        <w:rPr>
          <w:rFonts w:ascii="微軟正黑體" w:eastAsia="微軟正黑體" w:hAnsi="微軟正黑體" w:hint="eastAsia"/>
          <w:b/>
          <w:bCs/>
          <w:szCs w:val="28"/>
        </w:rPr>
        <w:t>：</w:t>
      </w:r>
      <w:r w:rsidRPr="00BC6C47">
        <w:rPr>
          <w:rFonts w:ascii="微軟正黑體" w:eastAsia="微軟正黑體" w:hAnsi="微軟正黑體" w:hint="eastAsia"/>
          <w:b/>
          <w:bCs/>
          <w:szCs w:val="28"/>
        </w:rPr>
        <w:t xml:space="preserve"> 數據的追蹤或數據的交換可以自動化處理(不須人力介入)。</w:t>
      </w:r>
    </w:p>
    <w:p w:rsidR="008E7161" w:rsidRPr="00BC6C47" w:rsidRDefault="008E7161" w:rsidP="008E7161">
      <w:pPr>
        <w:pStyle w:val="a0"/>
        <w:ind w:leftChars="295" w:left="1818" w:hangingChars="354" w:hanging="992"/>
        <w:rPr>
          <w:rFonts w:ascii="微軟正黑體" w:eastAsia="微軟正黑體" w:hAnsi="微軟正黑體"/>
          <w:b/>
          <w:bCs/>
          <w:szCs w:val="28"/>
        </w:rPr>
      </w:pPr>
      <w:r w:rsidRPr="00BC6C47">
        <w:rPr>
          <w:rFonts w:asciiTheme="majorEastAsia" w:eastAsiaTheme="majorEastAsia" w:hAnsiTheme="majorEastAsia" w:hint="eastAsia"/>
          <w:b/>
          <w:bCs/>
          <w:szCs w:val="28"/>
        </w:rPr>
        <w:t>□</w:t>
      </w:r>
      <w:r w:rsidRPr="00BC6C47">
        <w:rPr>
          <w:rFonts w:ascii="微軟正黑體" w:eastAsia="微軟正黑體" w:hAnsi="微軟正黑體" w:hint="eastAsia"/>
          <w:b/>
          <w:bCs/>
          <w:szCs w:val="28"/>
        </w:rPr>
        <w:t>LV5</w:t>
      </w:r>
      <w:r w:rsidR="009E5031" w:rsidRPr="00BC6C47">
        <w:rPr>
          <w:rFonts w:ascii="微軟正黑體" w:eastAsia="微軟正黑體" w:hAnsi="微軟正黑體" w:hint="eastAsia"/>
          <w:b/>
          <w:bCs/>
          <w:szCs w:val="28"/>
        </w:rPr>
        <w:t>：</w:t>
      </w:r>
      <w:r w:rsidRPr="00BC6C47">
        <w:rPr>
          <w:rFonts w:ascii="微軟正黑體" w:eastAsia="微軟正黑體" w:hAnsi="微軟正黑體" w:hint="eastAsia"/>
          <w:b/>
          <w:bCs/>
          <w:szCs w:val="28"/>
        </w:rPr>
        <w:t xml:space="preserve"> 供應端與客戶端的資訊完全的整合到程序設計中(如供應料件時程資訊或客戶端需求資訊可在系統中獲知)</w:t>
      </w:r>
    </w:p>
    <w:p w:rsidR="008E7161" w:rsidRPr="00BC6C47" w:rsidRDefault="008E7161" w:rsidP="008E7161">
      <w:pPr>
        <w:ind w:leftChars="1" w:left="286" w:hangingChars="101" w:hanging="283"/>
        <w:rPr>
          <w:rFonts w:ascii="微軟正黑體" w:eastAsia="微軟正黑體" w:hAnsi="微軟正黑體"/>
          <w:b/>
          <w:bCs/>
          <w:szCs w:val="28"/>
        </w:rPr>
      </w:pPr>
      <w:r w:rsidRPr="00BC6C47">
        <w:rPr>
          <w:rFonts w:ascii="微軟正黑體" w:eastAsia="微軟正黑體" w:hAnsi="微軟正黑體" w:hint="eastAsia"/>
          <w:b/>
          <w:bCs/>
          <w:szCs w:val="28"/>
        </w:rPr>
        <w:t>D項輔導前為 ____________</w:t>
      </w:r>
      <w:r w:rsidRPr="00BC6C47">
        <w:rPr>
          <w:rFonts w:ascii="微軟正黑體" w:eastAsia="微軟正黑體" w:hAnsi="微軟正黑體" w:hint="eastAsia"/>
          <w:b/>
          <w:bCs/>
          <w:color w:val="A6A6A6" w:themeColor="background1" w:themeShade="A6"/>
          <w:szCs w:val="28"/>
        </w:rPr>
        <w:t>(</w:t>
      </w:r>
      <w:r w:rsidR="009E5031" w:rsidRPr="00BC6C47">
        <w:rPr>
          <w:rFonts w:ascii="微軟正黑體" w:eastAsia="微軟正黑體" w:hAnsi="微軟正黑體" w:hint="eastAsia"/>
          <w:b/>
          <w:bCs/>
          <w:color w:val="A6A6A6" w:themeColor="background1" w:themeShade="A6"/>
          <w:szCs w:val="28"/>
        </w:rPr>
        <w:t>如</w:t>
      </w:r>
      <w:r w:rsidRPr="00BC6C47">
        <w:rPr>
          <w:rFonts w:ascii="微軟正黑體" w:eastAsia="微軟正黑體" w:hAnsi="微軟正黑體"/>
          <w:b/>
          <w:bCs/>
          <w:color w:val="A6A6A6" w:themeColor="background1" w:themeShade="A6"/>
          <w:szCs w:val="28"/>
        </w:rPr>
        <w:t xml:space="preserve"> LV2)</w:t>
      </w:r>
      <w:r w:rsidRPr="00BC6C47">
        <w:rPr>
          <w:rFonts w:ascii="微軟正黑體" w:eastAsia="微軟正黑體" w:hAnsi="微軟正黑體" w:hint="eastAsia"/>
          <w:b/>
          <w:bCs/>
          <w:szCs w:val="28"/>
        </w:rPr>
        <w:t>；輔導後預計達到____________</w:t>
      </w:r>
      <w:r w:rsidRPr="00BC6C47">
        <w:rPr>
          <w:rFonts w:ascii="微軟正黑體" w:eastAsia="微軟正黑體" w:hAnsi="微軟正黑體" w:hint="eastAsia"/>
          <w:b/>
          <w:bCs/>
          <w:color w:val="A6A6A6" w:themeColor="background1" w:themeShade="A6"/>
          <w:szCs w:val="28"/>
        </w:rPr>
        <w:t>(</w:t>
      </w:r>
      <w:r w:rsidR="009E5031" w:rsidRPr="00BC6C47">
        <w:rPr>
          <w:rFonts w:ascii="微軟正黑體" w:eastAsia="微軟正黑體" w:hAnsi="微軟正黑體" w:hint="eastAsia"/>
          <w:b/>
          <w:bCs/>
          <w:color w:val="A6A6A6" w:themeColor="background1" w:themeShade="A6"/>
          <w:szCs w:val="28"/>
        </w:rPr>
        <w:t>如</w:t>
      </w:r>
      <w:r w:rsidRPr="00BC6C47">
        <w:rPr>
          <w:rFonts w:ascii="微軟正黑體" w:eastAsia="微軟正黑體" w:hAnsi="微軟正黑體"/>
          <w:b/>
          <w:bCs/>
          <w:color w:val="A6A6A6" w:themeColor="background1" w:themeShade="A6"/>
          <w:szCs w:val="28"/>
        </w:rPr>
        <w:t xml:space="preserve"> LV4)</w:t>
      </w:r>
      <w:r w:rsidRPr="00BC6C47">
        <w:rPr>
          <w:rFonts w:ascii="微軟正黑體" w:eastAsia="微軟正黑體" w:hAnsi="微軟正黑體" w:hint="eastAsia"/>
          <w:b/>
          <w:bCs/>
          <w:szCs w:val="28"/>
        </w:rPr>
        <w:t>。</w:t>
      </w:r>
    </w:p>
    <w:p w:rsidR="008E7161" w:rsidRPr="00BC6C47" w:rsidRDefault="008E7161" w:rsidP="008E7161">
      <w:pPr>
        <w:rPr>
          <w:rFonts w:asciiTheme="majorEastAsia" w:eastAsiaTheme="majorEastAsia" w:hAnsiTheme="majorEastAsia"/>
          <w:b/>
          <w:bCs/>
          <w:szCs w:val="28"/>
        </w:rPr>
      </w:pPr>
    </w:p>
    <w:p w:rsidR="008E7161" w:rsidRPr="00BC6C47" w:rsidRDefault="008E7161" w:rsidP="008E7161">
      <w:pPr>
        <w:rPr>
          <w:rFonts w:asciiTheme="majorEastAsia" w:eastAsiaTheme="majorEastAsia" w:hAnsiTheme="majorEastAsia"/>
          <w:b/>
          <w:bCs/>
          <w:szCs w:val="28"/>
        </w:rPr>
      </w:pPr>
    </w:p>
    <w:p w:rsidR="008E7161" w:rsidRPr="00BC6C47" w:rsidRDefault="008E7161" w:rsidP="008E7161">
      <w:pPr>
        <w:rPr>
          <w:rFonts w:asciiTheme="majorEastAsia" w:eastAsiaTheme="majorEastAsia" w:hAnsiTheme="majorEastAsia"/>
          <w:b/>
          <w:bCs/>
          <w:szCs w:val="28"/>
        </w:rPr>
      </w:pPr>
    </w:p>
    <w:p w:rsidR="008E7161" w:rsidRPr="00BC6C47" w:rsidRDefault="008E7161" w:rsidP="008E7161">
      <w:pPr>
        <w:pStyle w:val="a0"/>
        <w:numPr>
          <w:ilvl w:val="0"/>
          <w:numId w:val="33"/>
        </w:numPr>
        <w:adjustRightInd/>
        <w:snapToGrid/>
        <w:ind w:leftChars="0"/>
        <w:jc w:val="left"/>
        <w:rPr>
          <w:rFonts w:ascii="微軟正黑體" w:eastAsia="微軟正黑體" w:hAnsi="微軟正黑體"/>
          <w:b/>
          <w:bCs/>
          <w:szCs w:val="28"/>
        </w:rPr>
      </w:pPr>
      <w:r w:rsidRPr="00BC6C47">
        <w:rPr>
          <w:rFonts w:ascii="微軟正黑體" w:eastAsia="微軟正黑體" w:hAnsi="微軟正黑體" w:hint="eastAsia"/>
          <w:b/>
          <w:bCs/>
          <w:szCs w:val="28"/>
        </w:rPr>
        <w:lastRenderedPageBreak/>
        <w:t>本案擬導入SMB的</w:t>
      </w:r>
      <w:r w:rsidRPr="00BC6C47">
        <w:rPr>
          <w:rFonts w:ascii="微軟正黑體" w:eastAsia="微軟正黑體" w:hAnsi="微軟正黑體" w:hint="eastAsia"/>
          <w:b/>
          <w:bCs/>
          <w:color w:val="FF0000"/>
          <w:szCs w:val="28"/>
          <w:u w:val="single"/>
        </w:rPr>
        <w:t>生產線</w:t>
      </w:r>
      <w:r w:rsidRPr="00BC6C47">
        <w:rPr>
          <w:rFonts w:ascii="微軟正黑體" w:eastAsia="微軟正黑體" w:hAnsi="微軟正黑體" w:hint="eastAsia"/>
          <w:b/>
          <w:bCs/>
          <w:szCs w:val="28"/>
        </w:rPr>
        <w:t>中，有關</w:t>
      </w:r>
      <w:r w:rsidRPr="00BC6C47">
        <w:rPr>
          <w:rFonts w:ascii="微軟正黑體" w:eastAsia="微軟正黑體" w:hAnsi="微軟正黑體" w:hint="eastAsia"/>
          <w:b/>
          <w:bCs/>
          <w:color w:val="FF0000"/>
          <w:szCs w:val="28"/>
          <w:u w:val="single"/>
        </w:rPr>
        <w:t>人機介面</w:t>
      </w:r>
      <w:r w:rsidRPr="00BC6C47">
        <w:rPr>
          <w:rFonts w:ascii="微軟正黑體" w:eastAsia="微軟正黑體" w:hAnsi="微軟正黑體" w:hint="eastAsia"/>
          <w:b/>
          <w:bCs/>
          <w:szCs w:val="28"/>
        </w:rPr>
        <w:t>(Man-Machine Interface</w:t>
      </w:r>
      <w:r w:rsidRPr="00BC6C47">
        <w:rPr>
          <w:rFonts w:ascii="微軟正黑體" w:eastAsia="微軟正黑體" w:hAnsi="微軟正黑體"/>
          <w:b/>
          <w:bCs/>
          <w:szCs w:val="28"/>
        </w:rPr>
        <w:t>s</w:t>
      </w:r>
      <w:r w:rsidRPr="00BC6C47">
        <w:rPr>
          <w:rFonts w:ascii="微軟正黑體" w:eastAsia="微軟正黑體" w:hAnsi="微軟正黑體" w:hint="eastAsia"/>
          <w:b/>
          <w:bCs/>
          <w:szCs w:val="28"/>
        </w:rPr>
        <w:t>)已經達到哪個程度了?</w:t>
      </w:r>
    </w:p>
    <w:p w:rsidR="008E7161" w:rsidRPr="00BC6C47" w:rsidRDefault="008E7161" w:rsidP="008E7161">
      <w:pPr>
        <w:pStyle w:val="a0"/>
        <w:ind w:leftChars="295" w:left="1818" w:hangingChars="354" w:hanging="992"/>
        <w:rPr>
          <w:rFonts w:ascii="微軟正黑體" w:eastAsia="微軟正黑體" w:hAnsi="微軟正黑體"/>
          <w:b/>
          <w:bCs/>
          <w:szCs w:val="28"/>
        </w:rPr>
      </w:pPr>
      <w:r w:rsidRPr="00BC6C47">
        <w:rPr>
          <w:rFonts w:ascii="新細明體" w:eastAsia="新細明體" w:hAnsi="新細明體" w:hint="eastAsia"/>
          <w:b/>
          <w:bCs/>
          <w:szCs w:val="28"/>
        </w:rPr>
        <w:t>□</w:t>
      </w:r>
      <w:r w:rsidRPr="00BC6C47">
        <w:rPr>
          <w:rFonts w:ascii="微軟正黑體" w:eastAsia="微軟正黑體" w:hAnsi="微軟正黑體" w:hint="eastAsia"/>
          <w:b/>
          <w:bCs/>
          <w:szCs w:val="28"/>
        </w:rPr>
        <w:t>LV1</w:t>
      </w:r>
      <w:r w:rsidR="009E5031" w:rsidRPr="00BC6C47">
        <w:rPr>
          <w:rFonts w:ascii="微軟正黑體" w:eastAsia="微軟正黑體" w:hAnsi="微軟正黑體" w:hint="eastAsia"/>
          <w:b/>
          <w:bCs/>
          <w:szCs w:val="28"/>
        </w:rPr>
        <w:t>：</w:t>
      </w:r>
      <w:r w:rsidRPr="00BC6C47">
        <w:rPr>
          <w:rFonts w:ascii="微軟正黑體" w:eastAsia="微軟正黑體" w:hAnsi="微軟正黑體" w:hint="eastAsia"/>
          <w:b/>
          <w:bCs/>
          <w:szCs w:val="28"/>
        </w:rPr>
        <w:t xml:space="preserve"> 設備與人沒有任何的交流(設備無法提供任何反饋資訊)。</w:t>
      </w:r>
    </w:p>
    <w:p w:rsidR="008E7161" w:rsidRPr="00BC6C47" w:rsidRDefault="008E7161" w:rsidP="008E7161">
      <w:pPr>
        <w:pStyle w:val="a0"/>
        <w:ind w:leftChars="295" w:left="1818" w:hangingChars="354" w:hanging="992"/>
        <w:rPr>
          <w:rFonts w:ascii="微軟正黑體" w:eastAsia="微軟正黑體" w:hAnsi="微軟正黑體"/>
          <w:b/>
          <w:bCs/>
          <w:szCs w:val="28"/>
        </w:rPr>
      </w:pPr>
      <w:r w:rsidRPr="00BC6C47">
        <w:rPr>
          <w:rFonts w:ascii="新細明體" w:eastAsia="新細明體" w:hAnsi="新細明體" w:hint="eastAsia"/>
          <w:b/>
          <w:bCs/>
          <w:szCs w:val="28"/>
        </w:rPr>
        <w:t>□</w:t>
      </w:r>
      <w:r w:rsidRPr="00BC6C47">
        <w:rPr>
          <w:rFonts w:ascii="微軟正黑體" w:eastAsia="微軟正黑體" w:hAnsi="微軟正黑體" w:hint="eastAsia"/>
          <w:b/>
          <w:bCs/>
          <w:szCs w:val="28"/>
        </w:rPr>
        <w:t>LV2</w:t>
      </w:r>
      <w:r w:rsidR="009E5031" w:rsidRPr="00BC6C47">
        <w:rPr>
          <w:rFonts w:ascii="微軟正黑體" w:eastAsia="微軟正黑體" w:hAnsi="微軟正黑體" w:hint="eastAsia"/>
          <w:b/>
          <w:bCs/>
          <w:szCs w:val="28"/>
        </w:rPr>
        <w:t>：</w:t>
      </w:r>
      <w:r w:rsidRPr="00BC6C47">
        <w:rPr>
          <w:rFonts w:ascii="微軟正黑體" w:eastAsia="微軟正黑體" w:hAnsi="微軟正黑體" w:hint="eastAsia"/>
          <w:b/>
          <w:bCs/>
          <w:szCs w:val="28"/>
        </w:rPr>
        <w:t xml:space="preserve"> 人用設備上的操控介面來操作與讀取資訊。</w:t>
      </w:r>
    </w:p>
    <w:p w:rsidR="008E7161" w:rsidRPr="00BC6C47" w:rsidRDefault="008E7161" w:rsidP="008E7161">
      <w:pPr>
        <w:pStyle w:val="a0"/>
        <w:ind w:leftChars="295" w:left="1818" w:hangingChars="354" w:hanging="992"/>
        <w:rPr>
          <w:rFonts w:ascii="微軟正黑體" w:eastAsia="微軟正黑體" w:hAnsi="微軟正黑體"/>
          <w:b/>
          <w:bCs/>
          <w:szCs w:val="28"/>
        </w:rPr>
      </w:pPr>
      <w:r w:rsidRPr="00BC6C47">
        <w:rPr>
          <w:rFonts w:ascii="新細明體" w:eastAsia="新細明體" w:hAnsi="新細明體" w:hint="eastAsia"/>
          <w:b/>
          <w:bCs/>
          <w:szCs w:val="28"/>
        </w:rPr>
        <w:t>□</w:t>
      </w:r>
      <w:r w:rsidRPr="00BC6C47">
        <w:rPr>
          <w:rFonts w:ascii="微軟正黑體" w:eastAsia="微軟正黑體" w:hAnsi="微軟正黑體" w:hint="eastAsia"/>
          <w:b/>
          <w:bCs/>
          <w:szCs w:val="28"/>
        </w:rPr>
        <w:t>LV</w:t>
      </w:r>
      <w:r w:rsidRPr="00BC6C47">
        <w:rPr>
          <w:rFonts w:ascii="微軟正黑體" w:eastAsia="微軟正黑體" w:hAnsi="微軟正黑體"/>
          <w:b/>
          <w:bCs/>
          <w:szCs w:val="28"/>
        </w:rPr>
        <w:t>3</w:t>
      </w:r>
      <w:r w:rsidR="009E5031" w:rsidRPr="00BC6C47">
        <w:rPr>
          <w:rFonts w:ascii="微軟正黑體" w:eastAsia="微軟正黑體" w:hAnsi="微軟正黑體" w:hint="eastAsia"/>
          <w:b/>
          <w:bCs/>
          <w:szCs w:val="28"/>
        </w:rPr>
        <w:t>：</w:t>
      </w:r>
      <w:r w:rsidRPr="00BC6C47">
        <w:rPr>
          <w:rFonts w:ascii="微軟正黑體" w:eastAsia="微軟正黑體" w:hAnsi="微軟正黑體" w:hint="eastAsia"/>
          <w:b/>
          <w:bCs/>
          <w:szCs w:val="28"/>
        </w:rPr>
        <w:t xml:space="preserve"> 具有特定裝置可以進行集中式或分散式的設備控制或資訊獲取(設備監控可以在機台旁也可以在中央控制區實現)。</w:t>
      </w:r>
    </w:p>
    <w:p w:rsidR="008E7161" w:rsidRPr="00BC6C47" w:rsidRDefault="008E7161" w:rsidP="008E7161">
      <w:pPr>
        <w:pStyle w:val="a0"/>
        <w:ind w:leftChars="295" w:left="1818" w:hangingChars="354" w:hanging="992"/>
        <w:rPr>
          <w:rFonts w:ascii="微軟正黑體" w:eastAsia="微軟正黑體" w:hAnsi="微軟正黑體"/>
          <w:b/>
          <w:bCs/>
          <w:szCs w:val="28"/>
        </w:rPr>
      </w:pPr>
      <w:r w:rsidRPr="00BC6C47">
        <w:rPr>
          <w:rFonts w:ascii="新細明體" w:eastAsia="新細明體" w:hAnsi="新細明體" w:hint="eastAsia"/>
          <w:b/>
          <w:bCs/>
          <w:szCs w:val="28"/>
        </w:rPr>
        <w:t>□</w:t>
      </w:r>
      <w:r w:rsidRPr="00BC6C47">
        <w:rPr>
          <w:rFonts w:ascii="微軟正黑體" w:eastAsia="微軟正黑體" w:hAnsi="微軟正黑體" w:hint="eastAsia"/>
          <w:b/>
          <w:bCs/>
          <w:szCs w:val="28"/>
        </w:rPr>
        <w:t>LV</w:t>
      </w:r>
      <w:r w:rsidRPr="00BC6C47">
        <w:rPr>
          <w:rFonts w:ascii="微軟正黑體" w:eastAsia="微軟正黑體" w:hAnsi="微軟正黑體"/>
          <w:b/>
          <w:bCs/>
          <w:szCs w:val="28"/>
        </w:rPr>
        <w:t>4</w:t>
      </w:r>
      <w:r w:rsidR="009E5031" w:rsidRPr="00BC6C47">
        <w:rPr>
          <w:rFonts w:ascii="微軟正黑體" w:eastAsia="微軟正黑體" w:hAnsi="微軟正黑體" w:hint="eastAsia"/>
          <w:b/>
          <w:bCs/>
          <w:szCs w:val="28"/>
        </w:rPr>
        <w:t>：</w:t>
      </w:r>
      <w:r w:rsidRPr="00BC6C47">
        <w:rPr>
          <w:rFonts w:ascii="微軟正黑體" w:eastAsia="微軟正黑體" w:hAnsi="微軟正黑體" w:hint="eastAsia"/>
          <w:b/>
          <w:bCs/>
          <w:szCs w:val="28"/>
        </w:rPr>
        <w:t xml:space="preserve"> 可以使用行動裝置來達成設備的監控。</w:t>
      </w:r>
    </w:p>
    <w:p w:rsidR="008E7161" w:rsidRPr="00BC6C47" w:rsidRDefault="008E7161" w:rsidP="008E7161">
      <w:pPr>
        <w:pStyle w:val="a0"/>
        <w:ind w:leftChars="295" w:left="1818" w:hangingChars="354" w:hanging="992"/>
        <w:rPr>
          <w:rFonts w:ascii="微軟正黑體" w:eastAsia="微軟正黑體" w:hAnsi="微軟正黑體"/>
          <w:b/>
          <w:bCs/>
          <w:szCs w:val="28"/>
        </w:rPr>
      </w:pPr>
      <w:r w:rsidRPr="00BC6C47">
        <w:rPr>
          <w:rFonts w:ascii="新細明體" w:eastAsia="新細明體" w:hAnsi="新細明體" w:hint="eastAsia"/>
          <w:b/>
          <w:bCs/>
          <w:szCs w:val="28"/>
        </w:rPr>
        <w:t>□</w:t>
      </w:r>
      <w:r w:rsidRPr="00BC6C47">
        <w:rPr>
          <w:rFonts w:ascii="微軟正黑體" w:eastAsia="微軟正黑體" w:hAnsi="微軟正黑體" w:hint="eastAsia"/>
          <w:b/>
          <w:bCs/>
          <w:szCs w:val="28"/>
        </w:rPr>
        <w:t>LV5</w:t>
      </w:r>
      <w:r w:rsidR="009E5031" w:rsidRPr="00BC6C47">
        <w:rPr>
          <w:rFonts w:ascii="微軟正黑體" w:eastAsia="微軟正黑體" w:hAnsi="微軟正黑體" w:hint="eastAsia"/>
          <w:b/>
          <w:bCs/>
          <w:szCs w:val="28"/>
        </w:rPr>
        <w:t>：</w:t>
      </w:r>
      <w:r w:rsidRPr="00BC6C47">
        <w:rPr>
          <w:rFonts w:ascii="微軟正黑體" w:eastAsia="微軟正黑體" w:hAnsi="微軟正黑體" w:hint="eastAsia"/>
          <w:b/>
          <w:bCs/>
          <w:szCs w:val="28"/>
        </w:rPr>
        <w:t xml:space="preserve"> 已經採用擴增實境或虛擬助理技術展現於人機介面中。</w:t>
      </w:r>
    </w:p>
    <w:p w:rsidR="008E7161" w:rsidRPr="00BC6C47" w:rsidRDefault="008E7161" w:rsidP="008E7161">
      <w:pPr>
        <w:ind w:leftChars="1" w:left="286" w:hangingChars="101" w:hanging="283"/>
        <w:rPr>
          <w:rFonts w:ascii="微軟正黑體" w:eastAsia="微軟正黑體" w:hAnsi="微軟正黑體"/>
          <w:b/>
          <w:bCs/>
          <w:szCs w:val="28"/>
        </w:rPr>
      </w:pPr>
      <w:r w:rsidRPr="00BC6C47">
        <w:rPr>
          <w:rFonts w:ascii="微軟正黑體" w:eastAsia="微軟正黑體" w:hAnsi="微軟正黑體" w:hint="eastAsia"/>
          <w:b/>
          <w:bCs/>
          <w:szCs w:val="28"/>
        </w:rPr>
        <w:t>E項輔導前為 ____________</w:t>
      </w:r>
      <w:r w:rsidRPr="00BC6C47">
        <w:rPr>
          <w:rFonts w:ascii="微軟正黑體" w:eastAsia="微軟正黑體" w:hAnsi="微軟正黑體" w:hint="eastAsia"/>
          <w:b/>
          <w:bCs/>
          <w:color w:val="A6A6A6" w:themeColor="background1" w:themeShade="A6"/>
          <w:szCs w:val="28"/>
        </w:rPr>
        <w:t>(</w:t>
      </w:r>
      <w:r w:rsidR="009E5031" w:rsidRPr="00BC6C47">
        <w:rPr>
          <w:rFonts w:ascii="微軟正黑體" w:eastAsia="微軟正黑體" w:hAnsi="微軟正黑體" w:hint="eastAsia"/>
          <w:b/>
          <w:bCs/>
          <w:color w:val="A6A6A6" w:themeColor="background1" w:themeShade="A6"/>
          <w:szCs w:val="28"/>
        </w:rPr>
        <w:t>如</w:t>
      </w:r>
      <w:r w:rsidRPr="00BC6C47">
        <w:rPr>
          <w:rFonts w:ascii="微軟正黑體" w:eastAsia="微軟正黑體" w:hAnsi="微軟正黑體"/>
          <w:b/>
          <w:bCs/>
          <w:color w:val="A6A6A6" w:themeColor="background1" w:themeShade="A6"/>
          <w:szCs w:val="28"/>
        </w:rPr>
        <w:t xml:space="preserve"> LV2)</w:t>
      </w:r>
      <w:r w:rsidRPr="00BC6C47">
        <w:rPr>
          <w:rFonts w:ascii="微軟正黑體" w:eastAsia="微軟正黑體" w:hAnsi="微軟正黑體" w:hint="eastAsia"/>
          <w:b/>
          <w:bCs/>
          <w:szCs w:val="28"/>
        </w:rPr>
        <w:t>；輔導後預計達到____________</w:t>
      </w:r>
      <w:r w:rsidRPr="00BC6C47">
        <w:rPr>
          <w:rFonts w:ascii="微軟正黑體" w:eastAsia="微軟正黑體" w:hAnsi="微軟正黑體" w:hint="eastAsia"/>
          <w:b/>
          <w:bCs/>
          <w:color w:val="A6A6A6" w:themeColor="background1" w:themeShade="A6"/>
          <w:szCs w:val="28"/>
        </w:rPr>
        <w:t>(</w:t>
      </w:r>
      <w:r w:rsidR="009E5031" w:rsidRPr="00BC6C47">
        <w:rPr>
          <w:rFonts w:ascii="微軟正黑體" w:eastAsia="微軟正黑體" w:hAnsi="微軟正黑體" w:hint="eastAsia"/>
          <w:b/>
          <w:bCs/>
          <w:color w:val="A6A6A6" w:themeColor="background1" w:themeShade="A6"/>
          <w:szCs w:val="28"/>
        </w:rPr>
        <w:t>如</w:t>
      </w:r>
      <w:r w:rsidRPr="00BC6C47">
        <w:rPr>
          <w:rFonts w:ascii="微軟正黑體" w:eastAsia="微軟正黑體" w:hAnsi="微軟正黑體"/>
          <w:b/>
          <w:bCs/>
          <w:color w:val="A6A6A6" w:themeColor="background1" w:themeShade="A6"/>
          <w:szCs w:val="28"/>
        </w:rPr>
        <w:t xml:space="preserve"> LV4)</w:t>
      </w:r>
      <w:r w:rsidRPr="00BC6C47">
        <w:rPr>
          <w:rFonts w:ascii="微軟正黑體" w:eastAsia="微軟正黑體" w:hAnsi="微軟正黑體" w:hint="eastAsia"/>
          <w:b/>
          <w:bCs/>
          <w:szCs w:val="28"/>
        </w:rPr>
        <w:t>。</w:t>
      </w:r>
    </w:p>
    <w:p w:rsidR="008E7161" w:rsidRPr="00BC6C47" w:rsidRDefault="008E7161" w:rsidP="008E7161">
      <w:pPr>
        <w:pStyle w:val="a0"/>
        <w:ind w:leftChars="295" w:left="1817" w:hangingChars="354" w:hanging="991"/>
        <w:rPr>
          <w:rFonts w:ascii="微軟正黑體" w:eastAsia="微軟正黑體" w:hAnsi="微軟正黑體"/>
          <w:b/>
          <w:bCs/>
          <w:szCs w:val="28"/>
        </w:rPr>
      </w:pPr>
    </w:p>
    <w:p w:rsidR="008E7161" w:rsidRPr="00BC6C47" w:rsidRDefault="008E7161" w:rsidP="008E7161">
      <w:pPr>
        <w:pStyle w:val="a0"/>
        <w:numPr>
          <w:ilvl w:val="0"/>
          <w:numId w:val="33"/>
        </w:numPr>
        <w:adjustRightInd/>
        <w:snapToGrid/>
        <w:ind w:leftChars="0"/>
        <w:jc w:val="left"/>
        <w:rPr>
          <w:rFonts w:ascii="微軟正黑體" w:eastAsia="微軟正黑體" w:hAnsi="微軟正黑體"/>
          <w:b/>
          <w:bCs/>
          <w:szCs w:val="28"/>
        </w:rPr>
      </w:pPr>
      <w:r w:rsidRPr="00BC6C47">
        <w:rPr>
          <w:rFonts w:ascii="微軟正黑體" w:eastAsia="微軟正黑體" w:hAnsi="微軟正黑體" w:hint="eastAsia"/>
          <w:b/>
          <w:bCs/>
          <w:szCs w:val="28"/>
        </w:rPr>
        <w:t>本案擬導入SMB的</w:t>
      </w:r>
      <w:r w:rsidRPr="00BC6C47">
        <w:rPr>
          <w:rFonts w:ascii="微軟正黑體" w:eastAsia="微軟正黑體" w:hAnsi="微軟正黑體" w:hint="eastAsia"/>
          <w:b/>
          <w:bCs/>
          <w:color w:val="FF0000"/>
          <w:szCs w:val="28"/>
          <w:u w:val="single"/>
        </w:rPr>
        <w:t>生產線</w:t>
      </w:r>
      <w:r w:rsidRPr="00BC6C47">
        <w:rPr>
          <w:rFonts w:ascii="微軟正黑體" w:eastAsia="微軟正黑體" w:hAnsi="微軟正黑體" w:hint="eastAsia"/>
          <w:b/>
          <w:bCs/>
          <w:szCs w:val="28"/>
        </w:rPr>
        <w:t>中，有關隨著批量生產的</w:t>
      </w:r>
      <w:r w:rsidRPr="00BC6C47">
        <w:rPr>
          <w:rFonts w:ascii="微軟正黑體" w:eastAsia="微軟正黑體" w:hAnsi="微軟正黑體" w:hint="eastAsia"/>
          <w:b/>
          <w:bCs/>
          <w:color w:val="FF0000"/>
          <w:szCs w:val="28"/>
          <w:u w:val="single"/>
        </w:rPr>
        <w:t>效能</w:t>
      </w:r>
      <w:r w:rsidRPr="00BC6C47">
        <w:rPr>
          <w:rFonts w:ascii="微軟正黑體" w:eastAsia="微軟正黑體" w:hAnsi="微軟正黑體" w:hint="eastAsia"/>
          <w:b/>
          <w:bCs/>
          <w:szCs w:val="28"/>
        </w:rPr>
        <w:t>部分(</w:t>
      </w:r>
      <w:r w:rsidRPr="00BC6C47">
        <w:rPr>
          <w:rFonts w:ascii="微軟正黑體" w:eastAsia="微軟正黑體" w:hAnsi="微軟正黑體" w:hint="eastAsia"/>
          <w:b/>
          <w:szCs w:val="28"/>
        </w:rPr>
        <w:t>Efficiency with small batches</w:t>
      </w:r>
      <w:r w:rsidRPr="00BC6C47">
        <w:rPr>
          <w:rFonts w:ascii="微軟正黑體" w:eastAsia="微軟正黑體" w:hAnsi="微軟正黑體" w:hint="eastAsia"/>
          <w:b/>
          <w:bCs/>
          <w:szCs w:val="28"/>
        </w:rPr>
        <w:t>)已經達到哪個程度了?</w:t>
      </w:r>
    </w:p>
    <w:p w:rsidR="008E7161" w:rsidRPr="00BC6C47" w:rsidRDefault="008E7161" w:rsidP="008E7161">
      <w:pPr>
        <w:pStyle w:val="a0"/>
        <w:ind w:leftChars="295" w:left="1818" w:hangingChars="354" w:hanging="992"/>
        <w:jc w:val="left"/>
        <w:rPr>
          <w:rFonts w:ascii="微軟正黑體" w:eastAsia="微軟正黑體" w:hAnsi="微軟正黑體"/>
          <w:b/>
          <w:bCs/>
          <w:szCs w:val="28"/>
        </w:rPr>
      </w:pPr>
      <w:r w:rsidRPr="00BC6C47">
        <w:rPr>
          <w:rFonts w:ascii="新細明體" w:eastAsia="新細明體" w:hAnsi="新細明體" w:hint="eastAsia"/>
          <w:b/>
          <w:bCs/>
          <w:szCs w:val="28"/>
        </w:rPr>
        <w:t>□</w:t>
      </w:r>
      <w:r w:rsidRPr="00BC6C47">
        <w:rPr>
          <w:rFonts w:ascii="微軟正黑體" w:eastAsia="微軟正黑體" w:hAnsi="微軟正黑體" w:hint="eastAsia"/>
          <w:b/>
          <w:bCs/>
          <w:szCs w:val="28"/>
        </w:rPr>
        <w:t>LV1</w:t>
      </w:r>
      <w:r w:rsidR="009E5031" w:rsidRPr="00BC6C47">
        <w:rPr>
          <w:rFonts w:ascii="微軟正黑體" w:eastAsia="微軟正黑體" w:hAnsi="微軟正黑體" w:hint="eastAsia"/>
          <w:b/>
          <w:bCs/>
          <w:szCs w:val="28"/>
        </w:rPr>
        <w:t>：</w:t>
      </w:r>
      <w:r w:rsidRPr="00BC6C47">
        <w:rPr>
          <w:rFonts w:ascii="微軟正黑體" w:eastAsia="微軟正黑體" w:hAnsi="微軟正黑體" w:hint="eastAsia"/>
          <w:b/>
          <w:bCs/>
          <w:szCs w:val="28"/>
        </w:rPr>
        <w:t xml:space="preserve"> 生產線無法變動，其中少部分使用相同零件。</w:t>
      </w:r>
    </w:p>
    <w:p w:rsidR="008E7161" w:rsidRPr="00BC6C47" w:rsidRDefault="008E7161" w:rsidP="008E7161">
      <w:pPr>
        <w:pStyle w:val="a0"/>
        <w:ind w:leftChars="295" w:left="1818" w:hangingChars="354" w:hanging="992"/>
        <w:jc w:val="left"/>
        <w:rPr>
          <w:rFonts w:ascii="微軟正黑體" w:eastAsia="微軟正黑體" w:hAnsi="微軟正黑體"/>
          <w:b/>
          <w:bCs/>
          <w:szCs w:val="28"/>
        </w:rPr>
      </w:pPr>
      <w:r w:rsidRPr="00BC6C47">
        <w:rPr>
          <w:rFonts w:ascii="新細明體" w:eastAsia="新細明體" w:hAnsi="新細明體" w:hint="eastAsia"/>
          <w:b/>
          <w:bCs/>
          <w:szCs w:val="28"/>
        </w:rPr>
        <w:t>□</w:t>
      </w:r>
      <w:r w:rsidRPr="00BC6C47">
        <w:rPr>
          <w:rFonts w:ascii="微軟正黑體" w:eastAsia="微軟正黑體" w:hAnsi="微軟正黑體" w:hint="eastAsia"/>
          <w:b/>
          <w:bCs/>
          <w:szCs w:val="28"/>
        </w:rPr>
        <w:t>LV2</w:t>
      </w:r>
      <w:r w:rsidR="009E5031" w:rsidRPr="00BC6C47">
        <w:rPr>
          <w:rFonts w:ascii="微軟正黑體" w:eastAsia="微軟正黑體" w:hAnsi="微軟正黑體" w:hint="eastAsia"/>
          <w:b/>
          <w:bCs/>
          <w:szCs w:val="28"/>
        </w:rPr>
        <w:t>：</w:t>
      </w:r>
      <w:r w:rsidRPr="00BC6C47">
        <w:rPr>
          <w:rFonts w:ascii="微軟正黑體" w:eastAsia="微軟正黑體" w:hAnsi="微軟正黑體" w:hint="eastAsia"/>
          <w:b/>
          <w:bCs/>
          <w:szCs w:val="28"/>
        </w:rPr>
        <w:t xml:space="preserve"> 應用了彈性生產系統與相同的零件。</w:t>
      </w:r>
    </w:p>
    <w:p w:rsidR="008E7161" w:rsidRPr="00BC6C47" w:rsidRDefault="008E7161" w:rsidP="008E7161">
      <w:pPr>
        <w:pStyle w:val="a0"/>
        <w:ind w:leftChars="295" w:left="1818" w:hangingChars="354" w:hanging="992"/>
        <w:jc w:val="left"/>
        <w:rPr>
          <w:rFonts w:ascii="微軟正黑體" w:eastAsia="微軟正黑體" w:hAnsi="微軟正黑體"/>
          <w:b/>
          <w:bCs/>
          <w:szCs w:val="28"/>
        </w:rPr>
      </w:pPr>
      <w:r w:rsidRPr="00BC6C47">
        <w:rPr>
          <w:rFonts w:ascii="新細明體" w:eastAsia="新細明體" w:hAnsi="新細明體" w:hint="eastAsia"/>
          <w:b/>
          <w:bCs/>
          <w:szCs w:val="28"/>
        </w:rPr>
        <w:t>□</w:t>
      </w:r>
      <w:r w:rsidRPr="00BC6C47">
        <w:rPr>
          <w:rFonts w:ascii="微軟正黑體" w:eastAsia="微軟正黑體" w:hAnsi="微軟正黑體" w:hint="eastAsia"/>
          <w:b/>
          <w:bCs/>
          <w:szCs w:val="28"/>
        </w:rPr>
        <w:t>LV</w:t>
      </w:r>
      <w:r w:rsidRPr="00BC6C47">
        <w:rPr>
          <w:rFonts w:ascii="微軟正黑體" w:eastAsia="微軟正黑體" w:hAnsi="微軟正黑體"/>
          <w:b/>
          <w:bCs/>
          <w:szCs w:val="28"/>
        </w:rPr>
        <w:t>3</w:t>
      </w:r>
      <w:r w:rsidR="009E5031" w:rsidRPr="00BC6C47">
        <w:rPr>
          <w:rFonts w:ascii="微軟正黑體" w:eastAsia="微軟正黑體" w:hAnsi="微軟正黑體" w:hint="eastAsia"/>
          <w:b/>
          <w:bCs/>
          <w:szCs w:val="28"/>
        </w:rPr>
        <w:t>：</w:t>
      </w:r>
      <w:r w:rsidRPr="00BC6C47">
        <w:rPr>
          <w:rFonts w:ascii="微軟正黑體" w:eastAsia="微軟正黑體" w:hAnsi="微軟正黑體" w:hint="eastAsia"/>
          <w:b/>
          <w:bCs/>
          <w:szCs w:val="28"/>
        </w:rPr>
        <w:t xml:space="preserve"> 應用了彈性生產系統，產品已具備模組化設計。</w:t>
      </w:r>
    </w:p>
    <w:p w:rsidR="008E7161" w:rsidRPr="00BC6C47" w:rsidRDefault="008E7161" w:rsidP="008E7161">
      <w:pPr>
        <w:pStyle w:val="a0"/>
        <w:ind w:leftChars="295" w:left="1818" w:hangingChars="354" w:hanging="992"/>
        <w:jc w:val="left"/>
        <w:rPr>
          <w:rFonts w:ascii="微軟正黑體" w:eastAsia="微軟正黑體" w:hAnsi="微軟正黑體"/>
          <w:b/>
          <w:bCs/>
          <w:szCs w:val="28"/>
        </w:rPr>
      </w:pPr>
      <w:r w:rsidRPr="00BC6C47">
        <w:rPr>
          <w:rFonts w:ascii="新細明體" w:eastAsia="新細明體" w:hAnsi="新細明體" w:hint="eastAsia"/>
          <w:b/>
          <w:bCs/>
          <w:szCs w:val="28"/>
        </w:rPr>
        <w:t>□</w:t>
      </w:r>
      <w:r w:rsidRPr="00BC6C47">
        <w:rPr>
          <w:rFonts w:ascii="微軟正黑體" w:eastAsia="微軟正黑體" w:hAnsi="微軟正黑體" w:hint="eastAsia"/>
          <w:b/>
          <w:bCs/>
          <w:szCs w:val="28"/>
        </w:rPr>
        <w:t>LV</w:t>
      </w:r>
      <w:r w:rsidRPr="00BC6C47">
        <w:rPr>
          <w:rFonts w:ascii="微軟正黑體" w:eastAsia="微軟正黑體" w:hAnsi="微軟正黑體"/>
          <w:b/>
          <w:bCs/>
          <w:szCs w:val="28"/>
        </w:rPr>
        <w:t>4</w:t>
      </w:r>
      <w:r w:rsidR="009E5031" w:rsidRPr="00BC6C47">
        <w:rPr>
          <w:rFonts w:ascii="微軟正黑體" w:eastAsia="微軟正黑體" w:hAnsi="微軟正黑體" w:hint="eastAsia"/>
          <w:b/>
          <w:bCs/>
          <w:szCs w:val="28"/>
        </w:rPr>
        <w:t>：</w:t>
      </w:r>
      <w:r w:rsidRPr="00BC6C47">
        <w:rPr>
          <w:rFonts w:ascii="微軟正黑體" w:eastAsia="微軟正黑體" w:hAnsi="微軟正黑體" w:hint="eastAsia"/>
          <w:b/>
          <w:bCs/>
          <w:szCs w:val="28"/>
        </w:rPr>
        <w:t xml:space="preserve"> 實現來料驅動(Component-driven)與彈性生產系統整合生產(只供應料件已達到公司內後，才展開可控制的彈性生產模式)。</w:t>
      </w:r>
    </w:p>
    <w:p w:rsidR="008E7161" w:rsidRPr="00BC6C47" w:rsidRDefault="008E7161" w:rsidP="008E7161">
      <w:pPr>
        <w:pStyle w:val="a0"/>
        <w:ind w:leftChars="295" w:left="1818" w:hangingChars="354" w:hanging="992"/>
        <w:jc w:val="left"/>
        <w:rPr>
          <w:rFonts w:ascii="微軟正黑體" w:eastAsia="微軟正黑體" w:hAnsi="微軟正黑體"/>
          <w:b/>
          <w:bCs/>
          <w:szCs w:val="28"/>
        </w:rPr>
      </w:pPr>
      <w:r w:rsidRPr="00BC6C47">
        <w:rPr>
          <w:rFonts w:ascii="新細明體" w:eastAsia="新細明體" w:hAnsi="新細明體" w:hint="eastAsia"/>
          <w:b/>
          <w:bCs/>
          <w:szCs w:val="28"/>
        </w:rPr>
        <w:t>□</w:t>
      </w:r>
      <w:r w:rsidRPr="00BC6C47">
        <w:rPr>
          <w:rFonts w:ascii="微軟正黑體" w:eastAsia="微軟正黑體" w:hAnsi="微軟正黑體" w:hint="eastAsia"/>
          <w:b/>
          <w:bCs/>
          <w:szCs w:val="28"/>
        </w:rPr>
        <w:t>LV5</w:t>
      </w:r>
      <w:r w:rsidR="009E5031" w:rsidRPr="00BC6C47">
        <w:rPr>
          <w:rFonts w:ascii="微軟正黑體" w:eastAsia="微軟正黑體" w:hAnsi="微軟正黑體" w:hint="eastAsia"/>
          <w:b/>
          <w:bCs/>
          <w:szCs w:val="28"/>
        </w:rPr>
        <w:t>：</w:t>
      </w:r>
      <w:r w:rsidRPr="00BC6C47">
        <w:rPr>
          <w:rFonts w:ascii="微軟正黑體" w:eastAsia="微軟正黑體" w:hAnsi="微軟正黑體" w:hint="eastAsia"/>
          <w:b/>
          <w:bCs/>
          <w:szCs w:val="28"/>
        </w:rPr>
        <w:t xml:space="preserve"> 實現跨公司的來料供應方式(跨公司的供應資訊與供應時程可受控制)，整合到公司內的模組化彈性生產系統中。</w:t>
      </w:r>
    </w:p>
    <w:p w:rsidR="008E7161" w:rsidRPr="00BC6C47" w:rsidRDefault="008E7161" w:rsidP="008E7161">
      <w:pPr>
        <w:ind w:leftChars="1" w:left="286" w:hangingChars="101" w:hanging="283"/>
        <w:rPr>
          <w:rFonts w:ascii="微軟正黑體" w:eastAsia="微軟正黑體" w:hAnsi="微軟正黑體"/>
          <w:b/>
          <w:bCs/>
          <w:szCs w:val="28"/>
        </w:rPr>
      </w:pPr>
      <w:r w:rsidRPr="00BC6C47">
        <w:rPr>
          <w:rFonts w:ascii="微軟正黑體" w:eastAsia="微軟正黑體" w:hAnsi="微軟正黑體" w:hint="eastAsia"/>
          <w:b/>
          <w:bCs/>
          <w:szCs w:val="28"/>
        </w:rPr>
        <w:t>F項輔導前為 ____________</w:t>
      </w:r>
      <w:r w:rsidRPr="00BC6C47">
        <w:rPr>
          <w:rFonts w:ascii="微軟正黑體" w:eastAsia="微軟正黑體" w:hAnsi="微軟正黑體" w:hint="eastAsia"/>
          <w:b/>
          <w:bCs/>
          <w:color w:val="A6A6A6" w:themeColor="background1" w:themeShade="A6"/>
          <w:szCs w:val="28"/>
        </w:rPr>
        <w:t>(</w:t>
      </w:r>
      <w:r w:rsidR="009E5031" w:rsidRPr="00BC6C47">
        <w:rPr>
          <w:rFonts w:ascii="微軟正黑體" w:eastAsia="微軟正黑體" w:hAnsi="微軟正黑體" w:hint="eastAsia"/>
          <w:b/>
          <w:bCs/>
          <w:color w:val="A6A6A6" w:themeColor="background1" w:themeShade="A6"/>
          <w:szCs w:val="28"/>
        </w:rPr>
        <w:t>如</w:t>
      </w:r>
      <w:r w:rsidRPr="00BC6C47">
        <w:rPr>
          <w:rFonts w:ascii="微軟正黑體" w:eastAsia="微軟正黑體" w:hAnsi="微軟正黑體"/>
          <w:b/>
          <w:bCs/>
          <w:color w:val="A6A6A6" w:themeColor="background1" w:themeShade="A6"/>
          <w:szCs w:val="28"/>
        </w:rPr>
        <w:t xml:space="preserve"> LV</w:t>
      </w:r>
      <w:r w:rsidRPr="00BC6C47">
        <w:rPr>
          <w:rFonts w:ascii="微軟正黑體" w:eastAsia="微軟正黑體" w:hAnsi="微軟正黑體" w:hint="eastAsia"/>
          <w:b/>
          <w:bCs/>
          <w:color w:val="A6A6A6" w:themeColor="background1" w:themeShade="A6"/>
          <w:szCs w:val="28"/>
        </w:rPr>
        <w:t>1</w:t>
      </w:r>
      <w:r w:rsidRPr="00BC6C47">
        <w:rPr>
          <w:rFonts w:ascii="微軟正黑體" w:eastAsia="微軟正黑體" w:hAnsi="微軟正黑體"/>
          <w:b/>
          <w:bCs/>
          <w:color w:val="A6A6A6" w:themeColor="background1" w:themeShade="A6"/>
          <w:szCs w:val="28"/>
        </w:rPr>
        <w:t>)</w:t>
      </w:r>
      <w:r w:rsidRPr="00BC6C47">
        <w:rPr>
          <w:rFonts w:ascii="微軟正黑體" w:eastAsia="微軟正黑體" w:hAnsi="微軟正黑體" w:hint="eastAsia"/>
          <w:b/>
          <w:bCs/>
          <w:szCs w:val="28"/>
        </w:rPr>
        <w:t>；輔導後預計達到____________</w:t>
      </w:r>
      <w:r w:rsidRPr="00BC6C47">
        <w:rPr>
          <w:rFonts w:ascii="微軟正黑體" w:eastAsia="微軟正黑體" w:hAnsi="微軟正黑體" w:hint="eastAsia"/>
          <w:b/>
          <w:bCs/>
          <w:color w:val="A6A6A6" w:themeColor="background1" w:themeShade="A6"/>
          <w:szCs w:val="28"/>
        </w:rPr>
        <w:t>(</w:t>
      </w:r>
      <w:r w:rsidR="009E5031" w:rsidRPr="00BC6C47">
        <w:rPr>
          <w:rFonts w:ascii="微軟正黑體" w:eastAsia="微軟正黑體" w:hAnsi="微軟正黑體" w:hint="eastAsia"/>
          <w:b/>
          <w:bCs/>
          <w:color w:val="A6A6A6" w:themeColor="background1" w:themeShade="A6"/>
          <w:szCs w:val="28"/>
        </w:rPr>
        <w:t>如</w:t>
      </w:r>
      <w:r w:rsidRPr="00BC6C47">
        <w:rPr>
          <w:rFonts w:ascii="微軟正黑體" w:eastAsia="微軟正黑體" w:hAnsi="微軟正黑體"/>
          <w:b/>
          <w:bCs/>
          <w:color w:val="A6A6A6" w:themeColor="background1" w:themeShade="A6"/>
          <w:szCs w:val="28"/>
        </w:rPr>
        <w:t xml:space="preserve"> LV2)</w:t>
      </w:r>
      <w:r w:rsidRPr="00BC6C47">
        <w:rPr>
          <w:rFonts w:ascii="微軟正黑體" w:eastAsia="微軟正黑體" w:hAnsi="微軟正黑體" w:hint="eastAsia"/>
          <w:b/>
          <w:bCs/>
          <w:szCs w:val="28"/>
        </w:rPr>
        <w:t>。</w:t>
      </w:r>
    </w:p>
    <w:p w:rsidR="00BB1632" w:rsidRDefault="008E7161" w:rsidP="00C51DF9">
      <w:pPr>
        <w:pStyle w:val="a0"/>
        <w:spacing w:line="240" w:lineRule="auto"/>
        <w:ind w:leftChars="295" w:left="1818" w:hangingChars="354" w:hanging="992"/>
        <w:sectPr w:rsidR="00BB1632" w:rsidSect="009A637E">
          <w:pgSz w:w="11906" w:h="16838"/>
          <w:pgMar w:top="1134" w:right="1134" w:bottom="1134" w:left="1134" w:header="851" w:footer="992" w:gutter="0"/>
          <w:cols w:space="425"/>
          <w:docGrid w:type="lines" w:linePitch="381"/>
        </w:sectPr>
      </w:pPr>
      <w:r w:rsidRPr="00BC6C47">
        <w:rPr>
          <w:rFonts w:asciiTheme="majorEastAsia" w:eastAsiaTheme="majorEastAsia" w:hAnsiTheme="majorEastAsia"/>
          <w:b/>
          <w:bCs/>
          <w:noProof/>
          <w:szCs w:val="28"/>
        </w:rPr>
        <w:drawing>
          <wp:inline distT="0" distB="0" distL="0" distR="0">
            <wp:extent cx="4937125" cy="2546350"/>
            <wp:effectExtent l="0" t="0" r="0" b="6350"/>
            <wp:docPr id="69" name="圖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967358" cy="2561943"/>
                    </a:xfrm>
                    <a:prstGeom prst="rect">
                      <a:avLst/>
                    </a:prstGeom>
                    <a:noFill/>
                  </pic:spPr>
                </pic:pic>
              </a:graphicData>
            </a:graphic>
          </wp:inline>
        </w:drawing>
      </w:r>
    </w:p>
    <w:p w:rsidR="008E7161" w:rsidRDefault="008E7161" w:rsidP="00F00A8B">
      <w:pPr>
        <w:spacing w:line="240" w:lineRule="auto"/>
        <w:ind w:leftChars="77" w:left="216"/>
      </w:pPr>
    </w:p>
    <w:sectPr w:rsidR="008E7161" w:rsidSect="009A637E">
      <w:pgSz w:w="11906" w:h="16838"/>
      <w:pgMar w:top="1134" w:right="1134" w:bottom="1134" w:left="1134" w:header="851" w:footer="992" w:gutter="0"/>
      <w:cols w:space="425"/>
      <w:docGrid w:type="lines"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3113" w:rsidRDefault="009E3113" w:rsidP="005E570D">
      <w:pPr>
        <w:spacing w:line="240" w:lineRule="auto"/>
      </w:pPr>
      <w:r>
        <w:separator/>
      </w:r>
    </w:p>
  </w:endnote>
  <w:endnote w:type="continuationSeparator" w:id="0">
    <w:p w:rsidR="009E3113" w:rsidRDefault="009E3113" w:rsidP="005E57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altName w:val="DF Kai Shu"/>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G Times">
    <w:panose1 w:val="00000000000000000000"/>
    <w:charset w:val="00"/>
    <w:family w:val="roman"/>
    <w:notTrueType/>
    <w:pitch w:val="variable"/>
    <w:sig w:usb0="00000003" w:usb1="00000000" w:usb2="00000000" w:usb3="00000000" w:csb0="00000001" w:csb1="00000000"/>
  </w:font>
  <w:font w:name="微軟正黑體">
    <w:panose1 w:val="020B0604030504040204"/>
    <w:charset w:val="88"/>
    <w:family w:val="swiss"/>
    <w:pitch w:val="variable"/>
    <w:sig w:usb0="000002A7" w:usb1="28CF4400" w:usb2="00000016" w:usb3="00000000" w:csb0="00100009" w:csb1="00000000"/>
  </w:font>
  <w:font w:name="Wingdings 2">
    <w:panose1 w:val="050201020105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59D" w:rsidRDefault="00C1559D" w:rsidP="005E570D">
    <w:pPr>
      <w:pStyle w:val="a8"/>
      <w:spacing w:line="240" w:lineRule="auto"/>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59D" w:rsidRPr="005E570D" w:rsidRDefault="00C1559D" w:rsidP="005E570D">
    <w:pPr>
      <w:pStyle w:val="a8"/>
      <w:spacing w:line="240" w:lineRule="auto"/>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59D" w:rsidRPr="008C635B" w:rsidRDefault="00C1559D" w:rsidP="008C635B">
    <w:pPr>
      <w:pStyle w:val="a8"/>
      <w:spacing w:line="240" w:lineRule="auto"/>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59D" w:rsidRDefault="00C1559D" w:rsidP="005E570D">
    <w:pPr>
      <w:pStyle w:val="a8"/>
      <w:spacing w:line="240" w:lineRule="auto"/>
      <w:jc w:val="center"/>
    </w:pPr>
    <w:r>
      <w:fldChar w:fldCharType="begin"/>
    </w:r>
    <w:r>
      <w:instrText xml:space="preserve"> PAGE   \* MERGEFORMAT </w:instrText>
    </w:r>
    <w:r>
      <w:fldChar w:fldCharType="separate"/>
    </w:r>
    <w:r w:rsidR="007D5E35" w:rsidRPr="007D5E35">
      <w:rPr>
        <w:noProof/>
        <w:lang w:val="zh-TW"/>
      </w:rPr>
      <w:t>i</w:t>
    </w:r>
    <w:r>
      <w:rPr>
        <w:noProof/>
        <w:lang w:val="zh-TW"/>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3113" w:rsidRDefault="009E3113" w:rsidP="005E570D">
      <w:pPr>
        <w:spacing w:line="240" w:lineRule="auto"/>
      </w:pPr>
      <w:r>
        <w:separator/>
      </w:r>
    </w:p>
  </w:footnote>
  <w:footnote w:type="continuationSeparator" w:id="0">
    <w:p w:rsidR="009E3113" w:rsidRDefault="009E3113" w:rsidP="005E570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F2F77"/>
    <w:multiLevelType w:val="multilevel"/>
    <w:tmpl w:val="B300896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eastAsia"/>
      </w:rPr>
    </w:lvl>
    <w:lvl w:ilvl="2">
      <w:start w:val="1"/>
      <w:numFmt w:val="decimal"/>
      <w:lvlText w:val="%3."/>
      <w:lvlJc w:val="left"/>
      <w:pPr>
        <w:tabs>
          <w:tab w:val="num" w:pos="2160"/>
        </w:tabs>
        <w:ind w:left="2160" w:hanging="360"/>
      </w:pPr>
      <w:rPr>
        <w:rFonts w:hint="eastAsia"/>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 w15:restartNumberingAfterBreak="0">
    <w:nsid w:val="02E77DB8"/>
    <w:multiLevelType w:val="hybridMultilevel"/>
    <w:tmpl w:val="AF305B6A"/>
    <w:lvl w:ilvl="0" w:tplc="0409000B">
      <w:start w:val="1"/>
      <w:numFmt w:val="bullet"/>
      <w:lvlText w:val=""/>
      <w:lvlJc w:val="left"/>
      <w:pPr>
        <w:ind w:left="2020" w:hanging="480"/>
      </w:pPr>
      <w:rPr>
        <w:rFonts w:ascii="Wingdings" w:hAnsi="Wingdings" w:hint="default"/>
      </w:rPr>
    </w:lvl>
    <w:lvl w:ilvl="1" w:tplc="04090003" w:tentative="1">
      <w:start w:val="1"/>
      <w:numFmt w:val="bullet"/>
      <w:lvlText w:val=""/>
      <w:lvlJc w:val="left"/>
      <w:pPr>
        <w:ind w:left="2500" w:hanging="480"/>
      </w:pPr>
      <w:rPr>
        <w:rFonts w:ascii="Wingdings" w:hAnsi="Wingdings" w:hint="default"/>
      </w:rPr>
    </w:lvl>
    <w:lvl w:ilvl="2" w:tplc="04090005" w:tentative="1">
      <w:start w:val="1"/>
      <w:numFmt w:val="bullet"/>
      <w:lvlText w:val=""/>
      <w:lvlJc w:val="left"/>
      <w:pPr>
        <w:ind w:left="2980" w:hanging="480"/>
      </w:pPr>
      <w:rPr>
        <w:rFonts w:ascii="Wingdings" w:hAnsi="Wingdings" w:hint="default"/>
      </w:rPr>
    </w:lvl>
    <w:lvl w:ilvl="3" w:tplc="04090001" w:tentative="1">
      <w:start w:val="1"/>
      <w:numFmt w:val="bullet"/>
      <w:lvlText w:val=""/>
      <w:lvlJc w:val="left"/>
      <w:pPr>
        <w:ind w:left="3460" w:hanging="480"/>
      </w:pPr>
      <w:rPr>
        <w:rFonts w:ascii="Wingdings" w:hAnsi="Wingdings" w:hint="default"/>
      </w:rPr>
    </w:lvl>
    <w:lvl w:ilvl="4" w:tplc="04090003" w:tentative="1">
      <w:start w:val="1"/>
      <w:numFmt w:val="bullet"/>
      <w:lvlText w:val=""/>
      <w:lvlJc w:val="left"/>
      <w:pPr>
        <w:ind w:left="3940" w:hanging="480"/>
      </w:pPr>
      <w:rPr>
        <w:rFonts w:ascii="Wingdings" w:hAnsi="Wingdings" w:hint="default"/>
      </w:rPr>
    </w:lvl>
    <w:lvl w:ilvl="5" w:tplc="04090005" w:tentative="1">
      <w:start w:val="1"/>
      <w:numFmt w:val="bullet"/>
      <w:lvlText w:val=""/>
      <w:lvlJc w:val="left"/>
      <w:pPr>
        <w:ind w:left="4420" w:hanging="480"/>
      </w:pPr>
      <w:rPr>
        <w:rFonts w:ascii="Wingdings" w:hAnsi="Wingdings" w:hint="default"/>
      </w:rPr>
    </w:lvl>
    <w:lvl w:ilvl="6" w:tplc="04090001" w:tentative="1">
      <w:start w:val="1"/>
      <w:numFmt w:val="bullet"/>
      <w:lvlText w:val=""/>
      <w:lvlJc w:val="left"/>
      <w:pPr>
        <w:ind w:left="4900" w:hanging="480"/>
      </w:pPr>
      <w:rPr>
        <w:rFonts w:ascii="Wingdings" w:hAnsi="Wingdings" w:hint="default"/>
      </w:rPr>
    </w:lvl>
    <w:lvl w:ilvl="7" w:tplc="04090003" w:tentative="1">
      <w:start w:val="1"/>
      <w:numFmt w:val="bullet"/>
      <w:lvlText w:val=""/>
      <w:lvlJc w:val="left"/>
      <w:pPr>
        <w:ind w:left="5380" w:hanging="480"/>
      </w:pPr>
      <w:rPr>
        <w:rFonts w:ascii="Wingdings" w:hAnsi="Wingdings" w:hint="default"/>
      </w:rPr>
    </w:lvl>
    <w:lvl w:ilvl="8" w:tplc="04090005" w:tentative="1">
      <w:start w:val="1"/>
      <w:numFmt w:val="bullet"/>
      <w:lvlText w:val=""/>
      <w:lvlJc w:val="left"/>
      <w:pPr>
        <w:ind w:left="5860" w:hanging="480"/>
      </w:pPr>
      <w:rPr>
        <w:rFonts w:ascii="Wingdings" w:hAnsi="Wingdings" w:hint="default"/>
      </w:rPr>
    </w:lvl>
  </w:abstractNum>
  <w:abstractNum w:abstractNumId="2" w15:restartNumberingAfterBreak="0">
    <w:nsid w:val="03CB3526"/>
    <w:multiLevelType w:val="hybridMultilevel"/>
    <w:tmpl w:val="1BAC0E54"/>
    <w:lvl w:ilvl="0" w:tplc="E6A61AA2">
      <w:start w:val="1"/>
      <w:numFmt w:val="taiwaneseCountingThousand"/>
      <w:lvlText w:val="(%1)"/>
      <w:lvlJc w:val="left"/>
      <w:pPr>
        <w:ind w:left="1600" w:hanging="480"/>
      </w:pPr>
      <w:rPr>
        <w:rFonts w:hint="default"/>
      </w:rPr>
    </w:lvl>
    <w:lvl w:ilvl="1" w:tplc="04090019" w:tentative="1">
      <w:start w:val="1"/>
      <w:numFmt w:val="ideographTraditional"/>
      <w:lvlText w:val="%2、"/>
      <w:lvlJc w:val="left"/>
      <w:pPr>
        <w:ind w:left="2080" w:hanging="480"/>
      </w:pPr>
    </w:lvl>
    <w:lvl w:ilvl="2" w:tplc="0409001B" w:tentative="1">
      <w:start w:val="1"/>
      <w:numFmt w:val="lowerRoman"/>
      <w:lvlText w:val="%3."/>
      <w:lvlJc w:val="right"/>
      <w:pPr>
        <w:ind w:left="2560" w:hanging="480"/>
      </w:pPr>
    </w:lvl>
    <w:lvl w:ilvl="3" w:tplc="0409000F" w:tentative="1">
      <w:start w:val="1"/>
      <w:numFmt w:val="decimal"/>
      <w:lvlText w:val="%4."/>
      <w:lvlJc w:val="left"/>
      <w:pPr>
        <w:ind w:left="3040" w:hanging="480"/>
      </w:pPr>
    </w:lvl>
    <w:lvl w:ilvl="4" w:tplc="04090019" w:tentative="1">
      <w:start w:val="1"/>
      <w:numFmt w:val="ideographTraditional"/>
      <w:lvlText w:val="%5、"/>
      <w:lvlJc w:val="left"/>
      <w:pPr>
        <w:ind w:left="3520" w:hanging="480"/>
      </w:pPr>
    </w:lvl>
    <w:lvl w:ilvl="5" w:tplc="0409001B" w:tentative="1">
      <w:start w:val="1"/>
      <w:numFmt w:val="lowerRoman"/>
      <w:lvlText w:val="%6."/>
      <w:lvlJc w:val="right"/>
      <w:pPr>
        <w:ind w:left="4000" w:hanging="480"/>
      </w:pPr>
    </w:lvl>
    <w:lvl w:ilvl="6" w:tplc="0409000F" w:tentative="1">
      <w:start w:val="1"/>
      <w:numFmt w:val="decimal"/>
      <w:lvlText w:val="%7."/>
      <w:lvlJc w:val="left"/>
      <w:pPr>
        <w:ind w:left="4480" w:hanging="480"/>
      </w:pPr>
    </w:lvl>
    <w:lvl w:ilvl="7" w:tplc="04090019" w:tentative="1">
      <w:start w:val="1"/>
      <w:numFmt w:val="ideographTraditional"/>
      <w:lvlText w:val="%8、"/>
      <w:lvlJc w:val="left"/>
      <w:pPr>
        <w:ind w:left="4960" w:hanging="480"/>
      </w:pPr>
    </w:lvl>
    <w:lvl w:ilvl="8" w:tplc="0409001B" w:tentative="1">
      <w:start w:val="1"/>
      <w:numFmt w:val="lowerRoman"/>
      <w:lvlText w:val="%9."/>
      <w:lvlJc w:val="right"/>
      <w:pPr>
        <w:ind w:left="5440" w:hanging="480"/>
      </w:pPr>
    </w:lvl>
  </w:abstractNum>
  <w:abstractNum w:abstractNumId="3" w15:restartNumberingAfterBreak="0">
    <w:nsid w:val="0CC76D9A"/>
    <w:multiLevelType w:val="multilevel"/>
    <w:tmpl w:val="ACF22CDA"/>
    <w:lvl w:ilvl="0">
      <w:start w:val="1"/>
      <w:numFmt w:val="taiwaneseCountingThousand"/>
      <w:suff w:val="nothing"/>
      <w:lvlText w:val="%1、"/>
      <w:lvlJc w:val="left"/>
      <w:pPr>
        <w:ind w:left="425" w:hanging="425"/>
      </w:pPr>
      <w:rPr>
        <w:rFonts w:eastAsia="標楷體" w:hint="eastAsia"/>
        <w:b w:val="0"/>
        <w:i w:val="0"/>
        <w:sz w:val="28"/>
      </w:rPr>
    </w:lvl>
    <w:lvl w:ilvl="1">
      <w:start w:val="1"/>
      <w:numFmt w:val="taiwaneseCountingThousand"/>
      <w:suff w:val="nothing"/>
      <w:lvlText w:val="(%2)"/>
      <w:lvlJc w:val="left"/>
      <w:pPr>
        <w:ind w:left="992" w:hanging="567"/>
      </w:pPr>
      <w:rPr>
        <w:rFonts w:ascii="Times New Roman" w:eastAsia="標楷體" w:hAnsi="Times New Roman" w:hint="default"/>
      </w:rPr>
    </w:lvl>
    <w:lvl w:ilvl="2">
      <w:start w:val="1"/>
      <w:numFmt w:val="decimal"/>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4" w15:restartNumberingAfterBreak="0">
    <w:nsid w:val="0DA65391"/>
    <w:multiLevelType w:val="hybridMultilevel"/>
    <w:tmpl w:val="623AD1F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117D1F09"/>
    <w:multiLevelType w:val="hybridMultilevel"/>
    <w:tmpl w:val="A054210E"/>
    <w:lvl w:ilvl="0" w:tplc="30CEA4B2">
      <w:start w:val="1"/>
      <w:numFmt w:val="decimal"/>
      <w:lvlText w:val="%1."/>
      <w:lvlJc w:val="left"/>
      <w:pPr>
        <w:ind w:left="2181" w:hanging="480"/>
      </w:pPr>
      <w:rPr>
        <w:rFonts w:ascii="Times New Roman" w:eastAsia="標楷體" w:hAnsi="Times New Roman" w:hint="default"/>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6" w15:restartNumberingAfterBreak="0">
    <w:nsid w:val="12E10544"/>
    <w:multiLevelType w:val="hybridMultilevel"/>
    <w:tmpl w:val="79308FB2"/>
    <w:lvl w:ilvl="0" w:tplc="04090001">
      <w:start w:val="1"/>
      <w:numFmt w:val="bullet"/>
      <w:lvlText w:val=""/>
      <w:lvlJc w:val="left"/>
      <w:pPr>
        <w:ind w:left="1971" w:hanging="480"/>
      </w:pPr>
      <w:rPr>
        <w:rFonts w:ascii="Wingdings" w:hAnsi="Wingdings" w:hint="default"/>
      </w:rPr>
    </w:lvl>
    <w:lvl w:ilvl="1" w:tplc="04090003" w:tentative="1">
      <w:start w:val="1"/>
      <w:numFmt w:val="bullet"/>
      <w:lvlText w:val=""/>
      <w:lvlJc w:val="left"/>
      <w:pPr>
        <w:ind w:left="2451" w:hanging="480"/>
      </w:pPr>
      <w:rPr>
        <w:rFonts w:ascii="Wingdings" w:hAnsi="Wingdings" w:hint="default"/>
      </w:rPr>
    </w:lvl>
    <w:lvl w:ilvl="2" w:tplc="04090005" w:tentative="1">
      <w:start w:val="1"/>
      <w:numFmt w:val="bullet"/>
      <w:lvlText w:val=""/>
      <w:lvlJc w:val="left"/>
      <w:pPr>
        <w:ind w:left="2931" w:hanging="480"/>
      </w:pPr>
      <w:rPr>
        <w:rFonts w:ascii="Wingdings" w:hAnsi="Wingdings" w:hint="default"/>
      </w:rPr>
    </w:lvl>
    <w:lvl w:ilvl="3" w:tplc="04090001" w:tentative="1">
      <w:start w:val="1"/>
      <w:numFmt w:val="bullet"/>
      <w:lvlText w:val=""/>
      <w:lvlJc w:val="left"/>
      <w:pPr>
        <w:ind w:left="3411" w:hanging="480"/>
      </w:pPr>
      <w:rPr>
        <w:rFonts w:ascii="Wingdings" w:hAnsi="Wingdings" w:hint="default"/>
      </w:rPr>
    </w:lvl>
    <w:lvl w:ilvl="4" w:tplc="04090003" w:tentative="1">
      <w:start w:val="1"/>
      <w:numFmt w:val="bullet"/>
      <w:lvlText w:val=""/>
      <w:lvlJc w:val="left"/>
      <w:pPr>
        <w:ind w:left="3891" w:hanging="480"/>
      </w:pPr>
      <w:rPr>
        <w:rFonts w:ascii="Wingdings" w:hAnsi="Wingdings" w:hint="default"/>
      </w:rPr>
    </w:lvl>
    <w:lvl w:ilvl="5" w:tplc="04090005" w:tentative="1">
      <w:start w:val="1"/>
      <w:numFmt w:val="bullet"/>
      <w:lvlText w:val=""/>
      <w:lvlJc w:val="left"/>
      <w:pPr>
        <w:ind w:left="4371" w:hanging="480"/>
      </w:pPr>
      <w:rPr>
        <w:rFonts w:ascii="Wingdings" w:hAnsi="Wingdings" w:hint="default"/>
      </w:rPr>
    </w:lvl>
    <w:lvl w:ilvl="6" w:tplc="04090001" w:tentative="1">
      <w:start w:val="1"/>
      <w:numFmt w:val="bullet"/>
      <w:lvlText w:val=""/>
      <w:lvlJc w:val="left"/>
      <w:pPr>
        <w:ind w:left="4851" w:hanging="480"/>
      </w:pPr>
      <w:rPr>
        <w:rFonts w:ascii="Wingdings" w:hAnsi="Wingdings" w:hint="default"/>
      </w:rPr>
    </w:lvl>
    <w:lvl w:ilvl="7" w:tplc="04090003" w:tentative="1">
      <w:start w:val="1"/>
      <w:numFmt w:val="bullet"/>
      <w:lvlText w:val=""/>
      <w:lvlJc w:val="left"/>
      <w:pPr>
        <w:ind w:left="5331" w:hanging="480"/>
      </w:pPr>
      <w:rPr>
        <w:rFonts w:ascii="Wingdings" w:hAnsi="Wingdings" w:hint="default"/>
      </w:rPr>
    </w:lvl>
    <w:lvl w:ilvl="8" w:tplc="04090005" w:tentative="1">
      <w:start w:val="1"/>
      <w:numFmt w:val="bullet"/>
      <w:lvlText w:val=""/>
      <w:lvlJc w:val="left"/>
      <w:pPr>
        <w:ind w:left="5811" w:hanging="480"/>
      </w:pPr>
      <w:rPr>
        <w:rFonts w:ascii="Wingdings" w:hAnsi="Wingdings" w:hint="default"/>
      </w:rPr>
    </w:lvl>
  </w:abstractNum>
  <w:abstractNum w:abstractNumId="7" w15:restartNumberingAfterBreak="0">
    <w:nsid w:val="154478A9"/>
    <w:multiLevelType w:val="hybridMultilevel"/>
    <w:tmpl w:val="56FA3A84"/>
    <w:lvl w:ilvl="0" w:tplc="7FA4425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8A2270E"/>
    <w:multiLevelType w:val="hybridMultilevel"/>
    <w:tmpl w:val="19F65BE2"/>
    <w:lvl w:ilvl="0" w:tplc="46ACBA58">
      <w:start w:val="1"/>
      <w:numFmt w:val="taiwaneseCountingThousand"/>
      <w:lvlText w:val="(%1)"/>
      <w:lvlJc w:val="left"/>
      <w:pPr>
        <w:ind w:left="1600" w:hanging="480"/>
      </w:pPr>
      <w:rPr>
        <w:rFonts w:hint="default"/>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8BD38FB"/>
    <w:multiLevelType w:val="hybridMultilevel"/>
    <w:tmpl w:val="8C42411E"/>
    <w:lvl w:ilvl="0" w:tplc="0409000B">
      <w:start w:val="1"/>
      <w:numFmt w:val="bullet"/>
      <w:lvlText w:val=""/>
      <w:lvlJc w:val="left"/>
      <w:pPr>
        <w:ind w:left="2180" w:hanging="480"/>
      </w:pPr>
      <w:rPr>
        <w:rFonts w:ascii="Wingdings" w:hAnsi="Wingdings" w:hint="default"/>
      </w:rPr>
    </w:lvl>
    <w:lvl w:ilvl="1" w:tplc="04090003" w:tentative="1">
      <w:start w:val="1"/>
      <w:numFmt w:val="bullet"/>
      <w:lvlText w:val=""/>
      <w:lvlJc w:val="left"/>
      <w:pPr>
        <w:ind w:left="2660" w:hanging="480"/>
      </w:pPr>
      <w:rPr>
        <w:rFonts w:ascii="Wingdings" w:hAnsi="Wingdings" w:hint="default"/>
      </w:rPr>
    </w:lvl>
    <w:lvl w:ilvl="2" w:tplc="04090005" w:tentative="1">
      <w:start w:val="1"/>
      <w:numFmt w:val="bullet"/>
      <w:lvlText w:val=""/>
      <w:lvlJc w:val="left"/>
      <w:pPr>
        <w:ind w:left="3140" w:hanging="480"/>
      </w:pPr>
      <w:rPr>
        <w:rFonts w:ascii="Wingdings" w:hAnsi="Wingdings" w:hint="default"/>
      </w:rPr>
    </w:lvl>
    <w:lvl w:ilvl="3" w:tplc="04090001" w:tentative="1">
      <w:start w:val="1"/>
      <w:numFmt w:val="bullet"/>
      <w:lvlText w:val=""/>
      <w:lvlJc w:val="left"/>
      <w:pPr>
        <w:ind w:left="3620" w:hanging="480"/>
      </w:pPr>
      <w:rPr>
        <w:rFonts w:ascii="Wingdings" w:hAnsi="Wingdings" w:hint="default"/>
      </w:rPr>
    </w:lvl>
    <w:lvl w:ilvl="4" w:tplc="04090003" w:tentative="1">
      <w:start w:val="1"/>
      <w:numFmt w:val="bullet"/>
      <w:lvlText w:val=""/>
      <w:lvlJc w:val="left"/>
      <w:pPr>
        <w:ind w:left="4100" w:hanging="480"/>
      </w:pPr>
      <w:rPr>
        <w:rFonts w:ascii="Wingdings" w:hAnsi="Wingdings" w:hint="default"/>
      </w:rPr>
    </w:lvl>
    <w:lvl w:ilvl="5" w:tplc="04090005" w:tentative="1">
      <w:start w:val="1"/>
      <w:numFmt w:val="bullet"/>
      <w:lvlText w:val=""/>
      <w:lvlJc w:val="left"/>
      <w:pPr>
        <w:ind w:left="4580" w:hanging="480"/>
      </w:pPr>
      <w:rPr>
        <w:rFonts w:ascii="Wingdings" w:hAnsi="Wingdings" w:hint="default"/>
      </w:rPr>
    </w:lvl>
    <w:lvl w:ilvl="6" w:tplc="04090001" w:tentative="1">
      <w:start w:val="1"/>
      <w:numFmt w:val="bullet"/>
      <w:lvlText w:val=""/>
      <w:lvlJc w:val="left"/>
      <w:pPr>
        <w:ind w:left="5060" w:hanging="480"/>
      </w:pPr>
      <w:rPr>
        <w:rFonts w:ascii="Wingdings" w:hAnsi="Wingdings" w:hint="default"/>
      </w:rPr>
    </w:lvl>
    <w:lvl w:ilvl="7" w:tplc="04090003" w:tentative="1">
      <w:start w:val="1"/>
      <w:numFmt w:val="bullet"/>
      <w:lvlText w:val=""/>
      <w:lvlJc w:val="left"/>
      <w:pPr>
        <w:ind w:left="5540" w:hanging="480"/>
      </w:pPr>
      <w:rPr>
        <w:rFonts w:ascii="Wingdings" w:hAnsi="Wingdings" w:hint="default"/>
      </w:rPr>
    </w:lvl>
    <w:lvl w:ilvl="8" w:tplc="04090005" w:tentative="1">
      <w:start w:val="1"/>
      <w:numFmt w:val="bullet"/>
      <w:lvlText w:val=""/>
      <w:lvlJc w:val="left"/>
      <w:pPr>
        <w:ind w:left="6020" w:hanging="480"/>
      </w:pPr>
      <w:rPr>
        <w:rFonts w:ascii="Wingdings" w:hAnsi="Wingdings" w:hint="default"/>
      </w:rPr>
    </w:lvl>
  </w:abstractNum>
  <w:abstractNum w:abstractNumId="10" w15:restartNumberingAfterBreak="0">
    <w:nsid w:val="217D795A"/>
    <w:multiLevelType w:val="hybridMultilevel"/>
    <w:tmpl w:val="6BF4F0C8"/>
    <w:lvl w:ilvl="0" w:tplc="D53C1C1E">
      <w:start w:val="1"/>
      <w:numFmt w:val="bullet"/>
      <w:lvlText w:val="•"/>
      <w:lvlJc w:val="left"/>
      <w:pPr>
        <w:tabs>
          <w:tab w:val="num" w:pos="720"/>
        </w:tabs>
        <w:ind w:left="720" w:hanging="360"/>
      </w:pPr>
      <w:rPr>
        <w:rFonts w:ascii="Arial" w:hAnsi="Arial" w:cs="Times New Roman" w:hint="default"/>
      </w:rPr>
    </w:lvl>
    <w:lvl w:ilvl="1" w:tplc="05A4D51A">
      <w:start w:val="116"/>
      <w:numFmt w:val="bullet"/>
      <w:lvlText w:val="–"/>
      <w:lvlJc w:val="left"/>
      <w:pPr>
        <w:tabs>
          <w:tab w:val="num" w:pos="1440"/>
        </w:tabs>
        <w:ind w:left="1440" w:hanging="360"/>
      </w:pPr>
      <w:rPr>
        <w:rFonts w:ascii="Arial" w:hAnsi="Arial" w:cs="Times New Roman" w:hint="default"/>
      </w:rPr>
    </w:lvl>
    <w:lvl w:ilvl="2" w:tplc="F00A474C">
      <w:start w:val="1"/>
      <w:numFmt w:val="bullet"/>
      <w:lvlText w:val="•"/>
      <w:lvlJc w:val="left"/>
      <w:pPr>
        <w:tabs>
          <w:tab w:val="num" w:pos="2160"/>
        </w:tabs>
        <w:ind w:left="2160" w:hanging="360"/>
      </w:pPr>
      <w:rPr>
        <w:rFonts w:ascii="Arial" w:hAnsi="Arial" w:cs="Times New Roman" w:hint="default"/>
      </w:rPr>
    </w:lvl>
    <w:lvl w:ilvl="3" w:tplc="B0FA0022">
      <w:start w:val="1"/>
      <w:numFmt w:val="bullet"/>
      <w:lvlText w:val="•"/>
      <w:lvlJc w:val="left"/>
      <w:pPr>
        <w:tabs>
          <w:tab w:val="num" w:pos="2880"/>
        </w:tabs>
        <w:ind w:left="2880" w:hanging="360"/>
      </w:pPr>
      <w:rPr>
        <w:rFonts w:ascii="Arial" w:hAnsi="Arial" w:cs="Times New Roman" w:hint="default"/>
      </w:rPr>
    </w:lvl>
    <w:lvl w:ilvl="4" w:tplc="8548A4DE">
      <w:start w:val="1"/>
      <w:numFmt w:val="bullet"/>
      <w:lvlText w:val="•"/>
      <w:lvlJc w:val="left"/>
      <w:pPr>
        <w:tabs>
          <w:tab w:val="num" w:pos="3600"/>
        </w:tabs>
        <w:ind w:left="3600" w:hanging="360"/>
      </w:pPr>
      <w:rPr>
        <w:rFonts w:ascii="Arial" w:hAnsi="Arial" w:cs="Times New Roman" w:hint="default"/>
      </w:rPr>
    </w:lvl>
    <w:lvl w:ilvl="5" w:tplc="5762E4D6">
      <w:start w:val="1"/>
      <w:numFmt w:val="bullet"/>
      <w:lvlText w:val="•"/>
      <w:lvlJc w:val="left"/>
      <w:pPr>
        <w:tabs>
          <w:tab w:val="num" w:pos="4320"/>
        </w:tabs>
        <w:ind w:left="4320" w:hanging="360"/>
      </w:pPr>
      <w:rPr>
        <w:rFonts w:ascii="Arial" w:hAnsi="Arial" w:cs="Times New Roman" w:hint="default"/>
      </w:rPr>
    </w:lvl>
    <w:lvl w:ilvl="6" w:tplc="6B004510">
      <w:start w:val="1"/>
      <w:numFmt w:val="bullet"/>
      <w:lvlText w:val="•"/>
      <w:lvlJc w:val="left"/>
      <w:pPr>
        <w:tabs>
          <w:tab w:val="num" w:pos="5040"/>
        </w:tabs>
        <w:ind w:left="5040" w:hanging="360"/>
      </w:pPr>
      <w:rPr>
        <w:rFonts w:ascii="Arial" w:hAnsi="Arial" w:cs="Times New Roman" w:hint="default"/>
      </w:rPr>
    </w:lvl>
    <w:lvl w:ilvl="7" w:tplc="E66C3AFA">
      <w:start w:val="1"/>
      <w:numFmt w:val="bullet"/>
      <w:lvlText w:val="•"/>
      <w:lvlJc w:val="left"/>
      <w:pPr>
        <w:tabs>
          <w:tab w:val="num" w:pos="5760"/>
        </w:tabs>
        <w:ind w:left="5760" w:hanging="360"/>
      </w:pPr>
      <w:rPr>
        <w:rFonts w:ascii="Arial" w:hAnsi="Arial" w:cs="Times New Roman" w:hint="default"/>
      </w:rPr>
    </w:lvl>
    <w:lvl w:ilvl="8" w:tplc="115EA9B0">
      <w:start w:val="1"/>
      <w:numFmt w:val="bullet"/>
      <w:lvlText w:val="•"/>
      <w:lvlJc w:val="left"/>
      <w:pPr>
        <w:tabs>
          <w:tab w:val="num" w:pos="6480"/>
        </w:tabs>
        <w:ind w:left="6480" w:hanging="360"/>
      </w:pPr>
      <w:rPr>
        <w:rFonts w:ascii="Arial" w:hAnsi="Arial" w:cs="Times New Roman" w:hint="default"/>
      </w:rPr>
    </w:lvl>
  </w:abstractNum>
  <w:abstractNum w:abstractNumId="11" w15:restartNumberingAfterBreak="0">
    <w:nsid w:val="276E6F42"/>
    <w:multiLevelType w:val="hybridMultilevel"/>
    <w:tmpl w:val="FDF64A1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96A7B4E"/>
    <w:multiLevelType w:val="hybridMultilevel"/>
    <w:tmpl w:val="16C25762"/>
    <w:lvl w:ilvl="0" w:tplc="B4187CA4">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B5F253D"/>
    <w:multiLevelType w:val="hybridMultilevel"/>
    <w:tmpl w:val="CC3A801E"/>
    <w:lvl w:ilvl="0" w:tplc="9BBE347A">
      <w:start w:val="1"/>
      <w:numFmt w:val="taiwaneseCountingThousand"/>
      <w:lvlText w:val="(%1)"/>
      <w:lvlJc w:val="left"/>
      <w:pPr>
        <w:ind w:left="1600" w:hanging="480"/>
      </w:pPr>
      <w:rPr>
        <w:rFonts w:hint="default"/>
        <w:sz w:val="28"/>
        <w:szCs w:val="28"/>
      </w:rPr>
    </w:lvl>
    <w:lvl w:ilvl="1" w:tplc="04090019" w:tentative="1">
      <w:start w:val="1"/>
      <w:numFmt w:val="ideographTraditional"/>
      <w:lvlText w:val="%2、"/>
      <w:lvlJc w:val="left"/>
      <w:pPr>
        <w:ind w:left="2080" w:hanging="480"/>
      </w:pPr>
    </w:lvl>
    <w:lvl w:ilvl="2" w:tplc="0409001B" w:tentative="1">
      <w:start w:val="1"/>
      <w:numFmt w:val="lowerRoman"/>
      <w:lvlText w:val="%3."/>
      <w:lvlJc w:val="right"/>
      <w:pPr>
        <w:ind w:left="2560" w:hanging="480"/>
      </w:pPr>
    </w:lvl>
    <w:lvl w:ilvl="3" w:tplc="0409000F" w:tentative="1">
      <w:start w:val="1"/>
      <w:numFmt w:val="decimal"/>
      <w:lvlText w:val="%4."/>
      <w:lvlJc w:val="left"/>
      <w:pPr>
        <w:ind w:left="3040" w:hanging="480"/>
      </w:pPr>
    </w:lvl>
    <w:lvl w:ilvl="4" w:tplc="04090019" w:tentative="1">
      <w:start w:val="1"/>
      <w:numFmt w:val="ideographTraditional"/>
      <w:lvlText w:val="%5、"/>
      <w:lvlJc w:val="left"/>
      <w:pPr>
        <w:ind w:left="3520" w:hanging="480"/>
      </w:pPr>
    </w:lvl>
    <w:lvl w:ilvl="5" w:tplc="0409001B" w:tentative="1">
      <w:start w:val="1"/>
      <w:numFmt w:val="lowerRoman"/>
      <w:lvlText w:val="%6."/>
      <w:lvlJc w:val="right"/>
      <w:pPr>
        <w:ind w:left="4000" w:hanging="480"/>
      </w:pPr>
    </w:lvl>
    <w:lvl w:ilvl="6" w:tplc="0409000F" w:tentative="1">
      <w:start w:val="1"/>
      <w:numFmt w:val="decimal"/>
      <w:lvlText w:val="%7."/>
      <w:lvlJc w:val="left"/>
      <w:pPr>
        <w:ind w:left="4480" w:hanging="480"/>
      </w:pPr>
    </w:lvl>
    <w:lvl w:ilvl="7" w:tplc="04090019" w:tentative="1">
      <w:start w:val="1"/>
      <w:numFmt w:val="ideographTraditional"/>
      <w:lvlText w:val="%8、"/>
      <w:lvlJc w:val="left"/>
      <w:pPr>
        <w:ind w:left="4960" w:hanging="480"/>
      </w:pPr>
    </w:lvl>
    <w:lvl w:ilvl="8" w:tplc="0409001B" w:tentative="1">
      <w:start w:val="1"/>
      <w:numFmt w:val="lowerRoman"/>
      <w:lvlText w:val="%9."/>
      <w:lvlJc w:val="right"/>
      <w:pPr>
        <w:ind w:left="5440" w:hanging="480"/>
      </w:pPr>
    </w:lvl>
  </w:abstractNum>
  <w:abstractNum w:abstractNumId="14" w15:restartNumberingAfterBreak="0">
    <w:nsid w:val="2B6D2110"/>
    <w:multiLevelType w:val="hybridMultilevel"/>
    <w:tmpl w:val="7DEA013E"/>
    <w:lvl w:ilvl="0" w:tplc="1B223B96">
      <w:start w:val="1"/>
      <w:numFmt w:val="taiwaneseCountingThousand"/>
      <w:lvlText w:val="%1、"/>
      <w:lvlJc w:val="left"/>
      <w:pPr>
        <w:ind w:left="1280" w:hanging="72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5" w15:restartNumberingAfterBreak="0">
    <w:nsid w:val="2BDF371F"/>
    <w:multiLevelType w:val="multilevel"/>
    <w:tmpl w:val="1FB01B7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2E0C3482"/>
    <w:multiLevelType w:val="hybridMultilevel"/>
    <w:tmpl w:val="B0A2E282"/>
    <w:lvl w:ilvl="0" w:tplc="A934DE1E">
      <w:start w:val="1"/>
      <w:numFmt w:val="ideographLegalTraditional"/>
      <w:suff w:val="nothing"/>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 w15:restartNumberingAfterBreak="0">
    <w:nsid w:val="311D60AB"/>
    <w:multiLevelType w:val="hybridMultilevel"/>
    <w:tmpl w:val="E87C9768"/>
    <w:lvl w:ilvl="0" w:tplc="EAB484EA">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43D408D"/>
    <w:multiLevelType w:val="hybridMultilevel"/>
    <w:tmpl w:val="3F922F9E"/>
    <w:lvl w:ilvl="0" w:tplc="02F00948">
      <w:start w:val="2"/>
      <w:numFmt w:val="taiwaneseCountingThousand"/>
      <w:lvlText w:val="(%1)"/>
      <w:lvlJc w:val="left"/>
      <w:pPr>
        <w:ind w:left="160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72C52DD"/>
    <w:multiLevelType w:val="multilevel"/>
    <w:tmpl w:val="F42AB53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eastAsia"/>
      </w:rPr>
    </w:lvl>
    <w:lvl w:ilvl="2">
      <w:start w:val="1"/>
      <w:numFmt w:val="decimal"/>
      <w:lvlText w:val="%3."/>
      <w:lvlJc w:val="left"/>
      <w:pPr>
        <w:tabs>
          <w:tab w:val="num" w:pos="2160"/>
        </w:tabs>
        <w:ind w:left="2160" w:hanging="360"/>
      </w:pPr>
      <w:rPr>
        <w:rFonts w:hint="eastAsia"/>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20" w15:restartNumberingAfterBreak="0">
    <w:nsid w:val="3A807073"/>
    <w:multiLevelType w:val="hybridMultilevel"/>
    <w:tmpl w:val="7E249786"/>
    <w:lvl w:ilvl="0" w:tplc="0409000B">
      <w:start w:val="1"/>
      <w:numFmt w:val="bullet"/>
      <w:lvlText w:val=""/>
      <w:lvlJc w:val="left"/>
      <w:pPr>
        <w:ind w:left="2180" w:hanging="480"/>
      </w:pPr>
      <w:rPr>
        <w:rFonts w:ascii="Wingdings" w:hAnsi="Wingdings" w:hint="default"/>
      </w:rPr>
    </w:lvl>
    <w:lvl w:ilvl="1" w:tplc="04090003" w:tentative="1">
      <w:start w:val="1"/>
      <w:numFmt w:val="bullet"/>
      <w:lvlText w:val=""/>
      <w:lvlJc w:val="left"/>
      <w:pPr>
        <w:ind w:left="2660" w:hanging="480"/>
      </w:pPr>
      <w:rPr>
        <w:rFonts w:ascii="Wingdings" w:hAnsi="Wingdings" w:hint="default"/>
      </w:rPr>
    </w:lvl>
    <w:lvl w:ilvl="2" w:tplc="04090005" w:tentative="1">
      <w:start w:val="1"/>
      <w:numFmt w:val="bullet"/>
      <w:lvlText w:val=""/>
      <w:lvlJc w:val="left"/>
      <w:pPr>
        <w:ind w:left="3140" w:hanging="480"/>
      </w:pPr>
      <w:rPr>
        <w:rFonts w:ascii="Wingdings" w:hAnsi="Wingdings" w:hint="default"/>
      </w:rPr>
    </w:lvl>
    <w:lvl w:ilvl="3" w:tplc="04090001" w:tentative="1">
      <w:start w:val="1"/>
      <w:numFmt w:val="bullet"/>
      <w:lvlText w:val=""/>
      <w:lvlJc w:val="left"/>
      <w:pPr>
        <w:ind w:left="3620" w:hanging="480"/>
      </w:pPr>
      <w:rPr>
        <w:rFonts w:ascii="Wingdings" w:hAnsi="Wingdings" w:hint="default"/>
      </w:rPr>
    </w:lvl>
    <w:lvl w:ilvl="4" w:tplc="04090003" w:tentative="1">
      <w:start w:val="1"/>
      <w:numFmt w:val="bullet"/>
      <w:lvlText w:val=""/>
      <w:lvlJc w:val="left"/>
      <w:pPr>
        <w:ind w:left="4100" w:hanging="480"/>
      </w:pPr>
      <w:rPr>
        <w:rFonts w:ascii="Wingdings" w:hAnsi="Wingdings" w:hint="default"/>
      </w:rPr>
    </w:lvl>
    <w:lvl w:ilvl="5" w:tplc="04090005" w:tentative="1">
      <w:start w:val="1"/>
      <w:numFmt w:val="bullet"/>
      <w:lvlText w:val=""/>
      <w:lvlJc w:val="left"/>
      <w:pPr>
        <w:ind w:left="4580" w:hanging="480"/>
      </w:pPr>
      <w:rPr>
        <w:rFonts w:ascii="Wingdings" w:hAnsi="Wingdings" w:hint="default"/>
      </w:rPr>
    </w:lvl>
    <w:lvl w:ilvl="6" w:tplc="04090001" w:tentative="1">
      <w:start w:val="1"/>
      <w:numFmt w:val="bullet"/>
      <w:lvlText w:val=""/>
      <w:lvlJc w:val="left"/>
      <w:pPr>
        <w:ind w:left="5060" w:hanging="480"/>
      </w:pPr>
      <w:rPr>
        <w:rFonts w:ascii="Wingdings" w:hAnsi="Wingdings" w:hint="default"/>
      </w:rPr>
    </w:lvl>
    <w:lvl w:ilvl="7" w:tplc="04090003" w:tentative="1">
      <w:start w:val="1"/>
      <w:numFmt w:val="bullet"/>
      <w:lvlText w:val=""/>
      <w:lvlJc w:val="left"/>
      <w:pPr>
        <w:ind w:left="5540" w:hanging="480"/>
      </w:pPr>
      <w:rPr>
        <w:rFonts w:ascii="Wingdings" w:hAnsi="Wingdings" w:hint="default"/>
      </w:rPr>
    </w:lvl>
    <w:lvl w:ilvl="8" w:tplc="04090005" w:tentative="1">
      <w:start w:val="1"/>
      <w:numFmt w:val="bullet"/>
      <w:lvlText w:val=""/>
      <w:lvlJc w:val="left"/>
      <w:pPr>
        <w:ind w:left="6020" w:hanging="480"/>
      </w:pPr>
      <w:rPr>
        <w:rFonts w:ascii="Wingdings" w:hAnsi="Wingdings" w:hint="default"/>
      </w:rPr>
    </w:lvl>
  </w:abstractNum>
  <w:abstractNum w:abstractNumId="21" w15:restartNumberingAfterBreak="0">
    <w:nsid w:val="3F5B493C"/>
    <w:multiLevelType w:val="hybridMultilevel"/>
    <w:tmpl w:val="920EA59C"/>
    <w:lvl w:ilvl="0" w:tplc="A462B132">
      <w:start w:val="1"/>
      <w:numFmt w:val="decimal"/>
      <w:lvlText w:val="%1."/>
      <w:lvlJc w:val="left"/>
      <w:pPr>
        <w:ind w:left="19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02A507F"/>
    <w:multiLevelType w:val="hybridMultilevel"/>
    <w:tmpl w:val="441A1C04"/>
    <w:lvl w:ilvl="0" w:tplc="077EDCEA">
      <w:start w:val="1"/>
      <w:numFmt w:val="decimal"/>
      <w:lvlText w:val="(%1)"/>
      <w:lvlJc w:val="left"/>
      <w:pPr>
        <w:ind w:left="958" w:hanging="480"/>
      </w:pPr>
      <w:rPr>
        <w:rFonts w:hint="eastAsia"/>
      </w:rPr>
    </w:lvl>
    <w:lvl w:ilvl="1" w:tplc="07E40C02">
      <w:start w:val="1"/>
      <w:numFmt w:val="taiwaneseCountingThousand"/>
      <w:lvlText w:val="%2、"/>
      <w:lvlJc w:val="left"/>
      <w:pPr>
        <w:ind w:left="1318" w:hanging="360"/>
      </w:pPr>
      <w:rPr>
        <w:rFonts w:hint="default"/>
      </w:r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23" w15:restartNumberingAfterBreak="0">
    <w:nsid w:val="4A531277"/>
    <w:multiLevelType w:val="hybridMultilevel"/>
    <w:tmpl w:val="9864B308"/>
    <w:lvl w:ilvl="0" w:tplc="E0F0EFB6">
      <w:start w:val="1"/>
      <w:numFmt w:val="ideographLegalTraditional"/>
      <w:lvlText w:val="%1、"/>
      <w:lvlJc w:val="left"/>
      <w:pPr>
        <w:ind w:left="600" w:hanging="600"/>
      </w:pPr>
      <w:rPr>
        <w:rFonts w:hint="default"/>
      </w:rPr>
    </w:lvl>
    <w:lvl w:ilvl="1" w:tplc="8A148F30">
      <w:start w:val="1"/>
      <w:numFmt w:val="taiwaneseCountingThousand"/>
      <w:lvlText w:val="%2、"/>
      <w:lvlJc w:val="left"/>
      <w:pPr>
        <w:ind w:left="1200" w:hanging="720"/>
      </w:pPr>
      <w:rPr>
        <w:rFonts w:hint="default"/>
      </w:rPr>
    </w:lvl>
    <w:lvl w:ilvl="2" w:tplc="9A02AB84">
      <w:start w:val="1"/>
      <w:numFmt w:val="decimal"/>
      <w:lvlText w:val="%3."/>
      <w:lvlJc w:val="left"/>
      <w:pPr>
        <w:ind w:left="1320" w:hanging="360"/>
      </w:pPr>
      <w:rPr>
        <w:rFonts w:hint="default"/>
      </w:rPr>
    </w:lvl>
    <w:lvl w:ilvl="3" w:tplc="D36EB540">
      <w:start w:val="1"/>
      <w:numFmt w:val="decimal"/>
      <w:lvlText w:val="(%4)"/>
      <w:lvlJc w:val="left"/>
      <w:pPr>
        <w:ind w:left="2160" w:hanging="72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A765EA0"/>
    <w:multiLevelType w:val="hybridMultilevel"/>
    <w:tmpl w:val="92A40D44"/>
    <w:lvl w:ilvl="0" w:tplc="987C40F0">
      <w:start w:val="1"/>
      <w:numFmt w:val="decimal"/>
      <w:lvlText w:val="(%1)"/>
      <w:lvlJc w:val="left"/>
      <w:pPr>
        <w:ind w:left="1494" w:hanging="36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5" w15:restartNumberingAfterBreak="0">
    <w:nsid w:val="589504C9"/>
    <w:multiLevelType w:val="hybridMultilevel"/>
    <w:tmpl w:val="CC4AC346"/>
    <w:lvl w:ilvl="0" w:tplc="04090011">
      <w:start w:val="1"/>
      <w:numFmt w:val="upperLetter"/>
      <w:lvlText w:val="%1."/>
      <w:lvlJc w:val="left"/>
      <w:pPr>
        <w:ind w:left="722" w:hanging="72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26" w15:restartNumberingAfterBreak="0">
    <w:nsid w:val="59C46BA7"/>
    <w:multiLevelType w:val="hybridMultilevel"/>
    <w:tmpl w:val="08A2A16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60E87FD7"/>
    <w:multiLevelType w:val="hybridMultilevel"/>
    <w:tmpl w:val="57027DCC"/>
    <w:lvl w:ilvl="0" w:tplc="04090001">
      <w:start w:val="1"/>
      <w:numFmt w:val="bullet"/>
      <w:lvlText w:val=""/>
      <w:lvlJc w:val="left"/>
      <w:pPr>
        <w:ind w:left="2180" w:hanging="480"/>
      </w:pPr>
      <w:rPr>
        <w:rFonts w:ascii="Wingdings" w:hAnsi="Wingdings" w:hint="default"/>
      </w:rPr>
    </w:lvl>
    <w:lvl w:ilvl="1" w:tplc="04090003" w:tentative="1">
      <w:start w:val="1"/>
      <w:numFmt w:val="bullet"/>
      <w:lvlText w:val=""/>
      <w:lvlJc w:val="left"/>
      <w:pPr>
        <w:ind w:left="2660" w:hanging="480"/>
      </w:pPr>
      <w:rPr>
        <w:rFonts w:ascii="Wingdings" w:hAnsi="Wingdings" w:hint="default"/>
      </w:rPr>
    </w:lvl>
    <w:lvl w:ilvl="2" w:tplc="04090005" w:tentative="1">
      <w:start w:val="1"/>
      <w:numFmt w:val="bullet"/>
      <w:lvlText w:val=""/>
      <w:lvlJc w:val="left"/>
      <w:pPr>
        <w:ind w:left="3140" w:hanging="480"/>
      </w:pPr>
      <w:rPr>
        <w:rFonts w:ascii="Wingdings" w:hAnsi="Wingdings" w:hint="default"/>
      </w:rPr>
    </w:lvl>
    <w:lvl w:ilvl="3" w:tplc="04090001" w:tentative="1">
      <w:start w:val="1"/>
      <w:numFmt w:val="bullet"/>
      <w:lvlText w:val=""/>
      <w:lvlJc w:val="left"/>
      <w:pPr>
        <w:ind w:left="3620" w:hanging="480"/>
      </w:pPr>
      <w:rPr>
        <w:rFonts w:ascii="Wingdings" w:hAnsi="Wingdings" w:hint="default"/>
      </w:rPr>
    </w:lvl>
    <w:lvl w:ilvl="4" w:tplc="04090003" w:tentative="1">
      <w:start w:val="1"/>
      <w:numFmt w:val="bullet"/>
      <w:lvlText w:val=""/>
      <w:lvlJc w:val="left"/>
      <w:pPr>
        <w:ind w:left="4100" w:hanging="480"/>
      </w:pPr>
      <w:rPr>
        <w:rFonts w:ascii="Wingdings" w:hAnsi="Wingdings" w:hint="default"/>
      </w:rPr>
    </w:lvl>
    <w:lvl w:ilvl="5" w:tplc="04090005" w:tentative="1">
      <w:start w:val="1"/>
      <w:numFmt w:val="bullet"/>
      <w:lvlText w:val=""/>
      <w:lvlJc w:val="left"/>
      <w:pPr>
        <w:ind w:left="4580" w:hanging="480"/>
      </w:pPr>
      <w:rPr>
        <w:rFonts w:ascii="Wingdings" w:hAnsi="Wingdings" w:hint="default"/>
      </w:rPr>
    </w:lvl>
    <w:lvl w:ilvl="6" w:tplc="04090001" w:tentative="1">
      <w:start w:val="1"/>
      <w:numFmt w:val="bullet"/>
      <w:lvlText w:val=""/>
      <w:lvlJc w:val="left"/>
      <w:pPr>
        <w:ind w:left="5060" w:hanging="480"/>
      </w:pPr>
      <w:rPr>
        <w:rFonts w:ascii="Wingdings" w:hAnsi="Wingdings" w:hint="default"/>
      </w:rPr>
    </w:lvl>
    <w:lvl w:ilvl="7" w:tplc="04090003" w:tentative="1">
      <w:start w:val="1"/>
      <w:numFmt w:val="bullet"/>
      <w:lvlText w:val=""/>
      <w:lvlJc w:val="left"/>
      <w:pPr>
        <w:ind w:left="5540" w:hanging="480"/>
      </w:pPr>
      <w:rPr>
        <w:rFonts w:ascii="Wingdings" w:hAnsi="Wingdings" w:hint="default"/>
      </w:rPr>
    </w:lvl>
    <w:lvl w:ilvl="8" w:tplc="04090005" w:tentative="1">
      <w:start w:val="1"/>
      <w:numFmt w:val="bullet"/>
      <w:lvlText w:val=""/>
      <w:lvlJc w:val="left"/>
      <w:pPr>
        <w:ind w:left="6020" w:hanging="480"/>
      </w:pPr>
      <w:rPr>
        <w:rFonts w:ascii="Wingdings" w:hAnsi="Wingdings" w:hint="default"/>
      </w:rPr>
    </w:lvl>
  </w:abstractNum>
  <w:abstractNum w:abstractNumId="28" w15:restartNumberingAfterBreak="0">
    <w:nsid w:val="6535654C"/>
    <w:multiLevelType w:val="hybridMultilevel"/>
    <w:tmpl w:val="A84E39B0"/>
    <w:lvl w:ilvl="0" w:tplc="21D68646">
      <w:start w:val="1"/>
      <w:numFmt w:val="upperLetter"/>
      <w:lvlText w:val="%1."/>
      <w:lvlJc w:val="left"/>
      <w:pPr>
        <w:ind w:left="722"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C0723AE"/>
    <w:multiLevelType w:val="hybridMultilevel"/>
    <w:tmpl w:val="11705442"/>
    <w:lvl w:ilvl="0" w:tplc="F162BC32">
      <w:start w:val="1"/>
      <w:numFmt w:val="decimal"/>
      <w:lvlText w:val="(%1)"/>
      <w:lvlJc w:val="left"/>
      <w:pPr>
        <w:ind w:left="1704" w:hanging="480"/>
      </w:pPr>
      <w:rPr>
        <w:rFonts w:ascii="Times New Roman" w:hAnsi="Times New Roman" w:cs="Times New Roman" w:hint="default"/>
      </w:rPr>
    </w:lvl>
    <w:lvl w:ilvl="1" w:tplc="04090019" w:tentative="1">
      <w:start w:val="1"/>
      <w:numFmt w:val="ideographTraditional"/>
      <w:lvlText w:val="%2、"/>
      <w:lvlJc w:val="left"/>
      <w:pPr>
        <w:ind w:left="2184" w:hanging="480"/>
      </w:pPr>
    </w:lvl>
    <w:lvl w:ilvl="2" w:tplc="0409001B" w:tentative="1">
      <w:start w:val="1"/>
      <w:numFmt w:val="lowerRoman"/>
      <w:lvlText w:val="%3."/>
      <w:lvlJc w:val="right"/>
      <w:pPr>
        <w:ind w:left="2664" w:hanging="480"/>
      </w:pPr>
    </w:lvl>
    <w:lvl w:ilvl="3" w:tplc="0409000F" w:tentative="1">
      <w:start w:val="1"/>
      <w:numFmt w:val="decimal"/>
      <w:lvlText w:val="%4."/>
      <w:lvlJc w:val="left"/>
      <w:pPr>
        <w:ind w:left="3144" w:hanging="480"/>
      </w:pPr>
    </w:lvl>
    <w:lvl w:ilvl="4" w:tplc="04090019" w:tentative="1">
      <w:start w:val="1"/>
      <w:numFmt w:val="ideographTraditional"/>
      <w:lvlText w:val="%5、"/>
      <w:lvlJc w:val="left"/>
      <w:pPr>
        <w:ind w:left="3624" w:hanging="480"/>
      </w:pPr>
    </w:lvl>
    <w:lvl w:ilvl="5" w:tplc="0409001B" w:tentative="1">
      <w:start w:val="1"/>
      <w:numFmt w:val="lowerRoman"/>
      <w:lvlText w:val="%6."/>
      <w:lvlJc w:val="right"/>
      <w:pPr>
        <w:ind w:left="4104" w:hanging="480"/>
      </w:pPr>
    </w:lvl>
    <w:lvl w:ilvl="6" w:tplc="0409000F" w:tentative="1">
      <w:start w:val="1"/>
      <w:numFmt w:val="decimal"/>
      <w:lvlText w:val="%7."/>
      <w:lvlJc w:val="left"/>
      <w:pPr>
        <w:ind w:left="4584" w:hanging="480"/>
      </w:pPr>
    </w:lvl>
    <w:lvl w:ilvl="7" w:tplc="04090019" w:tentative="1">
      <w:start w:val="1"/>
      <w:numFmt w:val="ideographTraditional"/>
      <w:lvlText w:val="%8、"/>
      <w:lvlJc w:val="left"/>
      <w:pPr>
        <w:ind w:left="5064" w:hanging="480"/>
      </w:pPr>
    </w:lvl>
    <w:lvl w:ilvl="8" w:tplc="0409001B" w:tentative="1">
      <w:start w:val="1"/>
      <w:numFmt w:val="lowerRoman"/>
      <w:lvlText w:val="%9."/>
      <w:lvlJc w:val="right"/>
      <w:pPr>
        <w:ind w:left="5544" w:hanging="480"/>
      </w:pPr>
    </w:lvl>
  </w:abstractNum>
  <w:abstractNum w:abstractNumId="30" w15:restartNumberingAfterBreak="0">
    <w:nsid w:val="6E9049A6"/>
    <w:multiLevelType w:val="hybridMultilevel"/>
    <w:tmpl w:val="8E74A06A"/>
    <w:lvl w:ilvl="0" w:tplc="2B0CF668">
      <w:start w:val="1"/>
      <w:numFmt w:val="koreanDigital2"/>
      <w:lvlText w:val="%1."/>
      <w:lvlJc w:val="left"/>
      <w:pPr>
        <w:ind w:left="744" w:hanging="480"/>
      </w:pPr>
      <w:rPr>
        <w:rFonts w:hint="eastAsia"/>
      </w:rPr>
    </w:lvl>
    <w:lvl w:ilvl="1" w:tplc="04326052">
      <w:start w:val="1"/>
      <w:numFmt w:val="decimal"/>
      <w:lvlText w:val="%2."/>
      <w:lvlJc w:val="left"/>
      <w:pPr>
        <w:ind w:left="1224" w:hanging="480"/>
      </w:pPr>
      <w:rPr>
        <w:rFonts w:ascii="Times New Roman" w:hAnsi="Times New Roman" w:cs="Times New Roman" w:hint="default"/>
      </w:rPr>
    </w:lvl>
    <w:lvl w:ilvl="2" w:tplc="9AE6FC2E">
      <w:start w:val="1"/>
      <w:numFmt w:val="taiwaneseCountingThousand"/>
      <w:lvlText w:val="（%3）"/>
      <w:lvlJc w:val="left"/>
      <w:pPr>
        <w:ind w:left="1944" w:hanging="720"/>
      </w:pPr>
      <w:rPr>
        <w:rFonts w:hint="default"/>
      </w:rPr>
    </w:lvl>
    <w:lvl w:ilvl="3" w:tplc="0409000F" w:tentative="1">
      <w:start w:val="1"/>
      <w:numFmt w:val="decimal"/>
      <w:lvlText w:val="%4."/>
      <w:lvlJc w:val="left"/>
      <w:pPr>
        <w:ind w:left="2184" w:hanging="480"/>
      </w:pPr>
    </w:lvl>
    <w:lvl w:ilvl="4" w:tplc="04090019" w:tentative="1">
      <w:start w:val="1"/>
      <w:numFmt w:val="ideographTraditional"/>
      <w:lvlText w:val="%5、"/>
      <w:lvlJc w:val="left"/>
      <w:pPr>
        <w:ind w:left="2664" w:hanging="480"/>
      </w:pPr>
    </w:lvl>
    <w:lvl w:ilvl="5" w:tplc="0409001B" w:tentative="1">
      <w:start w:val="1"/>
      <w:numFmt w:val="lowerRoman"/>
      <w:lvlText w:val="%6."/>
      <w:lvlJc w:val="right"/>
      <w:pPr>
        <w:ind w:left="3144" w:hanging="480"/>
      </w:pPr>
    </w:lvl>
    <w:lvl w:ilvl="6" w:tplc="0409000F" w:tentative="1">
      <w:start w:val="1"/>
      <w:numFmt w:val="decimal"/>
      <w:lvlText w:val="%7."/>
      <w:lvlJc w:val="left"/>
      <w:pPr>
        <w:ind w:left="3624" w:hanging="480"/>
      </w:pPr>
    </w:lvl>
    <w:lvl w:ilvl="7" w:tplc="04090019" w:tentative="1">
      <w:start w:val="1"/>
      <w:numFmt w:val="ideographTraditional"/>
      <w:lvlText w:val="%8、"/>
      <w:lvlJc w:val="left"/>
      <w:pPr>
        <w:ind w:left="4104" w:hanging="480"/>
      </w:pPr>
    </w:lvl>
    <w:lvl w:ilvl="8" w:tplc="0409001B" w:tentative="1">
      <w:start w:val="1"/>
      <w:numFmt w:val="lowerRoman"/>
      <w:lvlText w:val="%9."/>
      <w:lvlJc w:val="right"/>
      <w:pPr>
        <w:ind w:left="4584" w:hanging="480"/>
      </w:pPr>
    </w:lvl>
  </w:abstractNum>
  <w:abstractNum w:abstractNumId="31" w15:restartNumberingAfterBreak="0">
    <w:nsid w:val="70D32AF5"/>
    <w:multiLevelType w:val="hybridMultilevel"/>
    <w:tmpl w:val="6972DB44"/>
    <w:lvl w:ilvl="0" w:tplc="30CEA4B2">
      <w:start w:val="1"/>
      <w:numFmt w:val="decimal"/>
      <w:lvlText w:val="%1."/>
      <w:lvlJc w:val="left"/>
      <w:pPr>
        <w:ind w:left="480" w:hanging="480"/>
      </w:pPr>
      <w:rPr>
        <w:rFonts w:ascii="Times New Roman" w:eastAsia="標楷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1BC110D"/>
    <w:multiLevelType w:val="hybridMultilevel"/>
    <w:tmpl w:val="A054210E"/>
    <w:lvl w:ilvl="0" w:tplc="30CEA4B2">
      <w:start w:val="1"/>
      <w:numFmt w:val="decimal"/>
      <w:lvlText w:val="%1."/>
      <w:lvlJc w:val="left"/>
      <w:pPr>
        <w:ind w:left="2181" w:hanging="480"/>
      </w:pPr>
      <w:rPr>
        <w:rFonts w:ascii="Times New Roman" w:eastAsia="標楷體" w:hAnsi="Times New Roman" w:hint="default"/>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33" w15:restartNumberingAfterBreak="0">
    <w:nsid w:val="72D2312A"/>
    <w:multiLevelType w:val="multilevel"/>
    <w:tmpl w:val="A3100A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73B53F05"/>
    <w:multiLevelType w:val="hybridMultilevel"/>
    <w:tmpl w:val="C9206A6C"/>
    <w:lvl w:ilvl="0" w:tplc="F04E914C">
      <w:start w:val="1"/>
      <w:numFmt w:val="decimal"/>
      <w:lvlText w:val="(%1)"/>
      <w:lvlJc w:val="left"/>
      <w:pPr>
        <w:tabs>
          <w:tab w:val="num" w:pos="1438"/>
        </w:tabs>
        <w:ind w:left="1438" w:hanging="476"/>
      </w:pPr>
      <w:rPr>
        <w:rFonts w:hint="eastAsia"/>
      </w:rPr>
    </w:lvl>
    <w:lvl w:ilvl="1" w:tplc="04090019" w:tentative="1">
      <w:start w:val="1"/>
      <w:numFmt w:val="ideographTraditional"/>
      <w:lvlText w:val="%2、"/>
      <w:lvlJc w:val="left"/>
      <w:pPr>
        <w:tabs>
          <w:tab w:val="num" w:pos="958"/>
        </w:tabs>
        <w:ind w:left="958" w:hanging="480"/>
      </w:pPr>
    </w:lvl>
    <w:lvl w:ilvl="2" w:tplc="0409001B" w:tentative="1">
      <w:start w:val="1"/>
      <w:numFmt w:val="lowerRoman"/>
      <w:lvlText w:val="%3."/>
      <w:lvlJc w:val="right"/>
      <w:pPr>
        <w:tabs>
          <w:tab w:val="num" w:pos="1438"/>
        </w:tabs>
        <w:ind w:left="1438" w:hanging="480"/>
      </w:pPr>
    </w:lvl>
    <w:lvl w:ilvl="3" w:tplc="0409000F" w:tentative="1">
      <w:start w:val="1"/>
      <w:numFmt w:val="decimal"/>
      <w:lvlText w:val="%4."/>
      <w:lvlJc w:val="left"/>
      <w:pPr>
        <w:tabs>
          <w:tab w:val="num" w:pos="1918"/>
        </w:tabs>
        <w:ind w:left="1918" w:hanging="480"/>
      </w:pPr>
    </w:lvl>
    <w:lvl w:ilvl="4" w:tplc="04090019" w:tentative="1">
      <w:start w:val="1"/>
      <w:numFmt w:val="ideographTraditional"/>
      <w:lvlText w:val="%5、"/>
      <w:lvlJc w:val="left"/>
      <w:pPr>
        <w:tabs>
          <w:tab w:val="num" w:pos="2398"/>
        </w:tabs>
        <w:ind w:left="2398" w:hanging="480"/>
      </w:pPr>
    </w:lvl>
    <w:lvl w:ilvl="5" w:tplc="0409001B" w:tentative="1">
      <w:start w:val="1"/>
      <w:numFmt w:val="lowerRoman"/>
      <w:lvlText w:val="%6."/>
      <w:lvlJc w:val="right"/>
      <w:pPr>
        <w:tabs>
          <w:tab w:val="num" w:pos="2878"/>
        </w:tabs>
        <w:ind w:left="2878" w:hanging="480"/>
      </w:pPr>
    </w:lvl>
    <w:lvl w:ilvl="6" w:tplc="0409000F" w:tentative="1">
      <w:start w:val="1"/>
      <w:numFmt w:val="decimal"/>
      <w:lvlText w:val="%7."/>
      <w:lvlJc w:val="left"/>
      <w:pPr>
        <w:tabs>
          <w:tab w:val="num" w:pos="3358"/>
        </w:tabs>
        <w:ind w:left="3358" w:hanging="480"/>
      </w:pPr>
    </w:lvl>
    <w:lvl w:ilvl="7" w:tplc="04090019" w:tentative="1">
      <w:start w:val="1"/>
      <w:numFmt w:val="ideographTraditional"/>
      <w:lvlText w:val="%8、"/>
      <w:lvlJc w:val="left"/>
      <w:pPr>
        <w:tabs>
          <w:tab w:val="num" w:pos="3838"/>
        </w:tabs>
        <w:ind w:left="3838" w:hanging="480"/>
      </w:pPr>
    </w:lvl>
    <w:lvl w:ilvl="8" w:tplc="0409001B" w:tentative="1">
      <w:start w:val="1"/>
      <w:numFmt w:val="lowerRoman"/>
      <w:lvlText w:val="%9."/>
      <w:lvlJc w:val="right"/>
      <w:pPr>
        <w:tabs>
          <w:tab w:val="num" w:pos="4318"/>
        </w:tabs>
        <w:ind w:left="4318" w:hanging="480"/>
      </w:pPr>
    </w:lvl>
  </w:abstractNum>
  <w:abstractNum w:abstractNumId="35" w15:restartNumberingAfterBreak="0">
    <w:nsid w:val="74B33DF6"/>
    <w:multiLevelType w:val="hybridMultilevel"/>
    <w:tmpl w:val="888CEEEE"/>
    <w:lvl w:ilvl="0" w:tplc="DE260C0C">
      <w:start w:val="3"/>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1469"/>
        </w:tabs>
        <w:ind w:left="1469" w:hanging="480"/>
      </w:pPr>
      <w:rPr>
        <w:rFonts w:ascii="Wingdings" w:hAnsi="Wingdings" w:hint="default"/>
      </w:rPr>
    </w:lvl>
    <w:lvl w:ilvl="2" w:tplc="04090005" w:tentative="1">
      <w:start w:val="1"/>
      <w:numFmt w:val="bullet"/>
      <w:lvlText w:val=""/>
      <w:lvlJc w:val="left"/>
      <w:pPr>
        <w:tabs>
          <w:tab w:val="num" w:pos="1949"/>
        </w:tabs>
        <w:ind w:left="1949" w:hanging="480"/>
      </w:pPr>
      <w:rPr>
        <w:rFonts w:ascii="Wingdings" w:hAnsi="Wingdings" w:hint="default"/>
      </w:rPr>
    </w:lvl>
    <w:lvl w:ilvl="3" w:tplc="04090001" w:tentative="1">
      <w:start w:val="1"/>
      <w:numFmt w:val="bullet"/>
      <w:lvlText w:val=""/>
      <w:lvlJc w:val="left"/>
      <w:pPr>
        <w:tabs>
          <w:tab w:val="num" w:pos="2429"/>
        </w:tabs>
        <w:ind w:left="2429" w:hanging="480"/>
      </w:pPr>
      <w:rPr>
        <w:rFonts w:ascii="Wingdings" w:hAnsi="Wingdings" w:hint="default"/>
      </w:rPr>
    </w:lvl>
    <w:lvl w:ilvl="4" w:tplc="04090003" w:tentative="1">
      <w:start w:val="1"/>
      <w:numFmt w:val="bullet"/>
      <w:lvlText w:val=""/>
      <w:lvlJc w:val="left"/>
      <w:pPr>
        <w:tabs>
          <w:tab w:val="num" w:pos="2909"/>
        </w:tabs>
        <w:ind w:left="2909" w:hanging="480"/>
      </w:pPr>
      <w:rPr>
        <w:rFonts w:ascii="Wingdings" w:hAnsi="Wingdings" w:hint="default"/>
      </w:rPr>
    </w:lvl>
    <w:lvl w:ilvl="5" w:tplc="04090005" w:tentative="1">
      <w:start w:val="1"/>
      <w:numFmt w:val="bullet"/>
      <w:lvlText w:val=""/>
      <w:lvlJc w:val="left"/>
      <w:pPr>
        <w:tabs>
          <w:tab w:val="num" w:pos="3389"/>
        </w:tabs>
        <w:ind w:left="3389" w:hanging="480"/>
      </w:pPr>
      <w:rPr>
        <w:rFonts w:ascii="Wingdings" w:hAnsi="Wingdings" w:hint="default"/>
      </w:rPr>
    </w:lvl>
    <w:lvl w:ilvl="6" w:tplc="04090001" w:tentative="1">
      <w:start w:val="1"/>
      <w:numFmt w:val="bullet"/>
      <w:lvlText w:val=""/>
      <w:lvlJc w:val="left"/>
      <w:pPr>
        <w:tabs>
          <w:tab w:val="num" w:pos="3869"/>
        </w:tabs>
        <w:ind w:left="3869" w:hanging="480"/>
      </w:pPr>
      <w:rPr>
        <w:rFonts w:ascii="Wingdings" w:hAnsi="Wingdings" w:hint="default"/>
      </w:rPr>
    </w:lvl>
    <w:lvl w:ilvl="7" w:tplc="04090003" w:tentative="1">
      <w:start w:val="1"/>
      <w:numFmt w:val="bullet"/>
      <w:lvlText w:val=""/>
      <w:lvlJc w:val="left"/>
      <w:pPr>
        <w:tabs>
          <w:tab w:val="num" w:pos="4349"/>
        </w:tabs>
        <w:ind w:left="4349" w:hanging="480"/>
      </w:pPr>
      <w:rPr>
        <w:rFonts w:ascii="Wingdings" w:hAnsi="Wingdings" w:hint="default"/>
      </w:rPr>
    </w:lvl>
    <w:lvl w:ilvl="8" w:tplc="04090005" w:tentative="1">
      <w:start w:val="1"/>
      <w:numFmt w:val="bullet"/>
      <w:lvlText w:val=""/>
      <w:lvlJc w:val="left"/>
      <w:pPr>
        <w:tabs>
          <w:tab w:val="num" w:pos="4829"/>
        </w:tabs>
        <w:ind w:left="4829" w:hanging="480"/>
      </w:pPr>
      <w:rPr>
        <w:rFonts w:ascii="Wingdings" w:hAnsi="Wingdings" w:hint="default"/>
      </w:rPr>
    </w:lvl>
  </w:abstractNum>
  <w:abstractNum w:abstractNumId="36" w15:restartNumberingAfterBreak="0">
    <w:nsid w:val="78CE5136"/>
    <w:multiLevelType w:val="hybridMultilevel"/>
    <w:tmpl w:val="AD9A717E"/>
    <w:lvl w:ilvl="0" w:tplc="04090001">
      <w:start w:val="1"/>
      <w:numFmt w:val="bullet"/>
      <w:lvlText w:val=""/>
      <w:lvlJc w:val="left"/>
      <w:pPr>
        <w:ind w:left="2180" w:hanging="480"/>
      </w:pPr>
      <w:rPr>
        <w:rFonts w:ascii="Wingdings" w:hAnsi="Wingdings" w:hint="default"/>
      </w:rPr>
    </w:lvl>
    <w:lvl w:ilvl="1" w:tplc="04090003" w:tentative="1">
      <w:start w:val="1"/>
      <w:numFmt w:val="bullet"/>
      <w:lvlText w:val=""/>
      <w:lvlJc w:val="left"/>
      <w:pPr>
        <w:ind w:left="2660" w:hanging="480"/>
      </w:pPr>
      <w:rPr>
        <w:rFonts w:ascii="Wingdings" w:hAnsi="Wingdings" w:hint="default"/>
      </w:rPr>
    </w:lvl>
    <w:lvl w:ilvl="2" w:tplc="04090005" w:tentative="1">
      <w:start w:val="1"/>
      <w:numFmt w:val="bullet"/>
      <w:lvlText w:val=""/>
      <w:lvlJc w:val="left"/>
      <w:pPr>
        <w:ind w:left="3140" w:hanging="480"/>
      </w:pPr>
      <w:rPr>
        <w:rFonts w:ascii="Wingdings" w:hAnsi="Wingdings" w:hint="default"/>
      </w:rPr>
    </w:lvl>
    <w:lvl w:ilvl="3" w:tplc="04090001" w:tentative="1">
      <w:start w:val="1"/>
      <w:numFmt w:val="bullet"/>
      <w:lvlText w:val=""/>
      <w:lvlJc w:val="left"/>
      <w:pPr>
        <w:ind w:left="3620" w:hanging="480"/>
      </w:pPr>
      <w:rPr>
        <w:rFonts w:ascii="Wingdings" w:hAnsi="Wingdings" w:hint="default"/>
      </w:rPr>
    </w:lvl>
    <w:lvl w:ilvl="4" w:tplc="04090003" w:tentative="1">
      <w:start w:val="1"/>
      <w:numFmt w:val="bullet"/>
      <w:lvlText w:val=""/>
      <w:lvlJc w:val="left"/>
      <w:pPr>
        <w:ind w:left="4100" w:hanging="480"/>
      </w:pPr>
      <w:rPr>
        <w:rFonts w:ascii="Wingdings" w:hAnsi="Wingdings" w:hint="default"/>
      </w:rPr>
    </w:lvl>
    <w:lvl w:ilvl="5" w:tplc="04090005" w:tentative="1">
      <w:start w:val="1"/>
      <w:numFmt w:val="bullet"/>
      <w:lvlText w:val=""/>
      <w:lvlJc w:val="left"/>
      <w:pPr>
        <w:ind w:left="4580" w:hanging="480"/>
      </w:pPr>
      <w:rPr>
        <w:rFonts w:ascii="Wingdings" w:hAnsi="Wingdings" w:hint="default"/>
      </w:rPr>
    </w:lvl>
    <w:lvl w:ilvl="6" w:tplc="04090001" w:tentative="1">
      <w:start w:val="1"/>
      <w:numFmt w:val="bullet"/>
      <w:lvlText w:val=""/>
      <w:lvlJc w:val="left"/>
      <w:pPr>
        <w:ind w:left="5060" w:hanging="480"/>
      </w:pPr>
      <w:rPr>
        <w:rFonts w:ascii="Wingdings" w:hAnsi="Wingdings" w:hint="default"/>
      </w:rPr>
    </w:lvl>
    <w:lvl w:ilvl="7" w:tplc="04090003" w:tentative="1">
      <w:start w:val="1"/>
      <w:numFmt w:val="bullet"/>
      <w:lvlText w:val=""/>
      <w:lvlJc w:val="left"/>
      <w:pPr>
        <w:ind w:left="5540" w:hanging="480"/>
      </w:pPr>
      <w:rPr>
        <w:rFonts w:ascii="Wingdings" w:hAnsi="Wingdings" w:hint="default"/>
      </w:rPr>
    </w:lvl>
    <w:lvl w:ilvl="8" w:tplc="04090005" w:tentative="1">
      <w:start w:val="1"/>
      <w:numFmt w:val="bullet"/>
      <w:lvlText w:val=""/>
      <w:lvlJc w:val="left"/>
      <w:pPr>
        <w:ind w:left="6020" w:hanging="480"/>
      </w:pPr>
      <w:rPr>
        <w:rFonts w:ascii="Wingdings" w:hAnsi="Wingdings" w:hint="default"/>
      </w:rPr>
    </w:lvl>
  </w:abstractNum>
  <w:abstractNum w:abstractNumId="37" w15:restartNumberingAfterBreak="0">
    <w:nsid w:val="7BA24CC5"/>
    <w:multiLevelType w:val="hybridMultilevel"/>
    <w:tmpl w:val="72B61774"/>
    <w:lvl w:ilvl="0" w:tplc="1F7C360C">
      <w:start w:val="1"/>
      <w:numFmt w:val="decimal"/>
      <w:lvlText w:val="(%1)"/>
      <w:lvlJc w:val="left"/>
      <w:pPr>
        <w:ind w:left="958" w:hanging="480"/>
      </w:pPr>
      <w:rPr>
        <w:rFonts w:hint="eastAsia"/>
        <w:strike w:val="0"/>
        <w:color w:val="A6A6A6" w:themeColor="background1" w:themeShade="A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BD03701"/>
    <w:multiLevelType w:val="hybridMultilevel"/>
    <w:tmpl w:val="1BAC0E54"/>
    <w:lvl w:ilvl="0" w:tplc="E6A61AA2">
      <w:start w:val="1"/>
      <w:numFmt w:val="taiwaneseCountingThousand"/>
      <w:lvlText w:val="(%1)"/>
      <w:lvlJc w:val="left"/>
      <w:pPr>
        <w:ind w:left="1600" w:hanging="480"/>
      </w:pPr>
      <w:rPr>
        <w:rFonts w:hint="default"/>
      </w:rPr>
    </w:lvl>
    <w:lvl w:ilvl="1" w:tplc="04090019" w:tentative="1">
      <w:start w:val="1"/>
      <w:numFmt w:val="ideographTraditional"/>
      <w:lvlText w:val="%2、"/>
      <w:lvlJc w:val="left"/>
      <w:pPr>
        <w:ind w:left="2080" w:hanging="480"/>
      </w:pPr>
    </w:lvl>
    <w:lvl w:ilvl="2" w:tplc="0409001B" w:tentative="1">
      <w:start w:val="1"/>
      <w:numFmt w:val="lowerRoman"/>
      <w:lvlText w:val="%3."/>
      <w:lvlJc w:val="right"/>
      <w:pPr>
        <w:ind w:left="2560" w:hanging="480"/>
      </w:pPr>
    </w:lvl>
    <w:lvl w:ilvl="3" w:tplc="0409000F" w:tentative="1">
      <w:start w:val="1"/>
      <w:numFmt w:val="decimal"/>
      <w:lvlText w:val="%4."/>
      <w:lvlJc w:val="left"/>
      <w:pPr>
        <w:ind w:left="3040" w:hanging="480"/>
      </w:pPr>
    </w:lvl>
    <w:lvl w:ilvl="4" w:tplc="04090019" w:tentative="1">
      <w:start w:val="1"/>
      <w:numFmt w:val="ideographTraditional"/>
      <w:lvlText w:val="%5、"/>
      <w:lvlJc w:val="left"/>
      <w:pPr>
        <w:ind w:left="3520" w:hanging="480"/>
      </w:pPr>
    </w:lvl>
    <w:lvl w:ilvl="5" w:tplc="0409001B" w:tentative="1">
      <w:start w:val="1"/>
      <w:numFmt w:val="lowerRoman"/>
      <w:lvlText w:val="%6."/>
      <w:lvlJc w:val="right"/>
      <w:pPr>
        <w:ind w:left="4000" w:hanging="480"/>
      </w:pPr>
    </w:lvl>
    <w:lvl w:ilvl="6" w:tplc="0409000F" w:tentative="1">
      <w:start w:val="1"/>
      <w:numFmt w:val="decimal"/>
      <w:lvlText w:val="%7."/>
      <w:lvlJc w:val="left"/>
      <w:pPr>
        <w:ind w:left="4480" w:hanging="480"/>
      </w:pPr>
    </w:lvl>
    <w:lvl w:ilvl="7" w:tplc="04090019" w:tentative="1">
      <w:start w:val="1"/>
      <w:numFmt w:val="ideographTraditional"/>
      <w:lvlText w:val="%8、"/>
      <w:lvlJc w:val="left"/>
      <w:pPr>
        <w:ind w:left="4960" w:hanging="480"/>
      </w:pPr>
    </w:lvl>
    <w:lvl w:ilvl="8" w:tplc="0409001B" w:tentative="1">
      <w:start w:val="1"/>
      <w:numFmt w:val="lowerRoman"/>
      <w:lvlText w:val="%9."/>
      <w:lvlJc w:val="right"/>
      <w:pPr>
        <w:ind w:left="5440" w:hanging="480"/>
      </w:pPr>
    </w:lvl>
  </w:abstractNum>
  <w:num w:numId="1">
    <w:abstractNumId w:val="31"/>
  </w:num>
  <w:num w:numId="2">
    <w:abstractNumId w:val="12"/>
  </w:num>
  <w:num w:numId="3">
    <w:abstractNumId w:val="3"/>
  </w:num>
  <w:num w:numId="4">
    <w:abstractNumId w:val="17"/>
  </w:num>
  <w:num w:numId="5">
    <w:abstractNumId w:val="14"/>
  </w:num>
  <w:num w:numId="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num>
  <w:num w:numId="8">
    <w:abstractNumId w:val="2"/>
  </w:num>
  <w:num w:numId="9">
    <w:abstractNumId w:val="14"/>
  </w:num>
  <w:num w:numId="10">
    <w:abstractNumId w:val="14"/>
  </w:num>
  <w:num w:numId="11">
    <w:abstractNumId w:val="13"/>
  </w:num>
  <w:num w:numId="12">
    <w:abstractNumId w:val="14"/>
  </w:num>
  <w:num w:numId="13">
    <w:abstractNumId w:val="17"/>
  </w:num>
  <w:num w:numId="14">
    <w:abstractNumId w:val="14"/>
    <w:lvlOverride w:ilvl="0">
      <w:startOverride w:val="1"/>
    </w:lvlOverride>
  </w:num>
  <w:num w:numId="15">
    <w:abstractNumId w:val="14"/>
  </w:num>
  <w:num w:numId="16">
    <w:abstractNumId w:val="14"/>
  </w:num>
  <w:num w:numId="17">
    <w:abstractNumId w:val="17"/>
  </w:num>
  <w:num w:numId="18">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5"/>
  </w:num>
  <w:num w:numId="20">
    <w:abstractNumId w:val="38"/>
  </w:num>
  <w:num w:numId="21">
    <w:abstractNumId w:val="7"/>
  </w:num>
  <w:num w:numId="22">
    <w:abstractNumId w:val="32"/>
  </w:num>
  <w:num w:numId="23">
    <w:abstractNumId w:val="23"/>
  </w:num>
  <w:num w:numId="24">
    <w:abstractNumId w:val="5"/>
  </w:num>
  <w:num w:numId="25">
    <w:abstractNumId w:val="8"/>
  </w:num>
  <w:num w:numId="26">
    <w:abstractNumId w:val="18"/>
  </w:num>
  <w:num w:numId="27">
    <w:abstractNumId w:val="20"/>
  </w:num>
  <w:num w:numId="28">
    <w:abstractNumId w:val="16"/>
  </w:num>
  <w:num w:numId="29">
    <w:abstractNumId w:val="22"/>
  </w:num>
  <w:num w:numId="30">
    <w:abstractNumId w:val="37"/>
  </w:num>
  <w:num w:numId="31">
    <w:abstractNumId w:val="30"/>
  </w:num>
  <w:num w:numId="32">
    <w:abstractNumId w:val="29"/>
  </w:num>
  <w:num w:numId="33">
    <w:abstractNumId w:val="25"/>
  </w:num>
  <w:num w:numId="34">
    <w:abstractNumId w:val="28"/>
  </w:num>
  <w:num w:numId="35">
    <w:abstractNumId w:val="11"/>
  </w:num>
  <w:num w:numId="36">
    <w:abstractNumId w:val="10"/>
  </w:num>
  <w:num w:numId="37">
    <w:abstractNumId w:val="26"/>
  </w:num>
  <w:num w:numId="38">
    <w:abstractNumId w:val="24"/>
  </w:num>
  <w:num w:numId="39">
    <w:abstractNumId w:val="21"/>
  </w:num>
  <w:num w:numId="40">
    <w:abstractNumId w:val="9"/>
  </w:num>
  <w:num w:numId="41">
    <w:abstractNumId w:val="36"/>
  </w:num>
  <w:num w:numId="42">
    <w:abstractNumId w:val="27"/>
  </w:num>
  <w:num w:numId="43">
    <w:abstractNumId w:val="4"/>
  </w:num>
  <w:num w:numId="44">
    <w:abstractNumId w:val="1"/>
  </w:num>
  <w:num w:numId="45">
    <w:abstractNumId w:val="15"/>
  </w:num>
  <w:num w:numId="4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9"/>
  </w:num>
  <w:num w:numId="48">
    <w:abstractNumId w:val="0"/>
  </w:num>
  <w:num w:numId="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defaultTabStop w:val="480"/>
  <w:drawingGridHorizontalSpacing w:val="140"/>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E570D"/>
    <w:rsid w:val="00000046"/>
    <w:rsid w:val="00000D4C"/>
    <w:rsid w:val="000040FC"/>
    <w:rsid w:val="00004104"/>
    <w:rsid w:val="000107BC"/>
    <w:rsid w:val="00013D07"/>
    <w:rsid w:val="00014007"/>
    <w:rsid w:val="00016A42"/>
    <w:rsid w:val="000203E1"/>
    <w:rsid w:val="00020EE2"/>
    <w:rsid w:val="00021D6F"/>
    <w:rsid w:val="0002516E"/>
    <w:rsid w:val="00025AC9"/>
    <w:rsid w:val="00026A61"/>
    <w:rsid w:val="00033795"/>
    <w:rsid w:val="000431E0"/>
    <w:rsid w:val="000448C1"/>
    <w:rsid w:val="00046B9A"/>
    <w:rsid w:val="00050E38"/>
    <w:rsid w:val="000510B8"/>
    <w:rsid w:val="0005655C"/>
    <w:rsid w:val="00061263"/>
    <w:rsid w:val="000638C5"/>
    <w:rsid w:val="00065601"/>
    <w:rsid w:val="0006618A"/>
    <w:rsid w:val="000671F4"/>
    <w:rsid w:val="00067D0A"/>
    <w:rsid w:val="00067DA6"/>
    <w:rsid w:val="0007002D"/>
    <w:rsid w:val="000714F4"/>
    <w:rsid w:val="0007380A"/>
    <w:rsid w:val="00074CFB"/>
    <w:rsid w:val="00075C4F"/>
    <w:rsid w:val="00077AE2"/>
    <w:rsid w:val="00081BF1"/>
    <w:rsid w:val="0008281E"/>
    <w:rsid w:val="00082C46"/>
    <w:rsid w:val="00092038"/>
    <w:rsid w:val="000956F9"/>
    <w:rsid w:val="000958F2"/>
    <w:rsid w:val="00096CC5"/>
    <w:rsid w:val="000A3E35"/>
    <w:rsid w:val="000A4960"/>
    <w:rsid w:val="000A49BD"/>
    <w:rsid w:val="000A5940"/>
    <w:rsid w:val="000B4CAB"/>
    <w:rsid w:val="000B534A"/>
    <w:rsid w:val="000B78CA"/>
    <w:rsid w:val="000C046D"/>
    <w:rsid w:val="000C04A1"/>
    <w:rsid w:val="000C0C3C"/>
    <w:rsid w:val="000C0FB6"/>
    <w:rsid w:val="000C1007"/>
    <w:rsid w:val="000C3E94"/>
    <w:rsid w:val="000C798E"/>
    <w:rsid w:val="000D0C6E"/>
    <w:rsid w:val="000D13F3"/>
    <w:rsid w:val="000D1A19"/>
    <w:rsid w:val="000D49D9"/>
    <w:rsid w:val="000E01F5"/>
    <w:rsid w:val="000F109D"/>
    <w:rsid w:val="000F1764"/>
    <w:rsid w:val="000F1DA9"/>
    <w:rsid w:val="00101796"/>
    <w:rsid w:val="00102403"/>
    <w:rsid w:val="001121CA"/>
    <w:rsid w:val="00116184"/>
    <w:rsid w:val="001212FE"/>
    <w:rsid w:val="0012290D"/>
    <w:rsid w:val="0012312D"/>
    <w:rsid w:val="001245F3"/>
    <w:rsid w:val="00125EE3"/>
    <w:rsid w:val="00126EBD"/>
    <w:rsid w:val="00130280"/>
    <w:rsid w:val="00131468"/>
    <w:rsid w:val="0013284D"/>
    <w:rsid w:val="0013480B"/>
    <w:rsid w:val="00140476"/>
    <w:rsid w:val="00140BA4"/>
    <w:rsid w:val="001421AC"/>
    <w:rsid w:val="00143921"/>
    <w:rsid w:val="001442E6"/>
    <w:rsid w:val="001455C5"/>
    <w:rsid w:val="00146E58"/>
    <w:rsid w:val="00150155"/>
    <w:rsid w:val="00150366"/>
    <w:rsid w:val="0015082D"/>
    <w:rsid w:val="00152A87"/>
    <w:rsid w:val="001534B3"/>
    <w:rsid w:val="001562C6"/>
    <w:rsid w:val="0016036A"/>
    <w:rsid w:val="00162A47"/>
    <w:rsid w:val="001654EC"/>
    <w:rsid w:val="00166A54"/>
    <w:rsid w:val="00173A0B"/>
    <w:rsid w:val="00182C55"/>
    <w:rsid w:val="001846D0"/>
    <w:rsid w:val="00185698"/>
    <w:rsid w:val="00186D3D"/>
    <w:rsid w:val="0019138C"/>
    <w:rsid w:val="00192EC2"/>
    <w:rsid w:val="00193FD6"/>
    <w:rsid w:val="00194B32"/>
    <w:rsid w:val="00195244"/>
    <w:rsid w:val="0019603E"/>
    <w:rsid w:val="00196227"/>
    <w:rsid w:val="00196A27"/>
    <w:rsid w:val="0019749D"/>
    <w:rsid w:val="001A0279"/>
    <w:rsid w:val="001A30FA"/>
    <w:rsid w:val="001A656F"/>
    <w:rsid w:val="001A7E96"/>
    <w:rsid w:val="001B002F"/>
    <w:rsid w:val="001B0457"/>
    <w:rsid w:val="001B2B40"/>
    <w:rsid w:val="001B5E65"/>
    <w:rsid w:val="001B647D"/>
    <w:rsid w:val="001B7886"/>
    <w:rsid w:val="001C2FF6"/>
    <w:rsid w:val="001C3524"/>
    <w:rsid w:val="001C5EAA"/>
    <w:rsid w:val="001D1D33"/>
    <w:rsid w:val="001D236B"/>
    <w:rsid w:val="001D2643"/>
    <w:rsid w:val="001D2F27"/>
    <w:rsid w:val="001D34C2"/>
    <w:rsid w:val="001D44D4"/>
    <w:rsid w:val="001D4674"/>
    <w:rsid w:val="001D486B"/>
    <w:rsid w:val="001D4A10"/>
    <w:rsid w:val="001D527D"/>
    <w:rsid w:val="001D62F8"/>
    <w:rsid w:val="001D7C21"/>
    <w:rsid w:val="001E1827"/>
    <w:rsid w:val="001E4726"/>
    <w:rsid w:val="001E5489"/>
    <w:rsid w:val="001F31A4"/>
    <w:rsid w:val="001F3ED6"/>
    <w:rsid w:val="00201878"/>
    <w:rsid w:val="00201982"/>
    <w:rsid w:val="00203D10"/>
    <w:rsid w:val="0021363F"/>
    <w:rsid w:val="00214592"/>
    <w:rsid w:val="0021483F"/>
    <w:rsid w:val="00217CF3"/>
    <w:rsid w:val="002200C8"/>
    <w:rsid w:val="0022107F"/>
    <w:rsid w:val="002212D4"/>
    <w:rsid w:val="00221605"/>
    <w:rsid w:val="002262AA"/>
    <w:rsid w:val="002363EB"/>
    <w:rsid w:val="00236836"/>
    <w:rsid w:val="0024054C"/>
    <w:rsid w:val="00240D2C"/>
    <w:rsid w:val="00241042"/>
    <w:rsid w:val="00242A6F"/>
    <w:rsid w:val="00243E1C"/>
    <w:rsid w:val="00246F4D"/>
    <w:rsid w:val="00250CC1"/>
    <w:rsid w:val="00252E7B"/>
    <w:rsid w:val="0025395E"/>
    <w:rsid w:val="00253BC2"/>
    <w:rsid w:val="0025429E"/>
    <w:rsid w:val="0026296F"/>
    <w:rsid w:val="00262B06"/>
    <w:rsid w:val="0026453B"/>
    <w:rsid w:val="00264CE2"/>
    <w:rsid w:val="00264FFC"/>
    <w:rsid w:val="00270FDA"/>
    <w:rsid w:val="00271F15"/>
    <w:rsid w:val="00272B09"/>
    <w:rsid w:val="0027355B"/>
    <w:rsid w:val="00274074"/>
    <w:rsid w:val="00274F55"/>
    <w:rsid w:val="00276B09"/>
    <w:rsid w:val="00277ADE"/>
    <w:rsid w:val="00277BF1"/>
    <w:rsid w:val="00280DE9"/>
    <w:rsid w:val="002860D3"/>
    <w:rsid w:val="002909F3"/>
    <w:rsid w:val="002A33EA"/>
    <w:rsid w:val="002A56C4"/>
    <w:rsid w:val="002B38AD"/>
    <w:rsid w:val="002B571E"/>
    <w:rsid w:val="002B5A90"/>
    <w:rsid w:val="002B6480"/>
    <w:rsid w:val="002C1919"/>
    <w:rsid w:val="002C3357"/>
    <w:rsid w:val="002C7146"/>
    <w:rsid w:val="002C7149"/>
    <w:rsid w:val="002D5A14"/>
    <w:rsid w:val="002D767D"/>
    <w:rsid w:val="002E1A8E"/>
    <w:rsid w:val="002E3C8B"/>
    <w:rsid w:val="002E518C"/>
    <w:rsid w:val="002E5A59"/>
    <w:rsid w:val="002E5A96"/>
    <w:rsid w:val="002E60EC"/>
    <w:rsid w:val="002E631E"/>
    <w:rsid w:val="002F0818"/>
    <w:rsid w:val="002F207A"/>
    <w:rsid w:val="002F2E53"/>
    <w:rsid w:val="002F6C4E"/>
    <w:rsid w:val="002F703F"/>
    <w:rsid w:val="00300506"/>
    <w:rsid w:val="00301553"/>
    <w:rsid w:val="00302519"/>
    <w:rsid w:val="00303866"/>
    <w:rsid w:val="003038EF"/>
    <w:rsid w:val="003047D5"/>
    <w:rsid w:val="003072AE"/>
    <w:rsid w:val="00307773"/>
    <w:rsid w:val="00310900"/>
    <w:rsid w:val="00310F35"/>
    <w:rsid w:val="003134E0"/>
    <w:rsid w:val="003135EA"/>
    <w:rsid w:val="00321AE2"/>
    <w:rsid w:val="003230BB"/>
    <w:rsid w:val="0032775F"/>
    <w:rsid w:val="00332340"/>
    <w:rsid w:val="0033570D"/>
    <w:rsid w:val="00335B1B"/>
    <w:rsid w:val="003376D9"/>
    <w:rsid w:val="00340385"/>
    <w:rsid w:val="003408E8"/>
    <w:rsid w:val="00340BE7"/>
    <w:rsid w:val="003420AB"/>
    <w:rsid w:val="003456CF"/>
    <w:rsid w:val="00345857"/>
    <w:rsid w:val="00345A31"/>
    <w:rsid w:val="00347657"/>
    <w:rsid w:val="00350F93"/>
    <w:rsid w:val="00353828"/>
    <w:rsid w:val="00353A3F"/>
    <w:rsid w:val="00353C6A"/>
    <w:rsid w:val="00353FE9"/>
    <w:rsid w:val="00357781"/>
    <w:rsid w:val="00360F38"/>
    <w:rsid w:val="00365875"/>
    <w:rsid w:val="00372293"/>
    <w:rsid w:val="00374881"/>
    <w:rsid w:val="003750C2"/>
    <w:rsid w:val="00380F05"/>
    <w:rsid w:val="00381D54"/>
    <w:rsid w:val="00382891"/>
    <w:rsid w:val="00382BEC"/>
    <w:rsid w:val="003839F9"/>
    <w:rsid w:val="0038616B"/>
    <w:rsid w:val="003900CD"/>
    <w:rsid w:val="0039086E"/>
    <w:rsid w:val="00392FBE"/>
    <w:rsid w:val="003A1323"/>
    <w:rsid w:val="003A154C"/>
    <w:rsid w:val="003A31FF"/>
    <w:rsid w:val="003A3FBD"/>
    <w:rsid w:val="003A4C84"/>
    <w:rsid w:val="003B32AE"/>
    <w:rsid w:val="003C0C78"/>
    <w:rsid w:val="003C1AD1"/>
    <w:rsid w:val="003C4E68"/>
    <w:rsid w:val="003C7CAB"/>
    <w:rsid w:val="003D0C53"/>
    <w:rsid w:val="003D17E4"/>
    <w:rsid w:val="003D4F6E"/>
    <w:rsid w:val="003D6C6B"/>
    <w:rsid w:val="003E0ABE"/>
    <w:rsid w:val="003E1AA5"/>
    <w:rsid w:val="003E2188"/>
    <w:rsid w:val="003E22F7"/>
    <w:rsid w:val="003E25A0"/>
    <w:rsid w:val="003E5EA0"/>
    <w:rsid w:val="003E71AE"/>
    <w:rsid w:val="003F3120"/>
    <w:rsid w:val="003F475E"/>
    <w:rsid w:val="003F551A"/>
    <w:rsid w:val="004005F0"/>
    <w:rsid w:val="00403D8A"/>
    <w:rsid w:val="00411CE4"/>
    <w:rsid w:val="00411F83"/>
    <w:rsid w:val="0041204A"/>
    <w:rsid w:val="00417280"/>
    <w:rsid w:val="004173BE"/>
    <w:rsid w:val="00421E3A"/>
    <w:rsid w:val="00421EC4"/>
    <w:rsid w:val="004250B6"/>
    <w:rsid w:val="004321F4"/>
    <w:rsid w:val="00433CE7"/>
    <w:rsid w:val="00433F0C"/>
    <w:rsid w:val="00435B32"/>
    <w:rsid w:val="00435D13"/>
    <w:rsid w:val="00435E34"/>
    <w:rsid w:val="004406FA"/>
    <w:rsid w:val="004468AD"/>
    <w:rsid w:val="00450ED2"/>
    <w:rsid w:val="00451CEA"/>
    <w:rsid w:val="0045476A"/>
    <w:rsid w:val="00456C53"/>
    <w:rsid w:val="00457271"/>
    <w:rsid w:val="00457B61"/>
    <w:rsid w:val="00462C0E"/>
    <w:rsid w:val="004654BB"/>
    <w:rsid w:val="0046751E"/>
    <w:rsid w:val="0047105B"/>
    <w:rsid w:val="00474266"/>
    <w:rsid w:val="00474C02"/>
    <w:rsid w:val="004765EB"/>
    <w:rsid w:val="004811BF"/>
    <w:rsid w:val="00484AAD"/>
    <w:rsid w:val="00484EC2"/>
    <w:rsid w:val="004863AC"/>
    <w:rsid w:val="00492AE6"/>
    <w:rsid w:val="004944F5"/>
    <w:rsid w:val="00494C6B"/>
    <w:rsid w:val="004A0B00"/>
    <w:rsid w:val="004A0D95"/>
    <w:rsid w:val="004A386C"/>
    <w:rsid w:val="004A6179"/>
    <w:rsid w:val="004A7B6F"/>
    <w:rsid w:val="004B5936"/>
    <w:rsid w:val="004B60DF"/>
    <w:rsid w:val="004C51AB"/>
    <w:rsid w:val="004C537C"/>
    <w:rsid w:val="004D0861"/>
    <w:rsid w:val="004D23E9"/>
    <w:rsid w:val="004D3D5D"/>
    <w:rsid w:val="004D4003"/>
    <w:rsid w:val="004D4157"/>
    <w:rsid w:val="004D4E11"/>
    <w:rsid w:val="004E14A0"/>
    <w:rsid w:val="004E2506"/>
    <w:rsid w:val="004E4FEA"/>
    <w:rsid w:val="004E6E21"/>
    <w:rsid w:val="004F0682"/>
    <w:rsid w:val="004F3A48"/>
    <w:rsid w:val="004F4E64"/>
    <w:rsid w:val="005000CF"/>
    <w:rsid w:val="005008C9"/>
    <w:rsid w:val="005012BB"/>
    <w:rsid w:val="005024A6"/>
    <w:rsid w:val="00502E2C"/>
    <w:rsid w:val="00503290"/>
    <w:rsid w:val="00503C03"/>
    <w:rsid w:val="00504F59"/>
    <w:rsid w:val="00506C8F"/>
    <w:rsid w:val="00511369"/>
    <w:rsid w:val="00511F3C"/>
    <w:rsid w:val="005134BC"/>
    <w:rsid w:val="00513ACB"/>
    <w:rsid w:val="005152CC"/>
    <w:rsid w:val="005173B0"/>
    <w:rsid w:val="005176DE"/>
    <w:rsid w:val="0052086C"/>
    <w:rsid w:val="00521B01"/>
    <w:rsid w:val="00532802"/>
    <w:rsid w:val="005350C1"/>
    <w:rsid w:val="00541FE4"/>
    <w:rsid w:val="00542712"/>
    <w:rsid w:val="00546BEF"/>
    <w:rsid w:val="00550C20"/>
    <w:rsid w:val="00551D44"/>
    <w:rsid w:val="00553322"/>
    <w:rsid w:val="00557A61"/>
    <w:rsid w:val="00561209"/>
    <w:rsid w:val="00561801"/>
    <w:rsid w:val="00561BDA"/>
    <w:rsid w:val="0056279C"/>
    <w:rsid w:val="0056460E"/>
    <w:rsid w:val="005652A1"/>
    <w:rsid w:val="00567383"/>
    <w:rsid w:val="00567656"/>
    <w:rsid w:val="00567E62"/>
    <w:rsid w:val="00571EF9"/>
    <w:rsid w:val="00572BAC"/>
    <w:rsid w:val="0057442B"/>
    <w:rsid w:val="00574A88"/>
    <w:rsid w:val="005766EC"/>
    <w:rsid w:val="00577F93"/>
    <w:rsid w:val="005800AA"/>
    <w:rsid w:val="00584270"/>
    <w:rsid w:val="00597693"/>
    <w:rsid w:val="005A184E"/>
    <w:rsid w:val="005A2C10"/>
    <w:rsid w:val="005A4F27"/>
    <w:rsid w:val="005A5691"/>
    <w:rsid w:val="005A60C5"/>
    <w:rsid w:val="005A72C9"/>
    <w:rsid w:val="005B14D3"/>
    <w:rsid w:val="005B2697"/>
    <w:rsid w:val="005B34D3"/>
    <w:rsid w:val="005B3FE1"/>
    <w:rsid w:val="005B6A7B"/>
    <w:rsid w:val="005B7142"/>
    <w:rsid w:val="005C2E8E"/>
    <w:rsid w:val="005C4780"/>
    <w:rsid w:val="005C794D"/>
    <w:rsid w:val="005D00BF"/>
    <w:rsid w:val="005D2B0E"/>
    <w:rsid w:val="005D4159"/>
    <w:rsid w:val="005D551F"/>
    <w:rsid w:val="005E0FC7"/>
    <w:rsid w:val="005E4B74"/>
    <w:rsid w:val="005E570D"/>
    <w:rsid w:val="005F116E"/>
    <w:rsid w:val="005F1DDE"/>
    <w:rsid w:val="005F3D18"/>
    <w:rsid w:val="005F6A30"/>
    <w:rsid w:val="005F6C8C"/>
    <w:rsid w:val="0060156C"/>
    <w:rsid w:val="00601962"/>
    <w:rsid w:val="00602289"/>
    <w:rsid w:val="006052F9"/>
    <w:rsid w:val="00605BBE"/>
    <w:rsid w:val="00605BC2"/>
    <w:rsid w:val="006060C0"/>
    <w:rsid w:val="00606385"/>
    <w:rsid w:val="00606881"/>
    <w:rsid w:val="0060734F"/>
    <w:rsid w:val="00607F69"/>
    <w:rsid w:val="0061029C"/>
    <w:rsid w:val="00614BA0"/>
    <w:rsid w:val="00617D0D"/>
    <w:rsid w:val="00620439"/>
    <w:rsid w:val="00620A2F"/>
    <w:rsid w:val="00621A29"/>
    <w:rsid w:val="00624391"/>
    <w:rsid w:val="00625481"/>
    <w:rsid w:val="00632FAA"/>
    <w:rsid w:val="0063317B"/>
    <w:rsid w:val="0063735A"/>
    <w:rsid w:val="00637E70"/>
    <w:rsid w:val="00637F90"/>
    <w:rsid w:val="00642390"/>
    <w:rsid w:val="00642A66"/>
    <w:rsid w:val="00647F76"/>
    <w:rsid w:val="00654AA3"/>
    <w:rsid w:val="00654E3F"/>
    <w:rsid w:val="00657FFA"/>
    <w:rsid w:val="00662D1D"/>
    <w:rsid w:val="006633A4"/>
    <w:rsid w:val="006636B3"/>
    <w:rsid w:val="00666B3B"/>
    <w:rsid w:val="00667046"/>
    <w:rsid w:val="00671760"/>
    <w:rsid w:val="006721EC"/>
    <w:rsid w:val="0067554A"/>
    <w:rsid w:val="0067702E"/>
    <w:rsid w:val="00677EE3"/>
    <w:rsid w:val="006859E6"/>
    <w:rsid w:val="00692A93"/>
    <w:rsid w:val="006A3100"/>
    <w:rsid w:val="006A57EE"/>
    <w:rsid w:val="006B1A48"/>
    <w:rsid w:val="006B5B70"/>
    <w:rsid w:val="006B7988"/>
    <w:rsid w:val="006C1F80"/>
    <w:rsid w:val="006C5EFF"/>
    <w:rsid w:val="006D1318"/>
    <w:rsid w:val="006D59B0"/>
    <w:rsid w:val="006E02B2"/>
    <w:rsid w:val="006E02D1"/>
    <w:rsid w:val="006E0A49"/>
    <w:rsid w:val="006E175B"/>
    <w:rsid w:val="006E32DC"/>
    <w:rsid w:val="006E59A3"/>
    <w:rsid w:val="006F05E2"/>
    <w:rsid w:val="006F5EEA"/>
    <w:rsid w:val="006F6470"/>
    <w:rsid w:val="006F6A21"/>
    <w:rsid w:val="007010C3"/>
    <w:rsid w:val="0070142E"/>
    <w:rsid w:val="00703278"/>
    <w:rsid w:val="00703E81"/>
    <w:rsid w:val="00705EFB"/>
    <w:rsid w:val="0071201E"/>
    <w:rsid w:val="00714204"/>
    <w:rsid w:val="00714EBA"/>
    <w:rsid w:val="0071779C"/>
    <w:rsid w:val="0072357C"/>
    <w:rsid w:val="00723CF6"/>
    <w:rsid w:val="00726344"/>
    <w:rsid w:val="007263D0"/>
    <w:rsid w:val="00732EFF"/>
    <w:rsid w:val="007350A8"/>
    <w:rsid w:val="00736311"/>
    <w:rsid w:val="00736341"/>
    <w:rsid w:val="0074191E"/>
    <w:rsid w:val="00745199"/>
    <w:rsid w:val="00745A00"/>
    <w:rsid w:val="00752B86"/>
    <w:rsid w:val="00756E15"/>
    <w:rsid w:val="007575CC"/>
    <w:rsid w:val="007575DB"/>
    <w:rsid w:val="00761E03"/>
    <w:rsid w:val="00761E38"/>
    <w:rsid w:val="00762869"/>
    <w:rsid w:val="00763AAA"/>
    <w:rsid w:val="00766DB8"/>
    <w:rsid w:val="00771CE2"/>
    <w:rsid w:val="00782768"/>
    <w:rsid w:val="007938EF"/>
    <w:rsid w:val="0079429A"/>
    <w:rsid w:val="007948FC"/>
    <w:rsid w:val="00795295"/>
    <w:rsid w:val="007A0556"/>
    <w:rsid w:val="007A130B"/>
    <w:rsid w:val="007A25C1"/>
    <w:rsid w:val="007A41E5"/>
    <w:rsid w:val="007A4556"/>
    <w:rsid w:val="007A4B11"/>
    <w:rsid w:val="007A6E48"/>
    <w:rsid w:val="007A7FA3"/>
    <w:rsid w:val="007B0296"/>
    <w:rsid w:val="007B06B8"/>
    <w:rsid w:val="007B0903"/>
    <w:rsid w:val="007B0C27"/>
    <w:rsid w:val="007B1186"/>
    <w:rsid w:val="007B46B5"/>
    <w:rsid w:val="007B50B2"/>
    <w:rsid w:val="007C0C5E"/>
    <w:rsid w:val="007C2638"/>
    <w:rsid w:val="007C28DA"/>
    <w:rsid w:val="007C3A24"/>
    <w:rsid w:val="007C7400"/>
    <w:rsid w:val="007D5E35"/>
    <w:rsid w:val="007E054C"/>
    <w:rsid w:val="007E0BC3"/>
    <w:rsid w:val="007E3299"/>
    <w:rsid w:val="007E393E"/>
    <w:rsid w:val="007E438D"/>
    <w:rsid w:val="007E7EE6"/>
    <w:rsid w:val="007F0115"/>
    <w:rsid w:val="007F050F"/>
    <w:rsid w:val="007F445B"/>
    <w:rsid w:val="007F797B"/>
    <w:rsid w:val="00800C0D"/>
    <w:rsid w:val="00805426"/>
    <w:rsid w:val="00805DAD"/>
    <w:rsid w:val="00806B77"/>
    <w:rsid w:val="00807E43"/>
    <w:rsid w:val="00810806"/>
    <w:rsid w:val="008130BC"/>
    <w:rsid w:val="0081317A"/>
    <w:rsid w:val="00815160"/>
    <w:rsid w:val="00816716"/>
    <w:rsid w:val="0081677E"/>
    <w:rsid w:val="0081729B"/>
    <w:rsid w:val="00817DAE"/>
    <w:rsid w:val="0082008B"/>
    <w:rsid w:val="00822055"/>
    <w:rsid w:val="0082217A"/>
    <w:rsid w:val="00822FC8"/>
    <w:rsid w:val="00825C18"/>
    <w:rsid w:val="0082716A"/>
    <w:rsid w:val="0083075C"/>
    <w:rsid w:val="00833D32"/>
    <w:rsid w:val="00837345"/>
    <w:rsid w:val="008407CE"/>
    <w:rsid w:val="00840ADC"/>
    <w:rsid w:val="00841DF4"/>
    <w:rsid w:val="008423BC"/>
    <w:rsid w:val="00843639"/>
    <w:rsid w:val="00843BBC"/>
    <w:rsid w:val="00844A50"/>
    <w:rsid w:val="00847CF8"/>
    <w:rsid w:val="00851AC3"/>
    <w:rsid w:val="0085345C"/>
    <w:rsid w:val="00855ECE"/>
    <w:rsid w:val="00862161"/>
    <w:rsid w:val="00864A8B"/>
    <w:rsid w:val="008700EF"/>
    <w:rsid w:val="00871DED"/>
    <w:rsid w:val="00872DEE"/>
    <w:rsid w:val="00874352"/>
    <w:rsid w:val="008752F6"/>
    <w:rsid w:val="00880184"/>
    <w:rsid w:val="008825A8"/>
    <w:rsid w:val="00885577"/>
    <w:rsid w:val="008864C6"/>
    <w:rsid w:val="00891F9A"/>
    <w:rsid w:val="008920F8"/>
    <w:rsid w:val="00892BFF"/>
    <w:rsid w:val="0089308E"/>
    <w:rsid w:val="00893414"/>
    <w:rsid w:val="00896B73"/>
    <w:rsid w:val="008977C0"/>
    <w:rsid w:val="008A1435"/>
    <w:rsid w:val="008A4D24"/>
    <w:rsid w:val="008A5EAA"/>
    <w:rsid w:val="008B13DD"/>
    <w:rsid w:val="008B3F1A"/>
    <w:rsid w:val="008B507C"/>
    <w:rsid w:val="008C07C4"/>
    <w:rsid w:val="008C4CBA"/>
    <w:rsid w:val="008C635B"/>
    <w:rsid w:val="008D28D0"/>
    <w:rsid w:val="008D3B20"/>
    <w:rsid w:val="008D5112"/>
    <w:rsid w:val="008D5608"/>
    <w:rsid w:val="008D6BC3"/>
    <w:rsid w:val="008E46EB"/>
    <w:rsid w:val="008E4834"/>
    <w:rsid w:val="008E5757"/>
    <w:rsid w:val="008E5F5B"/>
    <w:rsid w:val="008E7161"/>
    <w:rsid w:val="008F0F94"/>
    <w:rsid w:val="008F2654"/>
    <w:rsid w:val="008F41EB"/>
    <w:rsid w:val="009076FE"/>
    <w:rsid w:val="009126CF"/>
    <w:rsid w:val="009145EC"/>
    <w:rsid w:val="00914785"/>
    <w:rsid w:val="00921E8C"/>
    <w:rsid w:val="00921FA6"/>
    <w:rsid w:val="00923FC1"/>
    <w:rsid w:val="00925296"/>
    <w:rsid w:val="0092538B"/>
    <w:rsid w:val="00927F06"/>
    <w:rsid w:val="0093546F"/>
    <w:rsid w:val="009429A6"/>
    <w:rsid w:val="00942AB9"/>
    <w:rsid w:val="009435C8"/>
    <w:rsid w:val="009448E0"/>
    <w:rsid w:val="00947962"/>
    <w:rsid w:val="0095029C"/>
    <w:rsid w:val="00950D32"/>
    <w:rsid w:val="00952CA5"/>
    <w:rsid w:val="009538AF"/>
    <w:rsid w:val="00954ABE"/>
    <w:rsid w:val="00954AE0"/>
    <w:rsid w:val="00955990"/>
    <w:rsid w:val="00956DDA"/>
    <w:rsid w:val="009576F8"/>
    <w:rsid w:val="009607ED"/>
    <w:rsid w:val="00961A61"/>
    <w:rsid w:val="00963122"/>
    <w:rsid w:val="00965B44"/>
    <w:rsid w:val="00965EF7"/>
    <w:rsid w:val="00966C4F"/>
    <w:rsid w:val="0097069E"/>
    <w:rsid w:val="0097084E"/>
    <w:rsid w:val="00975586"/>
    <w:rsid w:val="00975C2C"/>
    <w:rsid w:val="00983407"/>
    <w:rsid w:val="00992EFC"/>
    <w:rsid w:val="0099581F"/>
    <w:rsid w:val="00996896"/>
    <w:rsid w:val="00996AC5"/>
    <w:rsid w:val="009A1962"/>
    <w:rsid w:val="009A46E6"/>
    <w:rsid w:val="009A61D5"/>
    <w:rsid w:val="009A637E"/>
    <w:rsid w:val="009B05BD"/>
    <w:rsid w:val="009B12AE"/>
    <w:rsid w:val="009B3816"/>
    <w:rsid w:val="009B4046"/>
    <w:rsid w:val="009C0486"/>
    <w:rsid w:val="009C17D8"/>
    <w:rsid w:val="009C57C9"/>
    <w:rsid w:val="009C5D4D"/>
    <w:rsid w:val="009D0C60"/>
    <w:rsid w:val="009D6BDE"/>
    <w:rsid w:val="009D7628"/>
    <w:rsid w:val="009E2A69"/>
    <w:rsid w:val="009E3113"/>
    <w:rsid w:val="009E469F"/>
    <w:rsid w:val="009E5031"/>
    <w:rsid w:val="009F016F"/>
    <w:rsid w:val="009F1388"/>
    <w:rsid w:val="009F6DE6"/>
    <w:rsid w:val="00A00CED"/>
    <w:rsid w:val="00A02D8C"/>
    <w:rsid w:val="00A04534"/>
    <w:rsid w:val="00A048DA"/>
    <w:rsid w:val="00A04A43"/>
    <w:rsid w:val="00A06113"/>
    <w:rsid w:val="00A06218"/>
    <w:rsid w:val="00A07B4E"/>
    <w:rsid w:val="00A10F66"/>
    <w:rsid w:val="00A13FEB"/>
    <w:rsid w:val="00A14893"/>
    <w:rsid w:val="00A1600B"/>
    <w:rsid w:val="00A21DCE"/>
    <w:rsid w:val="00A30268"/>
    <w:rsid w:val="00A3117C"/>
    <w:rsid w:val="00A3477F"/>
    <w:rsid w:val="00A349F9"/>
    <w:rsid w:val="00A35D62"/>
    <w:rsid w:val="00A3626C"/>
    <w:rsid w:val="00A4159C"/>
    <w:rsid w:val="00A41DA7"/>
    <w:rsid w:val="00A44267"/>
    <w:rsid w:val="00A47C57"/>
    <w:rsid w:val="00A50CFD"/>
    <w:rsid w:val="00A50E84"/>
    <w:rsid w:val="00A51FA6"/>
    <w:rsid w:val="00A543D0"/>
    <w:rsid w:val="00A5536F"/>
    <w:rsid w:val="00A613F6"/>
    <w:rsid w:val="00A613FA"/>
    <w:rsid w:val="00A71CB0"/>
    <w:rsid w:val="00A81C69"/>
    <w:rsid w:val="00A829EF"/>
    <w:rsid w:val="00A907A7"/>
    <w:rsid w:val="00A923DA"/>
    <w:rsid w:val="00A941C2"/>
    <w:rsid w:val="00A948FD"/>
    <w:rsid w:val="00A94FE8"/>
    <w:rsid w:val="00A95275"/>
    <w:rsid w:val="00A97857"/>
    <w:rsid w:val="00AA1508"/>
    <w:rsid w:val="00AA5F8C"/>
    <w:rsid w:val="00AA6F9E"/>
    <w:rsid w:val="00AB0D02"/>
    <w:rsid w:val="00AB13FE"/>
    <w:rsid w:val="00AB382D"/>
    <w:rsid w:val="00AB3D52"/>
    <w:rsid w:val="00AB6C30"/>
    <w:rsid w:val="00AC0414"/>
    <w:rsid w:val="00AC0572"/>
    <w:rsid w:val="00AC249A"/>
    <w:rsid w:val="00AC6182"/>
    <w:rsid w:val="00AC6700"/>
    <w:rsid w:val="00AC7840"/>
    <w:rsid w:val="00AD0B31"/>
    <w:rsid w:val="00AD0E41"/>
    <w:rsid w:val="00AD231D"/>
    <w:rsid w:val="00AD33AF"/>
    <w:rsid w:val="00AD37AC"/>
    <w:rsid w:val="00AD5310"/>
    <w:rsid w:val="00AD5CC8"/>
    <w:rsid w:val="00AE2812"/>
    <w:rsid w:val="00AE289C"/>
    <w:rsid w:val="00AE62B8"/>
    <w:rsid w:val="00AE70B4"/>
    <w:rsid w:val="00AF1786"/>
    <w:rsid w:val="00AF4778"/>
    <w:rsid w:val="00AF4E21"/>
    <w:rsid w:val="00AF53BC"/>
    <w:rsid w:val="00B00440"/>
    <w:rsid w:val="00B04F08"/>
    <w:rsid w:val="00B101D1"/>
    <w:rsid w:val="00B11B51"/>
    <w:rsid w:val="00B11C66"/>
    <w:rsid w:val="00B15563"/>
    <w:rsid w:val="00B15BE8"/>
    <w:rsid w:val="00B2078A"/>
    <w:rsid w:val="00B21308"/>
    <w:rsid w:val="00B23F82"/>
    <w:rsid w:val="00B2409F"/>
    <w:rsid w:val="00B24989"/>
    <w:rsid w:val="00B25F7C"/>
    <w:rsid w:val="00B34370"/>
    <w:rsid w:val="00B35D55"/>
    <w:rsid w:val="00B37762"/>
    <w:rsid w:val="00B423F0"/>
    <w:rsid w:val="00B42731"/>
    <w:rsid w:val="00B44766"/>
    <w:rsid w:val="00B46545"/>
    <w:rsid w:val="00B55996"/>
    <w:rsid w:val="00B55B4C"/>
    <w:rsid w:val="00B56872"/>
    <w:rsid w:val="00B61D33"/>
    <w:rsid w:val="00B62A62"/>
    <w:rsid w:val="00B62BB7"/>
    <w:rsid w:val="00B7452D"/>
    <w:rsid w:val="00B76A74"/>
    <w:rsid w:val="00B77F43"/>
    <w:rsid w:val="00B80667"/>
    <w:rsid w:val="00B80E48"/>
    <w:rsid w:val="00B80ED0"/>
    <w:rsid w:val="00B9080A"/>
    <w:rsid w:val="00B92081"/>
    <w:rsid w:val="00B9237F"/>
    <w:rsid w:val="00B930B1"/>
    <w:rsid w:val="00B93AE6"/>
    <w:rsid w:val="00B9706D"/>
    <w:rsid w:val="00BA1ADE"/>
    <w:rsid w:val="00BA2152"/>
    <w:rsid w:val="00BA7D73"/>
    <w:rsid w:val="00BB1632"/>
    <w:rsid w:val="00BB18AC"/>
    <w:rsid w:val="00BB2317"/>
    <w:rsid w:val="00BB2C78"/>
    <w:rsid w:val="00BB2D08"/>
    <w:rsid w:val="00BB7B15"/>
    <w:rsid w:val="00BC0090"/>
    <w:rsid w:val="00BC22B6"/>
    <w:rsid w:val="00BC44A4"/>
    <w:rsid w:val="00BC6BC2"/>
    <w:rsid w:val="00BC6C47"/>
    <w:rsid w:val="00BC72D7"/>
    <w:rsid w:val="00BD568F"/>
    <w:rsid w:val="00BD57F8"/>
    <w:rsid w:val="00BE11F0"/>
    <w:rsid w:val="00BE429E"/>
    <w:rsid w:val="00BE46B2"/>
    <w:rsid w:val="00BE4E9E"/>
    <w:rsid w:val="00BE5EC6"/>
    <w:rsid w:val="00BE6DEB"/>
    <w:rsid w:val="00BE751A"/>
    <w:rsid w:val="00BF020C"/>
    <w:rsid w:val="00BF2B8F"/>
    <w:rsid w:val="00BF4FCF"/>
    <w:rsid w:val="00BF5DA1"/>
    <w:rsid w:val="00BF6B4A"/>
    <w:rsid w:val="00BF7C58"/>
    <w:rsid w:val="00C03D45"/>
    <w:rsid w:val="00C0426F"/>
    <w:rsid w:val="00C065BE"/>
    <w:rsid w:val="00C11471"/>
    <w:rsid w:val="00C11DF2"/>
    <w:rsid w:val="00C12185"/>
    <w:rsid w:val="00C15339"/>
    <w:rsid w:val="00C1559D"/>
    <w:rsid w:val="00C17296"/>
    <w:rsid w:val="00C213A7"/>
    <w:rsid w:val="00C22EEC"/>
    <w:rsid w:val="00C2490A"/>
    <w:rsid w:val="00C25443"/>
    <w:rsid w:val="00C271CE"/>
    <w:rsid w:val="00C31015"/>
    <w:rsid w:val="00C311D9"/>
    <w:rsid w:val="00C32ABC"/>
    <w:rsid w:val="00C33308"/>
    <w:rsid w:val="00C33D55"/>
    <w:rsid w:val="00C35913"/>
    <w:rsid w:val="00C360D9"/>
    <w:rsid w:val="00C46452"/>
    <w:rsid w:val="00C50478"/>
    <w:rsid w:val="00C50CD4"/>
    <w:rsid w:val="00C51DF9"/>
    <w:rsid w:val="00C55F65"/>
    <w:rsid w:val="00C57903"/>
    <w:rsid w:val="00C57D60"/>
    <w:rsid w:val="00C60A50"/>
    <w:rsid w:val="00C625BD"/>
    <w:rsid w:val="00C62784"/>
    <w:rsid w:val="00C64286"/>
    <w:rsid w:val="00C6698E"/>
    <w:rsid w:val="00C67B0A"/>
    <w:rsid w:val="00C710A8"/>
    <w:rsid w:val="00C73268"/>
    <w:rsid w:val="00C747E2"/>
    <w:rsid w:val="00C775E2"/>
    <w:rsid w:val="00C80403"/>
    <w:rsid w:val="00C82EC8"/>
    <w:rsid w:val="00C836DC"/>
    <w:rsid w:val="00C83CEB"/>
    <w:rsid w:val="00C8753D"/>
    <w:rsid w:val="00C914AB"/>
    <w:rsid w:val="00C91A54"/>
    <w:rsid w:val="00C920E0"/>
    <w:rsid w:val="00C93CA1"/>
    <w:rsid w:val="00C94EDC"/>
    <w:rsid w:val="00C96A68"/>
    <w:rsid w:val="00CA4A0F"/>
    <w:rsid w:val="00CA51C2"/>
    <w:rsid w:val="00CA69CE"/>
    <w:rsid w:val="00CB3D3A"/>
    <w:rsid w:val="00CC14C4"/>
    <w:rsid w:val="00CC46F9"/>
    <w:rsid w:val="00CE4173"/>
    <w:rsid w:val="00CF02AC"/>
    <w:rsid w:val="00CF056D"/>
    <w:rsid w:val="00CF05AC"/>
    <w:rsid w:val="00CF3CF2"/>
    <w:rsid w:val="00CF498C"/>
    <w:rsid w:val="00CF54B0"/>
    <w:rsid w:val="00CF583E"/>
    <w:rsid w:val="00CF680D"/>
    <w:rsid w:val="00D0591F"/>
    <w:rsid w:val="00D06FF6"/>
    <w:rsid w:val="00D12586"/>
    <w:rsid w:val="00D1407F"/>
    <w:rsid w:val="00D157CA"/>
    <w:rsid w:val="00D25C02"/>
    <w:rsid w:val="00D25F98"/>
    <w:rsid w:val="00D266AE"/>
    <w:rsid w:val="00D26A86"/>
    <w:rsid w:val="00D27D4D"/>
    <w:rsid w:val="00D30865"/>
    <w:rsid w:val="00D30F41"/>
    <w:rsid w:val="00D339E3"/>
    <w:rsid w:val="00D37012"/>
    <w:rsid w:val="00D41113"/>
    <w:rsid w:val="00D41D71"/>
    <w:rsid w:val="00D460D1"/>
    <w:rsid w:val="00D47572"/>
    <w:rsid w:val="00D51228"/>
    <w:rsid w:val="00D523B7"/>
    <w:rsid w:val="00D61AD1"/>
    <w:rsid w:val="00D62510"/>
    <w:rsid w:val="00D64F25"/>
    <w:rsid w:val="00D652B3"/>
    <w:rsid w:val="00D66422"/>
    <w:rsid w:val="00D67CA5"/>
    <w:rsid w:val="00D73383"/>
    <w:rsid w:val="00D74DEA"/>
    <w:rsid w:val="00D760E5"/>
    <w:rsid w:val="00D80063"/>
    <w:rsid w:val="00D83291"/>
    <w:rsid w:val="00D85A94"/>
    <w:rsid w:val="00D91075"/>
    <w:rsid w:val="00D946FF"/>
    <w:rsid w:val="00D95EAF"/>
    <w:rsid w:val="00D97F2C"/>
    <w:rsid w:val="00DA19CD"/>
    <w:rsid w:val="00DA2D08"/>
    <w:rsid w:val="00DA4805"/>
    <w:rsid w:val="00DB38A6"/>
    <w:rsid w:val="00DB5EC6"/>
    <w:rsid w:val="00DB7EC7"/>
    <w:rsid w:val="00DC2A83"/>
    <w:rsid w:val="00DC715F"/>
    <w:rsid w:val="00DC78B8"/>
    <w:rsid w:val="00DD14DA"/>
    <w:rsid w:val="00DD2A50"/>
    <w:rsid w:val="00DD2BCA"/>
    <w:rsid w:val="00DD3990"/>
    <w:rsid w:val="00DD515B"/>
    <w:rsid w:val="00DE567E"/>
    <w:rsid w:val="00DF0571"/>
    <w:rsid w:val="00DF225B"/>
    <w:rsid w:val="00DF4CEA"/>
    <w:rsid w:val="00E016A4"/>
    <w:rsid w:val="00E01C07"/>
    <w:rsid w:val="00E02798"/>
    <w:rsid w:val="00E067FE"/>
    <w:rsid w:val="00E06B73"/>
    <w:rsid w:val="00E10C53"/>
    <w:rsid w:val="00E10F2C"/>
    <w:rsid w:val="00E1429A"/>
    <w:rsid w:val="00E16E4B"/>
    <w:rsid w:val="00E21903"/>
    <w:rsid w:val="00E2280C"/>
    <w:rsid w:val="00E236CC"/>
    <w:rsid w:val="00E254A8"/>
    <w:rsid w:val="00E2721A"/>
    <w:rsid w:val="00E307B4"/>
    <w:rsid w:val="00E308AE"/>
    <w:rsid w:val="00E31CE2"/>
    <w:rsid w:val="00E33235"/>
    <w:rsid w:val="00E35B94"/>
    <w:rsid w:val="00E35BA8"/>
    <w:rsid w:val="00E42DD7"/>
    <w:rsid w:val="00E45099"/>
    <w:rsid w:val="00E50BE4"/>
    <w:rsid w:val="00E5377D"/>
    <w:rsid w:val="00E567C6"/>
    <w:rsid w:val="00E56EC0"/>
    <w:rsid w:val="00E573B6"/>
    <w:rsid w:val="00E63593"/>
    <w:rsid w:val="00E64170"/>
    <w:rsid w:val="00E64B65"/>
    <w:rsid w:val="00E6595F"/>
    <w:rsid w:val="00E662BD"/>
    <w:rsid w:val="00E66B18"/>
    <w:rsid w:val="00E67D5A"/>
    <w:rsid w:val="00E70058"/>
    <w:rsid w:val="00E71143"/>
    <w:rsid w:val="00E73F0E"/>
    <w:rsid w:val="00E740E9"/>
    <w:rsid w:val="00E755ED"/>
    <w:rsid w:val="00E76126"/>
    <w:rsid w:val="00E82CB5"/>
    <w:rsid w:val="00E84DFC"/>
    <w:rsid w:val="00E8638C"/>
    <w:rsid w:val="00E86C4A"/>
    <w:rsid w:val="00E903C3"/>
    <w:rsid w:val="00E928B4"/>
    <w:rsid w:val="00E95D1E"/>
    <w:rsid w:val="00EA42E3"/>
    <w:rsid w:val="00EA68CD"/>
    <w:rsid w:val="00EA796B"/>
    <w:rsid w:val="00EB3677"/>
    <w:rsid w:val="00EB5621"/>
    <w:rsid w:val="00EC2701"/>
    <w:rsid w:val="00EC2BBF"/>
    <w:rsid w:val="00EC6264"/>
    <w:rsid w:val="00EC7A41"/>
    <w:rsid w:val="00ED692C"/>
    <w:rsid w:val="00EE2183"/>
    <w:rsid w:val="00EE32D4"/>
    <w:rsid w:val="00EE4A58"/>
    <w:rsid w:val="00EE58F4"/>
    <w:rsid w:val="00EE5FD0"/>
    <w:rsid w:val="00EE7C20"/>
    <w:rsid w:val="00EF1C6A"/>
    <w:rsid w:val="00EF4668"/>
    <w:rsid w:val="00EF531F"/>
    <w:rsid w:val="00EF5F13"/>
    <w:rsid w:val="00EF6695"/>
    <w:rsid w:val="00EF7765"/>
    <w:rsid w:val="00EF7AD8"/>
    <w:rsid w:val="00F00A8B"/>
    <w:rsid w:val="00F00CC4"/>
    <w:rsid w:val="00F01F64"/>
    <w:rsid w:val="00F02025"/>
    <w:rsid w:val="00F038AF"/>
    <w:rsid w:val="00F05D59"/>
    <w:rsid w:val="00F077DB"/>
    <w:rsid w:val="00F079DD"/>
    <w:rsid w:val="00F07EFD"/>
    <w:rsid w:val="00F10417"/>
    <w:rsid w:val="00F157DE"/>
    <w:rsid w:val="00F21AEA"/>
    <w:rsid w:val="00F24C84"/>
    <w:rsid w:val="00F25DD9"/>
    <w:rsid w:val="00F32F48"/>
    <w:rsid w:val="00F34ABD"/>
    <w:rsid w:val="00F40C4D"/>
    <w:rsid w:val="00F42E87"/>
    <w:rsid w:val="00F470F6"/>
    <w:rsid w:val="00F513F1"/>
    <w:rsid w:val="00F544DA"/>
    <w:rsid w:val="00F54CE2"/>
    <w:rsid w:val="00F55911"/>
    <w:rsid w:val="00F6211F"/>
    <w:rsid w:val="00F64CD7"/>
    <w:rsid w:val="00F658F1"/>
    <w:rsid w:val="00F659D6"/>
    <w:rsid w:val="00F706B6"/>
    <w:rsid w:val="00F80E7A"/>
    <w:rsid w:val="00F8324F"/>
    <w:rsid w:val="00F93617"/>
    <w:rsid w:val="00F94475"/>
    <w:rsid w:val="00F95F68"/>
    <w:rsid w:val="00FA1451"/>
    <w:rsid w:val="00FA2179"/>
    <w:rsid w:val="00FA3365"/>
    <w:rsid w:val="00FA4FFD"/>
    <w:rsid w:val="00FA5BD3"/>
    <w:rsid w:val="00FA61BB"/>
    <w:rsid w:val="00FA6D7A"/>
    <w:rsid w:val="00FA709A"/>
    <w:rsid w:val="00FB67BB"/>
    <w:rsid w:val="00FB7409"/>
    <w:rsid w:val="00FC4CB0"/>
    <w:rsid w:val="00FD0EA1"/>
    <w:rsid w:val="00FD1DE6"/>
    <w:rsid w:val="00FD2115"/>
    <w:rsid w:val="00FD2198"/>
    <w:rsid w:val="00FD26CA"/>
    <w:rsid w:val="00FD313D"/>
    <w:rsid w:val="00FD52BE"/>
    <w:rsid w:val="00FD7C5D"/>
    <w:rsid w:val="00FE301C"/>
    <w:rsid w:val="00FE3508"/>
    <w:rsid w:val="00FE4C0B"/>
    <w:rsid w:val="00FE4CB7"/>
    <w:rsid w:val="00FE623F"/>
    <w:rsid w:val="00FE6A7A"/>
    <w:rsid w:val="00FF0E07"/>
    <w:rsid w:val="00FF0F63"/>
    <w:rsid w:val="00FF1A49"/>
    <w:rsid w:val="00FF547B"/>
    <w:rsid w:val="00FF61FE"/>
    <w:rsid w:val="00FF7D2D"/>
  </w:rsids>
  <m:mathPr>
    <m:mathFont m:val="Cambria Math"/>
    <m:brkBin m:val="before"/>
    <m:brkBinSub m:val="--"/>
    <m:smallFrac/>
    <m:dispDef/>
    <m:lMargin m:val="0"/>
    <m:rMargin m:val="0"/>
    <m:defJc m:val="centerGroup"/>
    <m:wrapIndent m:val="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803C85"/>
  <w15:docId w15:val="{9EBDEBF4-0D73-42F5-A8E7-8162B25B7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570D"/>
    <w:pPr>
      <w:widowControl w:val="0"/>
      <w:adjustRightInd w:val="0"/>
      <w:snapToGrid w:val="0"/>
      <w:spacing w:line="520" w:lineRule="exact"/>
      <w:jc w:val="both"/>
    </w:pPr>
    <w:rPr>
      <w:rFonts w:ascii="Times New Roman" w:eastAsia="標楷體" w:hAnsi="Times New Roman"/>
      <w:sz w:val="28"/>
    </w:rPr>
  </w:style>
  <w:style w:type="paragraph" w:styleId="1">
    <w:name w:val="heading 1"/>
    <w:basedOn w:val="a"/>
    <w:next w:val="a"/>
    <w:link w:val="10"/>
    <w:uiPriority w:val="9"/>
    <w:qFormat/>
    <w:rsid w:val="00C914AB"/>
    <w:pPr>
      <w:outlineLvl w:val="0"/>
    </w:pPr>
    <w:rPr>
      <w:b/>
    </w:rPr>
  </w:style>
  <w:style w:type="paragraph" w:styleId="2">
    <w:name w:val="heading 2"/>
    <w:basedOn w:val="a0"/>
    <w:next w:val="a"/>
    <w:link w:val="20"/>
    <w:qFormat/>
    <w:rsid w:val="002F6C4E"/>
    <w:pPr>
      <w:ind w:left="560"/>
      <w:outlineLvl w:val="1"/>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
    <w:next w:val="a"/>
    <w:link w:val="a5"/>
    <w:uiPriority w:val="99"/>
    <w:semiHidden/>
    <w:unhideWhenUsed/>
    <w:rsid w:val="005E570D"/>
    <w:pPr>
      <w:jc w:val="right"/>
    </w:pPr>
  </w:style>
  <w:style w:type="character" w:customStyle="1" w:styleId="a5">
    <w:name w:val="日期 字元"/>
    <w:basedOn w:val="a1"/>
    <w:link w:val="a4"/>
    <w:uiPriority w:val="99"/>
    <w:semiHidden/>
    <w:rsid w:val="005E570D"/>
    <w:rPr>
      <w:rFonts w:ascii="Times New Roman" w:eastAsia="標楷體" w:hAnsi="Times New Roman"/>
      <w:sz w:val="28"/>
    </w:rPr>
  </w:style>
  <w:style w:type="paragraph" w:styleId="a6">
    <w:name w:val="header"/>
    <w:basedOn w:val="a"/>
    <w:link w:val="a7"/>
    <w:uiPriority w:val="99"/>
    <w:unhideWhenUsed/>
    <w:rsid w:val="005E570D"/>
    <w:pPr>
      <w:tabs>
        <w:tab w:val="center" w:pos="4153"/>
        <w:tab w:val="right" w:pos="8306"/>
      </w:tabs>
    </w:pPr>
    <w:rPr>
      <w:sz w:val="20"/>
      <w:szCs w:val="20"/>
    </w:rPr>
  </w:style>
  <w:style w:type="character" w:customStyle="1" w:styleId="a7">
    <w:name w:val="頁首 字元"/>
    <w:basedOn w:val="a1"/>
    <w:link w:val="a6"/>
    <w:uiPriority w:val="99"/>
    <w:rsid w:val="005E570D"/>
    <w:rPr>
      <w:rFonts w:ascii="Times New Roman" w:eastAsia="標楷體" w:hAnsi="Times New Roman"/>
      <w:sz w:val="20"/>
      <w:szCs w:val="20"/>
    </w:rPr>
  </w:style>
  <w:style w:type="paragraph" w:styleId="a8">
    <w:name w:val="footer"/>
    <w:basedOn w:val="a"/>
    <w:link w:val="a9"/>
    <w:uiPriority w:val="99"/>
    <w:unhideWhenUsed/>
    <w:rsid w:val="005E570D"/>
    <w:pPr>
      <w:tabs>
        <w:tab w:val="center" w:pos="4153"/>
        <w:tab w:val="right" w:pos="8306"/>
      </w:tabs>
    </w:pPr>
    <w:rPr>
      <w:sz w:val="20"/>
      <w:szCs w:val="20"/>
    </w:rPr>
  </w:style>
  <w:style w:type="character" w:customStyle="1" w:styleId="a9">
    <w:name w:val="頁尾 字元"/>
    <w:basedOn w:val="a1"/>
    <w:link w:val="a8"/>
    <w:uiPriority w:val="99"/>
    <w:rsid w:val="005E570D"/>
    <w:rPr>
      <w:rFonts w:ascii="Times New Roman" w:eastAsia="標楷體" w:hAnsi="Times New Roman"/>
      <w:sz w:val="20"/>
      <w:szCs w:val="20"/>
    </w:rPr>
  </w:style>
  <w:style w:type="paragraph" w:styleId="a0">
    <w:name w:val="List Paragraph"/>
    <w:basedOn w:val="a"/>
    <w:uiPriority w:val="34"/>
    <w:qFormat/>
    <w:rsid w:val="005E570D"/>
    <w:pPr>
      <w:ind w:leftChars="200" w:left="480"/>
    </w:pPr>
  </w:style>
  <w:style w:type="character" w:customStyle="1" w:styleId="20">
    <w:name w:val="標題 2 字元"/>
    <w:basedOn w:val="a1"/>
    <w:link w:val="2"/>
    <w:rsid w:val="002F6C4E"/>
    <w:rPr>
      <w:rFonts w:ascii="Times New Roman" w:eastAsia="標楷體" w:hAnsi="Times New Roman"/>
      <w:sz w:val="28"/>
    </w:rPr>
  </w:style>
  <w:style w:type="paragraph" w:customStyle="1" w:styleId="aa">
    <w:name w:val="表格文字"/>
    <w:basedOn w:val="a"/>
    <w:rsid w:val="008C635B"/>
    <w:pPr>
      <w:snapToGrid/>
      <w:spacing w:line="320" w:lineRule="exact"/>
      <w:jc w:val="left"/>
      <w:textAlignment w:val="baseline"/>
    </w:pPr>
    <w:rPr>
      <w:rFonts w:eastAsia="細明體" w:cs="Times New Roman"/>
      <w:kern w:val="0"/>
      <w:sz w:val="22"/>
      <w:szCs w:val="20"/>
    </w:rPr>
  </w:style>
  <w:style w:type="paragraph" w:customStyle="1" w:styleId="11">
    <w:name w:val="格文1"/>
    <w:rsid w:val="008C635B"/>
    <w:pPr>
      <w:widowControl w:val="0"/>
      <w:adjustRightInd w:val="0"/>
      <w:spacing w:line="360" w:lineRule="atLeast"/>
      <w:textAlignment w:val="baseline"/>
    </w:pPr>
    <w:rPr>
      <w:rFonts w:ascii="Times New Roman" w:eastAsia="標楷體" w:hAnsi="Times New Roman" w:cs="Times New Roman"/>
      <w:kern w:val="0"/>
      <w:sz w:val="20"/>
      <w:szCs w:val="20"/>
    </w:rPr>
  </w:style>
  <w:style w:type="character" w:customStyle="1" w:styleId="10">
    <w:name w:val="標題 1 字元"/>
    <w:basedOn w:val="a1"/>
    <w:link w:val="1"/>
    <w:uiPriority w:val="9"/>
    <w:rsid w:val="00C914AB"/>
    <w:rPr>
      <w:rFonts w:ascii="Times New Roman" w:eastAsia="標楷體" w:hAnsi="Times New Roman"/>
      <w:b/>
      <w:sz w:val="28"/>
    </w:rPr>
  </w:style>
  <w:style w:type="paragraph" w:styleId="ab">
    <w:name w:val="footnote text"/>
    <w:basedOn w:val="a"/>
    <w:link w:val="ac"/>
    <w:semiHidden/>
    <w:rsid w:val="002D767D"/>
    <w:pPr>
      <w:snapToGrid/>
      <w:spacing w:line="360" w:lineRule="atLeast"/>
      <w:jc w:val="left"/>
      <w:textAlignment w:val="baseline"/>
    </w:pPr>
    <w:rPr>
      <w:rFonts w:eastAsia="新細明體" w:cs="Times New Roman"/>
      <w:kern w:val="0"/>
      <w:sz w:val="20"/>
      <w:szCs w:val="20"/>
    </w:rPr>
  </w:style>
  <w:style w:type="character" w:customStyle="1" w:styleId="ac">
    <w:name w:val="註腳文字 字元"/>
    <w:basedOn w:val="a1"/>
    <w:link w:val="ab"/>
    <w:semiHidden/>
    <w:rsid w:val="002D767D"/>
    <w:rPr>
      <w:rFonts w:ascii="Times New Roman" w:eastAsia="新細明體" w:hAnsi="Times New Roman" w:cs="Times New Roman"/>
      <w:kern w:val="0"/>
      <w:sz w:val="20"/>
      <w:szCs w:val="20"/>
    </w:rPr>
  </w:style>
  <w:style w:type="paragraph" w:styleId="ad">
    <w:name w:val="Balloon Text"/>
    <w:basedOn w:val="a"/>
    <w:link w:val="ae"/>
    <w:uiPriority w:val="99"/>
    <w:semiHidden/>
    <w:unhideWhenUsed/>
    <w:rsid w:val="00837345"/>
    <w:pPr>
      <w:spacing w:line="240" w:lineRule="auto"/>
    </w:pPr>
    <w:rPr>
      <w:rFonts w:asciiTheme="majorHAnsi" w:eastAsiaTheme="majorEastAsia" w:hAnsiTheme="majorHAnsi" w:cstheme="majorBidi"/>
      <w:sz w:val="18"/>
      <w:szCs w:val="18"/>
    </w:rPr>
  </w:style>
  <w:style w:type="character" w:customStyle="1" w:styleId="ae">
    <w:name w:val="註解方塊文字 字元"/>
    <w:basedOn w:val="a1"/>
    <w:link w:val="ad"/>
    <w:uiPriority w:val="99"/>
    <w:semiHidden/>
    <w:rsid w:val="00837345"/>
    <w:rPr>
      <w:rFonts w:asciiTheme="majorHAnsi" w:eastAsiaTheme="majorEastAsia" w:hAnsiTheme="majorHAnsi" w:cstheme="majorBidi"/>
      <w:sz w:val="18"/>
      <w:szCs w:val="18"/>
    </w:rPr>
  </w:style>
  <w:style w:type="paragraph" w:customStyle="1" w:styleId="af">
    <w:name w:val="一(一)"/>
    <w:basedOn w:val="a"/>
    <w:rsid w:val="003C4E68"/>
    <w:pPr>
      <w:snapToGrid/>
      <w:spacing w:line="480" w:lineRule="atLeast"/>
      <w:ind w:left="709"/>
      <w:jc w:val="left"/>
      <w:textAlignment w:val="baseline"/>
    </w:pPr>
    <w:rPr>
      <w:rFonts w:ascii="標楷體" w:cs="Times New Roman"/>
      <w:spacing w:val="15"/>
      <w:kern w:val="0"/>
      <w:szCs w:val="20"/>
    </w:rPr>
  </w:style>
  <w:style w:type="paragraph" w:customStyle="1" w:styleId="af0">
    <w:name w:val="第一項"/>
    <w:basedOn w:val="a"/>
    <w:rsid w:val="003C4E68"/>
    <w:pPr>
      <w:adjustRightInd/>
      <w:snapToGrid/>
      <w:spacing w:line="240" w:lineRule="auto"/>
      <w:ind w:left="812" w:hanging="452"/>
    </w:pPr>
    <w:rPr>
      <w:rFonts w:ascii="標楷體" w:cs="Times New Roman"/>
      <w:color w:val="000000"/>
      <w:szCs w:val="20"/>
    </w:rPr>
  </w:style>
  <w:style w:type="paragraph" w:styleId="12">
    <w:name w:val="toc 1"/>
    <w:basedOn w:val="a"/>
    <w:next w:val="a"/>
    <w:autoRedefine/>
    <w:uiPriority w:val="39"/>
    <w:unhideWhenUsed/>
    <w:rsid w:val="009429A6"/>
  </w:style>
  <w:style w:type="paragraph" w:styleId="21">
    <w:name w:val="toc 2"/>
    <w:basedOn w:val="a"/>
    <w:next w:val="a"/>
    <w:autoRedefine/>
    <w:uiPriority w:val="39"/>
    <w:unhideWhenUsed/>
    <w:rsid w:val="009429A6"/>
    <w:pPr>
      <w:ind w:leftChars="200" w:left="480"/>
    </w:pPr>
  </w:style>
  <w:style w:type="character" w:styleId="af1">
    <w:name w:val="Hyperlink"/>
    <w:basedOn w:val="a1"/>
    <w:uiPriority w:val="99"/>
    <w:unhideWhenUsed/>
    <w:rsid w:val="009429A6"/>
    <w:rPr>
      <w:color w:val="0000FF" w:themeColor="hyperlink"/>
      <w:u w:val="single"/>
    </w:rPr>
  </w:style>
  <w:style w:type="paragraph" w:styleId="Web">
    <w:name w:val="Normal (Web)"/>
    <w:basedOn w:val="a"/>
    <w:uiPriority w:val="99"/>
    <w:semiHidden/>
    <w:unhideWhenUsed/>
    <w:rsid w:val="007C0C5E"/>
    <w:pPr>
      <w:widowControl/>
      <w:adjustRightInd/>
      <w:snapToGrid/>
      <w:spacing w:before="100" w:beforeAutospacing="1" w:after="100" w:afterAutospacing="1" w:line="240" w:lineRule="auto"/>
      <w:jc w:val="left"/>
    </w:pPr>
    <w:rPr>
      <w:rFonts w:ascii="新細明體" w:eastAsia="新細明體" w:hAnsi="新細明體" w:cs="新細明體"/>
      <w:kern w:val="0"/>
      <w:sz w:val="24"/>
      <w:szCs w:val="24"/>
    </w:rPr>
  </w:style>
  <w:style w:type="paragraph" w:customStyle="1" w:styleId="13">
    <w:name w:val="清單段落1"/>
    <w:basedOn w:val="a"/>
    <w:rsid w:val="008E7161"/>
    <w:pPr>
      <w:adjustRightInd/>
      <w:snapToGrid/>
      <w:spacing w:line="240" w:lineRule="auto"/>
      <w:ind w:leftChars="200" w:left="480"/>
      <w:jc w:val="left"/>
    </w:pPr>
    <w:rPr>
      <w:rFonts w:eastAsia="新細明體" w:cs="Times New Roman"/>
      <w:sz w:val="24"/>
      <w:szCs w:val="24"/>
    </w:rPr>
  </w:style>
  <w:style w:type="paragraph" w:styleId="HTML">
    <w:name w:val="HTML Preformatted"/>
    <w:basedOn w:val="a"/>
    <w:link w:val="HTML0"/>
    <w:rsid w:val="008E71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auto"/>
      <w:jc w:val="left"/>
    </w:pPr>
    <w:rPr>
      <w:rFonts w:ascii="細明體" w:eastAsia="細明體" w:hAnsi="細明體" w:cs="細明體"/>
      <w:kern w:val="0"/>
      <w:sz w:val="24"/>
      <w:szCs w:val="24"/>
    </w:rPr>
  </w:style>
  <w:style w:type="character" w:customStyle="1" w:styleId="HTML0">
    <w:name w:val="HTML 預設格式 字元"/>
    <w:basedOn w:val="a1"/>
    <w:link w:val="HTML"/>
    <w:rsid w:val="008E7161"/>
    <w:rPr>
      <w:rFonts w:ascii="細明體" w:eastAsia="細明體" w:hAnsi="細明體" w:cs="細明體"/>
      <w:kern w:val="0"/>
      <w:szCs w:val="24"/>
    </w:rPr>
  </w:style>
  <w:style w:type="table" w:styleId="af2">
    <w:name w:val="Table Grid"/>
    <w:basedOn w:val="a2"/>
    <w:uiPriority w:val="39"/>
    <w:rsid w:val="008E7161"/>
    <w:rPr>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laceholder Text"/>
    <w:basedOn w:val="a1"/>
    <w:uiPriority w:val="99"/>
    <w:semiHidden/>
    <w:rsid w:val="00D27D4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906371">
      <w:bodyDiv w:val="1"/>
      <w:marLeft w:val="0"/>
      <w:marRight w:val="0"/>
      <w:marTop w:val="0"/>
      <w:marBottom w:val="0"/>
      <w:divBdr>
        <w:top w:val="none" w:sz="0" w:space="0" w:color="auto"/>
        <w:left w:val="none" w:sz="0" w:space="0" w:color="auto"/>
        <w:bottom w:val="none" w:sz="0" w:space="0" w:color="auto"/>
        <w:right w:val="none" w:sz="0" w:space="0" w:color="auto"/>
      </w:divBdr>
    </w:div>
    <w:div w:id="506135032">
      <w:bodyDiv w:val="1"/>
      <w:marLeft w:val="0"/>
      <w:marRight w:val="0"/>
      <w:marTop w:val="0"/>
      <w:marBottom w:val="0"/>
      <w:divBdr>
        <w:top w:val="none" w:sz="0" w:space="0" w:color="auto"/>
        <w:left w:val="none" w:sz="0" w:space="0" w:color="auto"/>
        <w:bottom w:val="none" w:sz="0" w:space="0" w:color="auto"/>
        <w:right w:val="none" w:sz="0" w:space="0" w:color="auto"/>
      </w:divBdr>
    </w:div>
    <w:div w:id="786629194">
      <w:bodyDiv w:val="1"/>
      <w:marLeft w:val="0"/>
      <w:marRight w:val="0"/>
      <w:marTop w:val="0"/>
      <w:marBottom w:val="0"/>
      <w:divBdr>
        <w:top w:val="none" w:sz="0" w:space="0" w:color="auto"/>
        <w:left w:val="none" w:sz="0" w:space="0" w:color="auto"/>
        <w:bottom w:val="none" w:sz="0" w:space="0" w:color="auto"/>
        <w:right w:val="none" w:sz="0" w:space="0" w:color="auto"/>
      </w:divBdr>
    </w:div>
    <w:div w:id="892082757">
      <w:bodyDiv w:val="1"/>
      <w:marLeft w:val="0"/>
      <w:marRight w:val="0"/>
      <w:marTop w:val="0"/>
      <w:marBottom w:val="0"/>
      <w:divBdr>
        <w:top w:val="none" w:sz="0" w:space="0" w:color="auto"/>
        <w:left w:val="none" w:sz="0" w:space="0" w:color="auto"/>
        <w:bottom w:val="none" w:sz="0" w:space="0" w:color="auto"/>
        <w:right w:val="none" w:sz="0" w:space="0" w:color="auto"/>
      </w:divBdr>
    </w:div>
    <w:div w:id="990795144">
      <w:bodyDiv w:val="1"/>
      <w:marLeft w:val="0"/>
      <w:marRight w:val="0"/>
      <w:marTop w:val="0"/>
      <w:marBottom w:val="0"/>
      <w:divBdr>
        <w:top w:val="none" w:sz="0" w:space="0" w:color="auto"/>
        <w:left w:val="none" w:sz="0" w:space="0" w:color="auto"/>
        <w:bottom w:val="none" w:sz="0" w:space="0" w:color="auto"/>
        <w:right w:val="none" w:sz="0" w:space="0" w:color="auto"/>
      </w:divBdr>
    </w:div>
    <w:div w:id="1023825062">
      <w:bodyDiv w:val="1"/>
      <w:marLeft w:val="0"/>
      <w:marRight w:val="0"/>
      <w:marTop w:val="0"/>
      <w:marBottom w:val="0"/>
      <w:divBdr>
        <w:top w:val="none" w:sz="0" w:space="0" w:color="auto"/>
        <w:left w:val="none" w:sz="0" w:space="0" w:color="auto"/>
        <w:bottom w:val="none" w:sz="0" w:space="0" w:color="auto"/>
        <w:right w:val="none" w:sz="0" w:space="0" w:color="auto"/>
      </w:divBdr>
    </w:div>
    <w:div w:id="1027020139">
      <w:bodyDiv w:val="1"/>
      <w:marLeft w:val="0"/>
      <w:marRight w:val="0"/>
      <w:marTop w:val="0"/>
      <w:marBottom w:val="0"/>
      <w:divBdr>
        <w:top w:val="none" w:sz="0" w:space="0" w:color="auto"/>
        <w:left w:val="none" w:sz="0" w:space="0" w:color="auto"/>
        <w:bottom w:val="none" w:sz="0" w:space="0" w:color="auto"/>
        <w:right w:val="none" w:sz="0" w:space="0" w:color="auto"/>
      </w:divBdr>
    </w:div>
    <w:div w:id="1159881080">
      <w:bodyDiv w:val="1"/>
      <w:marLeft w:val="0"/>
      <w:marRight w:val="0"/>
      <w:marTop w:val="0"/>
      <w:marBottom w:val="0"/>
      <w:divBdr>
        <w:top w:val="none" w:sz="0" w:space="0" w:color="auto"/>
        <w:left w:val="none" w:sz="0" w:space="0" w:color="auto"/>
        <w:bottom w:val="none" w:sz="0" w:space="0" w:color="auto"/>
        <w:right w:val="none" w:sz="0" w:space="0" w:color="auto"/>
      </w:divBdr>
    </w:div>
    <w:div w:id="1337265638">
      <w:bodyDiv w:val="1"/>
      <w:marLeft w:val="0"/>
      <w:marRight w:val="0"/>
      <w:marTop w:val="0"/>
      <w:marBottom w:val="0"/>
      <w:divBdr>
        <w:top w:val="none" w:sz="0" w:space="0" w:color="auto"/>
        <w:left w:val="none" w:sz="0" w:space="0" w:color="auto"/>
        <w:bottom w:val="none" w:sz="0" w:space="0" w:color="auto"/>
        <w:right w:val="none" w:sz="0" w:space="0" w:color="auto"/>
      </w:divBdr>
    </w:div>
    <w:div w:id="1388723589">
      <w:bodyDiv w:val="1"/>
      <w:marLeft w:val="0"/>
      <w:marRight w:val="0"/>
      <w:marTop w:val="0"/>
      <w:marBottom w:val="0"/>
      <w:divBdr>
        <w:top w:val="none" w:sz="0" w:space="0" w:color="auto"/>
        <w:left w:val="none" w:sz="0" w:space="0" w:color="auto"/>
        <w:bottom w:val="none" w:sz="0" w:space="0" w:color="auto"/>
        <w:right w:val="none" w:sz="0" w:space="0" w:color="auto"/>
      </w:divBdr>
    </w:div>
    <w:div w:id="1459253886">
      <w:bodyDiv w:val="1"/>
      <w:marLeft w:val="0"/>
      <w:marRight w:val="0"/>
      <w:marTop w:val="0"/>
      <w:marBottom w:val="0"/>
      <w:divBdr>
        <w:top w:val="none" w:sz="0" w:space="0" w:color="auto"/>
        <w:left w:val="none" w:sz="0" w:space="0" w:color="auto"/>
        <w:bottom w:val="none" w:sz="0" w:space="0" w:color="auto"/>
        <w:right w:val="none" w:sz="0" w:space="0" w:color="auto"/>
      </w:divBdr>
    </w:div>
    <w:div w:id="1499147790">
      <w:bodyDiv w:val="1"/>
      <w:marLeft w:val="0"/>
      <w:marRight w:val="0"/>
      <w:marTop w:val="0"/>
      <w:marBottom w:val="0"/>
      <w:divBdr>
        <w:top w:val="none" w:sz="0" w:space="0" w:color="auto"/>
        <w:left w:val="none" w:sz="0" w:space="0" w:color="auto"/>
        <w:bottom w:val="none" w:sz="0" w:space="0" w:color="auto"/>
        <w:right w:val="none" w:sz="0" w:space="0" w:color="auto"/>
      </w:divBdr>
    </w:div>
    <w:div w:id="2096902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4.xml"/><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footer" Target="footer1.xm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FA9F6D-9C34-4EE4-AF67-D9655005C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3050</Words>
  <Characters>17388</Characters>
  <Application>Microsoft Office Word</Application>
  <DocSecurity>0</DocSecurity>
  <Lines>144</Lines>
  <Paragraphs>40</Paragraphs>
  <ScaleCrop>false</ScaleCrop>
  <Company>C.M.T</Company>
  <LinksUpToDate>false</LinksUpToDate>
  <CharactersWithSpaces>20398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johnny57737@gmail.com</dc:creator>
  <cp:lastModifiedBy>e10820</cp:lastModifiedBy>
  <cp:revision>12</cp:revision>
  <cp:lastPrinted>2019-10-18T09:07:00Z</cp:lastPrinted>
  <dcterms:created xsi:type="dcterms:W3CDTF">2021-01-26T05:31:00Z</dcterms:created>
  <dcterms:modified xsi:type="dcterms:W3CDTF">2022-01-11T06:04:00Z</dcterms:modified>
</cp:coreProperties>
</file>