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E38" w:rsidRDefault="000439C6">
      <w:r>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497ADB" w:rsidRPr="008F72FD" w:rsidRDefault="00497ADB"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">
                <v:textbox style="mso-fit-shape-to-text:t" inset="1mm,1mm,1mm,1mm">
                  <w:txbxContent>
                    <w:p w:rsidR="00497ADB" w:rsidRPr="008F72FD" w:rsidRDefault="00497ADB" w:rsidP="00166A54">
                      <w:pPr>
                        <w:spacing w:line="240" w:lineRule="auto"/>
                      </w:pPr>
                      <w:r w:rsidRPr="008F72FD">
                        <w:rPr>
                          <w:rFonts w:hAnsi="標楷體"/>
                        </w:rPr>
                        <w:t>附件</w:t>
                      </w:r>
                      <w:r>
                        <w:rPr>
                          <w:rFonts w:hAnsi="標楷體" w:hint="eastAsia"/>
                        </w:rPr>
                        <w:t>2</w:t>
                      </w:r>
                    </w:p>
                  </w:txbxContent>
                </v:textbox>
              </v:rect>
            </w:pict>
          </mc:Fallback>
        </mc:AlternateContent>
      </w:r>
      <w:r w:rsidR="008E2430">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9.65pt;margin-top:-39.5pt;width:165.65pt;height:58.15pt;z-index:251656192;mso-position-horizontal-relative:text;mso-position-vertical-relative:text">
            <v:imagedata r:id="rId8" o:title=""/>
          </v:shape>
          <o:OLEObject Type="Embed" ProgID="Unknown" ShapeID="_x0000_s1031" DrawAspect="Content" ObjectID="_1734437737" r:id="rId9"/>
        </w:object>
      </w:r>
    </w:p>
    <w:p w:rsidR="00C11DF2" w:rsidRDefault="00C11DF2"/>
    <w:p w:rsidR="00637E70" w:rsidRDefault="00637E70"/>
    <w:p w:rsidR="007F36BB" w:rsidRDefault="007F36BB"/>
    <w:p w:rsidR="005E570D" w:rsidRDefault="002300C2" w:rsidP="00050E38">
      <w:pPr>
        <w:spacing w:line="240" w:lineRule="auto"/>
        <w:jc w:val="center"/>
        <w:rPr>
          <w:rFonts w:hAnsi="標楷體"/>
          <w:sz w:val="44"/>
          <w:szCs w:val="44"/>
        </w:rPr>
      </w:pPr>
      <w:r w:rsidRPr="002300C2">
        <w:rPr>
          <w:rFonts w:hAnsi="標楷體" w:hint="eastAsia"/>
          <w:sz w:val="44"/>
          <w:szCs w:val="44"/>
        </w:rPr>
        <w:t>協助中小企業智慧應用升級計畫</w:t>
      </w:r>
      <w:r w:rsidR="00577A8B">
        <w:rPr>
          <w:rFonts w:hAnsi="標楷體" w:hint="eastAsia"/>
          <w:sz w:val="44"/>
          <w:szCs w:val="44"/>
        </w:rPr>
        <w:t>(</w:t>
      </w:r>
      <w:r w:rsidR="00497ADB" w:rsidRPr="00497ADB">
        <w:rPr>
          <w:rFonts w:hAnsi="標楷體"/>
          <w:sz w:val="44"/>
          <w:szCs w:val="44"/>
          <w:highlight w:val="yellow"/>
        </w:rPr>
        <w:t>4</w:t>
      </w:r>
      <w:r w:rsidR="00737316">
        <w:rPr>
          <w:rFonts w:hAnsi="標楷體"/>
          <w:sz w:val="44"/>
          <w:szCs w:val="44"/>
        </w:rPr>
        <w:t>/4)</w:t>
      </w:r>
    </w:p>
    <w:p w:rsidR="002300C2" w:rsidRPr="00AC303D" w:rsidRDefault="002300C2" w:rsidP="00050E38">
      <w:pPr>
        <w:spacing w:line="240" w:lineRule="auto"/>
        <w:jc w:val="center"/>
        <w:rPr>
          <w:sz w:val="40"/>
          <w:szCs w:val="40"/>
        </w:rPr>
      </w:pPr>
    </w:p>
    <w:p w:rsidR="005E570D" w:rsidRPr="00AC303D" w:rsidRDefault="002300C2" w:rsidP="00050E38">
      <w:pPr>
        <w:spacing w:line="240" w:lineRule="auto"/>
        <w:jc w:val="center"/>
        <w:rPr>
          <w:b/>
          <w:sz w:val="40"/>
          <w:szCs w:val="40"/>
        </w:rPr>
      </w:pPr>
      <w:r w:rsidRPr="00AC303D">
        <w:rPr>
          <w:rFonts w:hint="eastAsia"/>
          <w:b/>
          <w:sz w:val="40"/>
          <w:szCs w:val="40"/>
        </w:rPr>
        <w:t>協助製造業智慧應用升級輔導計畫</w:t>
      </w:r>
    </w:p>
    <w:p w:rsidR="005E570D" w:rsidRDefault="00497ADB" w:rsidP="00050E38">
      <w:pPr>
        <w:spacing w:line="240" w:lineRule="auto"/>
        <w:jc w:val="center"/>
      </w:pPr>
      <w:r w:rsidRPr="00497ADB">
        <w:rPr>
          <w:rFonts w:hint="eastAsia"/>
          <w:b/>
          <w:sz w:val="40"/>
          <w:szCs w:val="40"/>
        </w:rPr>
        <w:t>(</w:t>
      </w:r>
      <w:r w:rsidRPr="00497ADB">
        <w:rPr>
          <w:b/>
          <w:sz w:val="40"/>
          <w:szCs w:val="40"/>
        </w:rPr>
        <w:t>SMU Phase II)</w:t>
      </w:r>
    </w:p>
    <w:p w:rsidR="005E570D" w:rsidRDefault="005E570D" w:rsidP="00050E38">
      <w:pPr>
        <w:spacing w:line="240" w:lineRule="auto"/>
        <w:jc w:val="center"/>
      </w:pPr>
    </w:p>
    <w:p w:rsidR="005E570D" w:rsidRPr="00E75705" w:rsidRDefault="005E570D" w:rsidP="00050E38">
      <w:pPr>
        <w:spacing w:line="240" w:lineRule="auto"/>
        <w:jc w:val="center"/>
      </w:pPr>
    </w:p>
    <w:p w:rsidR="0015161D" w:rsidRDefault="00AA56D5" w:rsidP="00050E38">
      <w:pPr>
        <w:spacing w:line="240" w:lineRule="auto"/>
        <w:jc w:val="center"/>
        <w:rPr>
          <w:b/>
          <w:bCs/>
          <w:sz w:val="40"/>
        </w:rPr>
      </w:pPr>
      <w:r>
        <w:rPr>
          <w:rFonts w:hint="eastAsia"/>
          <w:b/>
          <w:bCs/>
          <w:sz w:val="40"/>
        </w:rPr>
        <w:t>OO</w:t>
      </w:r>
      <w:r w:rsidR="002C3CB1">
        <w:rPr>
          <w:rFonts w:hint="eastAsia"/>
          <w:b/>
          <w:bCs/>
          <w:sz w:val="40"/>
        </w:rPr>
        <w:t>O</w:t>
      </w:r>
      <w:r w:rsidR="002C3CB1">
        <w:rPr>
          <w:b/>
          <w:bCs/>
          <w:sz w:val="40"/>
        </w:rPr>
        <w:t>OOO</w:t>
      </w:r>
      <w:r w:rsidR="00DC250C">
        <w:rPr>
          <w:rFonts w:hint="eastAsia"/>
          <w:b/>
          <w:bCs/>
          <w:sz w:val="40"/>
        </w:rPr>
        <w:t>OOOOO</w:t>
      </w:r>
      <w:r w:rsidR="00DC250C">
        <w:rPr>
          <w:b/>
          <w:bCs/>
          <w:sz w:val="40"/>
        </w:rPr>
        <w:t xml:space="preserve"> </w:t>
      </w:r>
      <w:r w:rsidR="00AD7357" w:rsidRPr="00AD7357">
        <w:rPr>
          <w:rFonts w:hint="eastAsia"/>
          <w:b/>
          <w:bCs/>
          <w:color w:val="BFBFBF" w:themeColor="background1" w:themeShade="BF"/>
          <w:sz w:val="40"/>
        </w:rPr>
        <w:t>(</w:t>
      </w:r>
      <w:r w:rsidR="00AD7357" w:rsidRPr="00AD7357">
        <w:rPr>
          <w:rFonts w:hint="eastAsia"/>
          <w:b/>
          <w:bCs/>
          <w:color w:val="BFBFBF" w:themeColor="background1" w:themeShade="BF"/>
          <w:sz w:val="40"/>
        </w:rPr>
        <w:t>計畫名稱</w:t>
      </w:r>
      <w:r w:rsidR="00AD7357" w:rsidRPr="00AD7357">
        <w:rPr>
          <w:rFonts w:hint="eastAsia"/>
          <w:b/>
          <w:bCs/>
          <w:color w:val="BFBFBF" w:themeColor="background1" w:themeShade="BF"/>
          <w:sz w:val="40"/>
        </w:rPr>
        <w:t>)</w:t>
      </w:r>
    </w:p>
    <w:p w:rsidR="00715828" w:rsidRDefault="00715828" w:rsidP="00050E38">
      <w:pPr>
        <w:spacing w:line="240" w:lineRule="auto"/>
        <w:jc w:val="center"/>
        <w:rPr>
          <w:b/>
          <w:bCs/>
          <w:sz w:val="40"/>
        </w:rPr>
      </w:pPr>
    </w:p>
    <w:p w:rsidR="005E570D" w:rsidRPr="00637E70" w:rsidRDefault="005E570D" w:rsidP="00050E38">
      <w:pPr>
        <w:spacing w:line="240" w:lineRule="auto"/>
        <w:jc w:val="center"/>
        <w:rPr>
          <w:sz w:val="40"/>
        </w:rPr>
      </w:pPr>
      <w:r w:rsidRPr="00E459A8">
        <w:rPr>
          <w:rFonts w:hint="eastAsia"/>
          <w:sz w:val="40"/>
          <w:highlight w:val="yellow"/>
        </w:rPr>
        <w:t>專案計畫書</w:t>
      </w:r>
    </w:p>
    <w:p w:rsidR="005E570D" w:rsidRDefault="005E745E" w:rsidP="00050E38">
      <w:pPr>
        <w:spacing w:line="240" w:lineRule="auto"/>
        <w:jc w:val="center"/>
      </w:pPr>
      <w:r w:rsidRPr="00E459A8">
        <w:rPr>
          <w:rFonts w:hint="eastAsia"/>
          <w:highlight w:val="yellow"/>
        </w:rPr>
        <w:t>(</w:t>
      </w:r>
      <w:r w:rsidRPr="00E459A8">
        <w:rPr>
          <w:rFonts w:hint="eastAsia"/>
          <w:highlight w:val="yellow"/>
        </w:rPr>
        <w:t>本案</w:t>
      </w:r>
      <w:r w:rsidRPr="00E459A8">
        <w:rPr>
          <w:rFonts w:ascii="標楷體" w:hAnsi="標楷體" w:hint="eastAsia"/>
          <w:highlight w:val="yellow"/>
        </w:rPr>
        <w:t>□</w:t>
      </w:r>
      <w:r w:rsidRPr="00E459A8">
        <w:rPr>
          <w:rFonts w:hint="eastAsia"/>
          <w:highlight w:val="yellow"/>
        </w:rPr>
        <w:t>不包含</w:t>
      </w:r>
      <w:r w:rsidRPr="00E459A8">
        <w:rPr>
          <w:rFonts w:hint="eastAsia"/>
          <w:highlight w:val="yellow"/>
        </w:rPr>
        <w:t>/</w:t>
      </w:r>
      <w:r w:rsidRPr="00E459A8">
        <w:rPr>
          <w:rFonts w:ascii="標楷體" w:hAnsi="標楷體" w:hint="eastAsia"/>
          <w:highlight w:val="yellow"/>
        </w:rPr>
        <w:t>□包含流程數位化工作)</w:t>
      </w: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Default="005E570D"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Pr="00637E70" w:rsidRDefault="005E570D" w:rsidP="00050E38">
      <w:pPr>
        <w:spacing w:line="240" w:lineRule="auto"/>
        <w:jc w:val="center"/>
        <w:rPr>
          <w:sz w:val="36"/>
        </w:rPr>
      </w:pPr>
      <w:r w:rsidRPr="00637E70">
        <w:rPr>
          <w:rFonts w:hint="eastAsia"/>
          <w:sz w:val="36"/>
        </w:rPr>
        <w:t>計畫期間：自</w:t>
      </w:r>
      <w:r w:rsidRPr="00696615">
        <w:rPr>
          <w:rFonts w:hint="eastAsia"/>
          <w:sz w:val="36"/>
          <w:highlight w:val="yellow"/>
        </w:rPr>
        <w:t>1</w:t>
      </w:r>
      <w:r w:rsidR="002840CC" w:rsidRPr="00696615">
        <w:rPr>
          <w:rFonts w:hint="eastAsia"/>
          <w:sz w:val="36"/>
          <w:highlight w:val="yellow"/>
        </w:rPr>
        <w:t>1</w:t>
      </w:r>
      <w:r w:rsidR="00696615" w:rsidRPr="00696615">
        <w:rPr>
          <w:rFonts w:hint="eastAsia"/>
          <w:sz w:val="36"/>
          <w:highlight w:val="yellow"/>
        </w:rPr>
        <w:t>2</w:t>
      </w:r>
      <w:r w:rsidRPr="00AA56D5">
        <w:rPr>
          <w:rFonts w:hint="eastAsia"/>
          <w:sz w:val="36"/>
        </w:rPr>
        <w:t>年</w:t>
      </w:r>
      <w:r w:rsidR="00577A8B" w:rsidRPr="00AA56D5">
        <w:rPr>
          <w:rFonts w:hint="eastAsia"/>
          <w:sz w:val="36"/>
        </w:rPr>
        <w:t>2</w:t>
      </w:r>
      <w:r w:rsidRPr="00AA56D5">
        <w:rPr>
          <w:rFonts w:hint="eastAsia"/>
          <w:sz w:val="36"/>
        </w:rPr>
        <w:t>月</w:t>
      </w:r>
      <w:r w:rsidRPr="00AA56D5">
        <w:rPr>
          <w:rFonts w:hint="eastAsia"/>
          <w:sz w:val="36"/>
        </w:rPr>
        <w:t xml:space="preserve"> </w:t>
      </w:r>
      <w:r w:rsidR="002C3CB1" w:rsidRPr="00AA56D5">
        <w:rPr>
          <w:sz w:val="36"/>
        </w:rPr>
        <w:t>O</w:t>
      </w:r>
      <w:r w:rsidRPr="00AA56D5">
        <w:rPr>
          <w:rFonts w:hint="eastAsia"/>
          <w:sz w:val="36"/>
        </w:rPr>
        <w:t>日至</w:t>
      </w:r>
      <w:r w:rsidRPr="00696615">
        <w:rPr>
          <w:rFonts w:hint="eastAsia"/>
          <w:sz w:val="36"/>
          <w:highlight w:val="yellow"/>
        </w:rPr>
        <w:t>1</w:t>
      </w:r>
      <w:r w:rsidR="002840CC" w:rsidRPr="00696615">
        <w:rPr>
          <w:rFonts w:hint="eastAsia"/>
          <w:sz w:val="36"/>
          <w:highlight w:val="yellow"/>
        </w:rPr>
        <w:t>1</w:t>
      </w:r>
      <w:r w:rsidR="00696615" w:rsidRPr="00696615">
        <w:rPr>
          <w:rFonts w:hint="eastAsia"/>
          <w:sz w:val="36"/>
          <w:highlight w:val="yellow"/>
        </w:rPr>
        <w:t>2</w:t>
      </w:r>
      <w:r w:rsidR="00E75705" w:rsidRPr="00AA56D5">
        <w:rPr>
          <w:rFonts w:hint="eastAsia"/>
          <w:sz w:val="36"/>
        </w:rPr>
        <w:t>年</w:t>
      </w:r>
      <w:r w:rsidR="00E14CBB">
        <w:rPr>
          <w:sz w:val="36"/>
        </w:rPr>
        <w:t>8</w:t>
      </w:r>
      <w:r w:rsidRPr="00637E70">
        <w:rPr>
          <w:rFonts w:hint="eastAsia"/>
          <w:sz w:val="36"/>
        </w:rPr>
        <w:t>月</w:t>
      </w:r>
      <w:r w:rsidR="002C3CB1">
        <w:rPr>
          <w:sz w:val="36"/>
        </w:rPr>
        <w:t>O</w:t>
      </w:r>
      <w:r w:rsidRPr="00637E70">
        <w:rPr>
          <w:rFonts w:hint="eastAsia"/>
          <w:sz w:val="36"/>
        </w:rPr>
        <w:t>日止</w:t>
      </w:r>
    </w:p>
    <w:p w:rsidR="005E570D" w:rsidRPr="00637E70" w:rsidRDefault="005E570D" w:rsidP="00050E38">
      <w:pPr>
        <w:spacing w:line="240" w:lineRule="auto"/>
        <w:jc w:val="center"/>
        <w:rPr>
          <w:sz w:val="36"/>
        </w:rPr>
      </w:pPr>
      <w:r w:rsidRPr="00637E70">
        <w:rPr>
          <w:rFonts w:hint="eastAsia"/>
          <w:sz w:val="36"/>
        </w:rPr>
        <w:t>(</w:t>
      </w:r>
      <w:r w:rsidRPr="00637E70">
        <w:rPr>
          <w:rFonts w:hint="eastAsia"/>
          <w:sz w:val="36"/>
        </w:rPr>
        <w:t>共</w:t>
      </w:r>
      <w:r w:rsidR="002300C2">
        <w:rPr>
          <w:sz w:val="36"/>
        </w:rPr>
        <w:t>6</w:t>
      </w:r>
      <w:r w:rsidRPr="00637E70">
        <w:rPr>
          <w:rFonts w:hint="eastAsia"/>
          <w:sz w:val="36"/>
        </w:rPr>
        <w:t>個月</w:t>
      </w:r>
      <w:r w:rsidRPr="00637E70">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Pr="00637E70" w:rsidRDefault="00671760" w:rsidP="00050E38">
      <w:pPr>
        <w:spacing w:line="240" w:lineRule="auto"/>
        <w:jc w:val="center"/>
        <w:rPr>
          <w:sz w:val="40"/>
        </w:rPr>
      </w:pPr>
      <w:r>
        <w:rPr>
          <w:rFonts w:hint="eastAsia"/>
          <w:sz w:val="40"/>
        </w:rPr>
        <w:t>受輔導業者</w:t>
      </w:r>
      <w:r w:rsidR="005E570D" w:rsidRPr="00637E70">
        <w:rPr>
          <w:rFonts w:hint="eastAsia"/>
          <w:sz w:val="40"/>
        </w:rPr>
        <w:t>：</w:t>
      </w:r>
      <w:r w:rsidR="002C3CB1">
        <w:rPr>
          <w:sz w:val="40"/>
        </w:rPr>
        <w:t>OOOO</w:t>
      </w:r>
      <w:r w:rsidR="00AE08FA" w:rsidRPr="00637E70">
        <w:rPr>
          <w:rFonts w:hint="eastAsia"/>
          <w:sz w:val="40"/>
        </w:rPr>
        <w:t>股份有限公司</w:t>
      </w:r>
    </w:p>
    <w:p w:rsidR="005E570D" w:rsidRPr="00637E70" w:rsidRDefault="005E570D" w:rsidP="00050E38">
      <w:pPr>
        <w:spacing w:line="240" w:lineRule="auto"/>
        <w:jc w:val="center"/>
        <w:rPr>
          <w:sz w:val="40"/>
        </w:rPr>
      </w:pPr>
      <w:r w:rsidRPr="00637E70">
        <w:rPr>
          <w:rFonts w:hint="eastAsia"/>
          <w:sz w:val="40"/>
        </w:rPr>
        <w:t>輔導單位：</w:t>
      </w:r>
      <w:r w:rsidR="002C3CB1">
        <w:rPr>
          <w:rFonts w:hint="eastAsia"/>
          <w:sz w:val="40"/>
        </w:rPr>
        <w:t>OOOO</w:t>
      </w:r>
      <w:r w:rsidR="003221C2">
        <w:rPr>
          <w:rFonts w:hint="eastAsia"/>
          <w:sz w:val="40"/>
        </w:rPr>
        <w:t>股份有限公司</w:t>
      </w:r>
      <w:r w:rsidR="003221C2" w:rsidRPr="00637E70">
        <w:rPr>
          <w:sz w:val="40"/>
        </w:rPr>
        <w:t xml:space="preserve"> </w:t>
      </w:r>
    </w:p>
    <w:p w:rsidR="005E570D" w:rsidRPr="00637E70" w:rsidRDefault="005E570D" w:rsidP="00050E38">
      <w:pPr>
        <w:spacing w:line="240" w:lineRule="auto"/>
        <w:jc w:val="center"/>
        <w:rPr>
          <w:sz w:val="40"/>
        </w:rPr>
      </w:pPr>
      <w:r w:rsidRPr="00637E70">
        <w:rPr>
          <w:rFonts w:hint="eastAsia"/>
          <w:sz w:val="40"/>
        </w:rPr>
        <w:t>主辦單位：經濟部工業局</w:t>
      </w:r>
    </w:p>
    <w:p w:rsidR="005E570D" w:rsidRDefault="005E570D" w:rsidP="00050E38">
      <w:pPr>
        <w:spacing w:line="240" w:lineRule="auto"/>
        <w:jc w:val="center"/>
      </w:pPr>
    </w:p>
    <w:p w:rsidR="005E570D" w:rsidRPr="00637E70" w:rsidRDefault="005E570D" w:rsidP="00050E38">
      <w:pPr>
        <w:spacing w:line="240" w:lineRule="auto"/>
        <w:jc w:val="center"/>
        <w:rPr>
          <w:sz w:val="40"/>
        </w:rPr>
      </w:pPr>
      <w:r w:rsidRPr="00637E70">
        <w:rPr>
          <w:rFonts w:hint="eastAsia"/>
          <w:sz w:val="40"/>
        </w:rPr>
        <w:t>中</w:t>
      </w:r>
      <w:r w:rsidRPr="00637E70">
        <w:rPr>
          <w:rFonts w:hint="eastAsia"/>
          <w:sz w:val="40"/>
        </w:rPr>
        <w:t xml:space="preserve"> </w:t>
      </w:r>
      <w:r w:rsidRPr="00637E70">
        <w:rPr>
          <w:rFonts w:hint="eastAsia"/>
          <w:sz w:val="40"/>
        </w:rPr>
        <w:t>華</w:t>
      </w:r>
      <w:r w:rsidRPr="00637E70">
        <w:rPr>
          <w:rFonts w:hint="eastAsia"/>
          <w:sz w:val="40"/>
        </w:rPr>
        <w:t xml:space="preserve"> </w:t>
      </w:r>
      <w:r w:rsidRPr="00637E70">
        <w:rPr>
          <w:rFonts w:hint="eastAsia"/>
          <w:sz w:val="40"/>
        </w:rPr>
        <w:t>民</w:t>
      </w:r>
      <w:r w:rsidRPr="00637E70">
        <w:rPr>
          <w:rFonts w:hint="eastAsia"/>
          <w:sz w:val="40"/>
        </w:rPr>
        <w:t xml:space="preserve"> </w:t>
      </w:r>
      <w:r w:rsidRPr="00637E70">
        <w:rPr>
          <w:rFonts w:hint="eastAsia"/>
          <w:sz w:val="40"/>
        </w:rPr>
        <w:t>國</w:t>
      </w:r>
      <w:r w:rsidRPr="00637E70">
        <w:rPr>
          <w:rFonts w:hint="eastAsia"/>
          <w:sz w:val="40"/>
        </w:rPr>
        <w:t xml:space="preserve"> </w:t>
      </w:r>
      <w:r w:rsidRPr="00696615">
        <w:rPr>
          <w:rFonts w:hint="eastAsia"/>
          <w:sz w:val="40"/>
          <w:highlight w:val="yellow"/>
        </w:rPr>
        <w:t>1</w:t>
      </w:r>
      <w:r w:rsidR="002840CC" w:rsidRPr="00696615">
        <w:rPr>
          <w:rFonts w:hint="eastAsia"/>
          <w:sz w:val="40"/>
          <w:highlight w:val="yellow"/>
        </w:rPr>
        <w:t>1</w:t>
      </w:r>
      <w:r w:rsidR="00696615" w:rsidRPr="00696615">
        <w:rPr>
          <w:rFonts w:hint="eastAsia"/>
          <w:sz w:val="40"/>
          <w:highlight w:val="yellow"/>
        </w:rPr>
        <w:t>2</w:t>
      </w:r>
      <w:r w:rsidR="00637E70">
        <w:rPr>
          <w:rFonts w:hint="eastAsia"/>
          <w:sz w:val="40"/>
        </w:rPr>
        <w:t xml:space="preserve"> </w:t>
      </w:r>
      <w:r w:rsidRPr="00637E70">
        <w:rPr>
          <w:rFonts w:hint="eastAsia"/>
          <w:sz w:val="40"/>
        </w:rPr>
        <w:t>年</w:t>
      </w:r>
      <w:r w:rsidR="00A828E9">
        <w:rPr>
          <w:rFonts w:hint="eastAsia"/>
          <w:sz w:val="40"/>
        </w:rPr>
        <w:t>2</w:t>
      </w:r>
      <w:r w:rsidRPr="00637E70">
        <w:rPr>
          <w:rFonts w:hint="eastAsia"/>
          <w:sz w:val="40"/>
        </w:rPr>
        <w:t>月</w:t>
      </w:r>
    </w:p>
    <w:p w:rsidR="00637E70" w:rsidRDefault="00637E70" w:rsidP="005E570D"/>
    <w:p w:rsidR="005E570D" w:rsidRDefault="005E570D">
      <w:pPr>
        <w:sectPr w:rsidR="005E570D" w:rsidSect="005E570D">
          <w:footerReference w:type="default" r:id="rId10"/>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3727B5" w:rsidRDefault="003727B5" w:rsidP="0016309B">
      <w:pPr>
        <w:pStyle w:val="a0"/>
        <w:numPr>
          <w:ilvl w:val="0"/>
          <w:numId w:val="14"/>
        </w:numPr>
        <w:ind w:leftChars="0"/>
      </w:pPr>
      <w:r>
        <w:rPr>
          <w:rFonts w:hint="eastAsia"/>
        </w:rPr>
        <w:t>請說明本案導入的各項功能模組。</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Pr="00AA56D5"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1"/>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A342AC" w:rsidP="005E570D">
      <w:r>
        <w:rPr>
          <w:rFonts w:hint="eastAsia"/>
        </w:rPr>
        <w:t>僅簽約裝訂時使用，送件時</w:t>
      </w:r>
      <w:r w:rsidRPr="004E14A0">
        <w:rPr>
          <w:rFonts w:hint="eastAsia"/>
          <w:color w:val="FF0000"/>
        </w:rPr>
        <w:t>請刪除本頁</w:t>
      </w:r>
      <w:r>
        <w:rPr>
          <w:rFonts w:hint="eastAsia"/>
        </w:rPr>
        <w:t>，</w:t>
      </w:r>
      <w:proofErr w:type="gramStart"/>
      <w:r w:rsidRPr="00696615">
        <w:rPr>
          <w:rFonts w:hint="eastAsia"/>
          <w:highlight w:val="yellow"/>
        </w:rPr>
        <w:t>1</w:t>
      </w:r>
      <w:r w:rsidR="002840CC" w:rsidRPr="00696615">
        <w:rPr>
          <w:rFonts w:hint="eastAsia"/>
          <w:highlight w:val="yellow"/>
        </w:rPr>
        <w:t>1</w:t>
      </w:r>
      <w:r w:rsidR="00696615" w:rsidRPr="00696615">
        <w:rPr>
          <w:rFonts w:hint="eastAsia"/>
          <w:highlight w:val="yellow"/>
        </w:rPr>
        <w:t>2</w:t>
      </w:r>
      <w:proofErr w:type="gramEnd"/>
      <w:r w:rsidR="00E74A37" w:rsidRPr="00696615">
        <w:rPr>
          <w:rFonts w:hint="eastAsia"/>
          <w:highlight w:val="yellow"/>
        </w:rPr>
        <w:t>年</w:t>
      </w:r>
      <w:r w:rsidR="00E74A37" w:rsidRPr="001F5D7B">
        <w:rPr>
          <w:rFonts w:hint="eastAsia"/>
        </w:rPr>
        <w:t>度依工業局規定使用</w:t>
      </w:r>
      <w:r w:rsidR="00FB5D3C">
        <w:rPr>
          <w:rFonts w:hint="eastAsia"/>
          <w:b/>
          <w:color w:val="FF0000"/>
          <w:highlight w:val="yellow"/>
        </w:rPr>
        <w:t>粉藍</w:t>
      </w:r>
      <w:r w:rsidR="00E74A37" w:rsidRPr="00696615">
        <w:rPr>
          <w:rFonts w:hint="eastAsia"/>
          <w:b/>
          <w:color w:val="FF0000"/>
          <w:highlight w:val="yellow"/>
        </w:rPr>
        <w:t>色</w:t>
      </w:r>
      <w:r w:rsidR="00CF7EE1" w:rsidRPr="00696615">
        <w:rPr>
          <w:rFonts w:hint="eastAsia"/>
          <w:b/>
          <w:color w:val="FF0000"/>
          <w:highlight w:val="yellow"/>
        </w:rPr>
        <w:t>雲彩紙</w:t>
      </w:r>
      <w:r w:rsidRPr="00696615">
        <w:rPr>
          <w:rFonts w:hint="eastAsia"/>
          <w:highlight w:val="yellow"/>
        </w:rPr>
        <w:t>封面，</w:t>
      </w:r>
      <w:proofErr w:type="gramStart"/>
      <w:r w:rsidRPr="00696615">
        <w:rPr>
          <w:rFonts w:hint="eastAsia"/>
          <w:highlight w:val="yellow"/>
        </w:rPr>
        <w:t>色號</w:t>
      </w:r>
      <w:proofErr w:type="gramEnd"/>
      <w:r w:rsidR="00FB5D3C">
        <w:rPr>
          <w:highlight w:val="yellow"/>
        </w:rPr>
        <w:t>C-</w:t>
      </w:r>
      <w:r w:rsidR="00FB5D3C">
        <w:rPr>
          <w:b/>
          <w:color w:val="FF0000"/>
        </w:rPr>
        <w:t>522</w:t>
      </w:r>
      <w:r w:rsidRPr="001F5D7B">
        <w:rPr>
          <w:rFonts w:hint="eastAsia"/>
        </w:rPr>
        <w:t>)</w:t>
      </w:r>
    </w:p>
    <w:p w:rsidR="0091487D" w:rsidRDefault="000439C6">
      <w:r>
        <w:rPr>
          <w:noProof/>
        </w:rPr>
        <mc:AlternateContent>
          <mc:Choice Requires="wps">
            <w:drawing>
              <wp:anchor distT="0" distB="0" distL="114300" distR="114300" simplePos="0" relativeHeight="251618304" behindDoc="0" locked="0" layoutInCell="1" allowOverlap="1">
                <wp:simplePos x="0" y="0"/>
                <wp:positionH relativeFrom="column">
                  <wp:posOffset>2838450</wp:posOffset>
                </wp:positionH>
                <wp:positionV relativeFrom="paragraph">
                  <wp:posOffset>3810</wp:posOffset>
                </wp:positionV>
                <wp:extent cx="353060" cy="8439150"/>
                <wp:effectExtent l="0" t="0" r="0" b="0"/>
                <wp:wrapNone/>
                <wp:docPr id="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ADB" w:rsidRPr="00E74A37" w:rsidRDefault="00497ADB"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470F24">
                              <w:rPr>
                                <w:rFonts w:cs="Times New Roman"/>
                                <w:sz w:val="20"/>
                                <w:szCs w:val="20"/>
                              </w:rPr>
                              <w:t>.O</w:t>
                            </w:r>
                            <w:r w:rsidRPr="001F5D7B">
                              <w:rPr>
                                <w:rFonts w:cs="Times New Roman"/>
                                <w:sz w:val="20"/>
                                <w:szCs w:val="20"/>
                              </w:rPr>
                              <w:t>.O~</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23.5pt;margin-top:.3pt;width:27.8pt;height:6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" stroked="f">
                <v:textbox style="layout-flow:vertical-ideographic;mso-fit-shape-to-text:t">
                  <w:txbxContent>
                    <w:p w:rsidR="00497ADB" w:rsidRPr="00E74A37" w:rsidRDefault="00497ADB"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470F24">
                        <w:rPr>
                          <w:rFonts w:cs="Times New Roman"/>
                          <w:sz w:val="20"/>
                          <w:szCs w:val="20"/>
                        </w:rPr>
                        <w:t>.O</w:t>
                      </w:r>
                      <w:r w:rsidRPr="001F5D7B">
                        <w:rPr>
                          <w:rFonts w:cs="Times New Roman"/>
                          <w:sz w:val="20"/>
                          <w:szCs w:val="20"/>
                        </w:rPr>
                        <w:t>.O~</w:t>
                      </w:r>
                      <w:r w:rsidRPr="00696615">
                        <w:rPr>
                          <w:rFonts w:cs="Times New Roman"/>
                          <w:sz w:val="20"/>
                          <w:szCs w:val="20"/>
                          <w:highlight w:val="yellow"/>
                        </w:rPr>
                        <w:t>1</w:t>
                      </w:r>
                      <w:r w:rsidRPr="00696615">
                        <w:rPr>
                          <w:rFonts w:cs="Times New Roman" w:hint="eastAsia"/>
                          <w:sz w:val="20"/>
                          <w:szCs w:val="20"/>
                          <w:highlight w:val="yellow"/>
                        </w:rPr>
                        <w:t>1</w:t>
                      </w:r>
                      <w:r w:rsidRPr="00696615">
                        <w:rPr>
                          <w:rFonts w:cs="Times New Roman"/>
                          <w:sz w:val="20"/>
                          <w:szCs w:val="20"/>
                          <w:highlight w:val="yellow"/>
                        </w:rPr>
                        <w:t>2</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v:textbox>
              </v:shape>
            </w:pict>
          </mc:Fallback>
        </mc:AlternateContent>
      </w:r>
    </w:p>
    <w:p w:rsidR="0091487D" w:rsidRDefault="0091487D"/>
    <w:p w:rsidR="0091487D" w:rsidRDefault="0091487D"/>
    <w:p w:rsidR="0091487D" w:rsidRDefault="0091487D"/>
    <w:p w:rsidR="005E570D" w:rsidRPr="00E42048" w:rsidRDefault="005E570D"/>
    <w:p w:rsidR="0091487D" w:rsidRDefault="0091487D"/>
    <w:p w:rsidR="0091487D" w:rsidRPr="00FB5D3C" w:rsidRDefault="0091487D">
      <w:bookmarkStart w:id="0" w:name="_GoBack"/>
      <w:bookmarkEnd w:id="0"/>
    </w:p>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E74A37" w:rsidRPr="00E74A37" w:rsidRDefault="008C635B" w:rsidP="00E74A37">
      <w:pPr>
        <w:spacing w:line="240" w:lineRule="auto"/>
        <w:jc w:val="center"/>
        <w:rPr>
          <w:b/>
          <w:sz w:val="32"/>
          <w:szCs w:val="32"/>
        </w:rPr>
      </w:pPr>
      <w:r w:rsidRPr="00E74A37">
        <w:rPr>
          <w:rFonts w:hint="eastAsia"/>
          <w:spacing w:val="20"/>
          <w:sz w:val="32"/>
          <w:szCs w:val="32"/>
        </w:rPr>
        <w:lastRenderedPageBreak/>
        <w:t>經濟部工業</w:t>
      </w:r>
      <w:r w:rsidRPr="00E74A37">
        <w:rPr>
          <w:spacing w:val="20"/>
          <w:sz w:val="32"/>
          <w:szCs w:val="32"/>
        </w:rPr>
        <w:t>局</w:t>
      </w:r>
      <w:r w:rsidRPr="00696615">
        <w:rPr>
          <w:spacing w:val="20"/>
          <w:sz w:val="32"/>
          <w:szCs w:val="32"/>
          <w:highlight w:val="yellow"/>
        </w:rPr>
        <w:t>1</w:t>
      </w:r>
      <w:r w:rsidR="002840CC" w:rsidRPr="00696615">
        <w:rPr>
          <w:rFonts w:hint="eastAsia"/>
          <w:spacing w:val="20"/>
          <w:sz w:val="32"/>
          <w:szCs w:val="32"/>
          <w:highlight w:val="yellow"/>
        </w:rPr>
        <w:t>1</w:t>
      </w:r>
      <w:r w:rsidR="00696615" w:rsidRPr="00696615">
        <w:rPr>
          <w:rFonts w:hint="eastAsia"/>
          <w:spacing w:val="20"/>
          <w:sz w:val="32"/>
          <w:szCs w:val="32"/>
          <w:highlight w:val="yellow"/>
        </w:rPr>
        <w:t>2</w:t>
      </w:r>
      <w:r w:rsidRPr="00E74A37">
        <w:rPr>
          <w:rFonts w:hAnsi="CG Times"/>
          <w:sz w:val="32"/>
          <w:szCs w:val="32"/>
        </w:rPr>
        <w:t>年</w:t>
      </w:r>
      <w:r w:rsidR="00E74A37" w:rsidRPr="00E74A37">
        <w:rPr>
          <w:rFonts w:hint="eastAsia"/>
          <w:b/>
          <w:sz w:val="32"/>
          <w:szCs w:val="32"/>
        </w:rPr>
        <w:t>協助製造業智慧應用升級輔導計畫</w:t>
      </w:r>
    </w:p>
    <w:p w:rsidR="008C635B" w:rsidRPr="00E74A37" w:rsidRDefault="001F663D" w:rsidP="008C635B">
      <w:pPr>
        <w:jc w:val="center"/>
        <w:rPr>
          <w:rFonts w:hAnsi="標楷體"/>
          <w:sz w:val="32"/>
          <w:szCs w:val="32"/>
        </w:rPr>
      </w:pPr>
      <w:r>
        <w:rPr>
          <w:rFonts w:hint="eastAsia"/>
          <w:b/>
          <w:bCs/>
          <w:sz w:val="32"/>
          <w:szCs w:val="32"/>
        </w:rPr>
        <w:t>OO</w:t>
      </w:r>
      <w:r w:rsidR="00DC250C">
        <w:rPr>
          <w:rFonts w:hint="eastAsia"/>
          <w:b/>
          <w:bCs/>
          <w:sz w:val="32"/>
          <w:szCs w:val="32"/>
        </w:rPr>
        <w:t>OOOOOOOOOO</w:t>
      </w:r>
      <w:r w:rsidR="00E74A37">
        <w:rPr>
          <w:rFonts w:hint="eastAsia"/>
          <w:b/>
          <w:bCs/>
          <w:sz w:val="32"/>
          <w:szCs w:val="32"/>
        </w:rPr>
        <w:t xml:space="preserve">  </w:t>
      </w:r>
      <w:r w:rsidR="00EA5142">
        <w:rPr>
          <w:rFonts w:hint="eastAsia"/>
          <w:b/>
          <w:bCs/>
          <w:sz w:val="32"/>
          <w:szCs w:val="32"/>
        </w:rPr>
        <w:t xml:space="preserve">    </w:t>
      </w:r>
      <w:r w:rsidR="008C635B" w:rsidRPr="00E74A37">
        <w:rPr>
          <w:rFonts w:hAnsi="標楷體" w:hint="eastAsia"/>
          <w:sz w:val="32"/>
          <w:szCs w:val="32"/>
        </w:rPr>
        <w:t>專案</w:t>
      </w:r>
      <w:r w:rsidR="008C635B" w:rsidRPr="00E74A37">
        <w:rPr>
          <w:rFonts w:hAnsi="標楷體"/>
          <w:sz w:val="32"/>
          <w:szCs w:val="32"/>
        </w:rPr>
        <w:t>計畫</w:t>
      </w:r>
      <w:r w:rsidR="008C635B" w:rsidRPr="00E74A37">
        <w:rPr>
          <w:rFonts w:hAnsi="標楷體" w:hint="eastAsia"/>
          <w:sz w:val="32"/>
          <w:szCs w:val="32"/>
        </w:rPr>
        <w:t>書</w:t>
      </w:r>
      <w:r w:rsidR="008C635B" w:rsidRPr="00E74A37">
        <w:rPr>
          <w:rFonts w:hAnsi="標楷體"/>
          <w:sz w:val="32"/>
          <w:szCs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515"/>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8C635B" w:rsidRPr="0049528B" w:rsidRDefault="008C635B" w:rsidP="008C635B">
            <w:r>
              <w:rPr>
                <w:rFonts w:hint="eastAsia"/>
              </w:rPr>
              <w:t>一、本計畫說明</w:t>
            </w:r>
            <w:r w:rsidR="00497ADB" w:rsidRPr="00497ADB">
              <w:rPr>
                <w:rFonts w:hint="eastAsia"/>
                <w:highlight w:val="yellow"/>
              </w:rPr>
              <w:t>SMU Ph</w:t>
            </w:r>
            <w:r w:rsidR="00497ADB" w:rsidRPr="00497ADB">
              <w:rPr>
                <w:highlight w:val="yellow"/>
              </w:rPr>
              <w:t>ase II</w:t>
            </w:r>
            <w:r w:rsidR="00AA528D" w:rsidRPr="00E459A8">
              <w:rPr>
                <w:rFonts w:hint="eastAsia"/>
                <w:highlight w:val="yellow"/>
              </w:rPr>
              <w:t>(</w:t>
            </w:r>
            <w:r w:rsidR="00E459A8" w:rsidRPr="00E459A8">
              <w:rPr>
                <w:rFonts w:hint="eastAsia"/>
                <w:highlight w:val="yellow"/>
              </w:rPr>
              <w:t>本案</w:t>
            </w:r>
            <w:r w:rsidR="00E459A8" w:rsidRPr="00E459A8">
              <w:rPr>
                <w:rFonts w:ascii="標楷體" w:hAnsi="標楷體" w:hint="eastAsia"/>
                <w:highlight w:val="yellow"/>
              </w:rPr>
              <w:t>□</w:t>
            </w:r>
            <w:r w:rsidR="00E459A8" w:rsidRPr="00E459A8">
              <w:rPr>
                <w:rFonts w:hint="eastAsia"/>
                <w:highlight w:val="yellow"/>
              </w:rPr>
              <w:t>不包含</w:t>
            </w:r>
            <w:r w:rsidR="00E459A8" w:rsidRPr="00E459A8">
              <w:rPr>
                <w:rFonts w:hint="eastAsia"/>
                <w:highlight w:val="yellow"/>
              </w:rPr>
              <w:t>/</w:t>
            </w:r>
            <w:r w:rsidR="00E459A8" w:rsidRPr="00E459A8">
              <w:rPr>
                <w:rFonts w:ascii="標楷體" w:hAnsi="標楷體" w:hint="eastAsia"/>
                <w:highlight w:val="yellow"/>
              </w:rPr>
              <w:t>□包含流程數位化工作</w:t>
            </w:r>
            <w:r w:rsidR="00AA528D" w:rsidRPr="00E459A8">
              <w:rPr>
                <w:rFonts w:ascii="標楷體" w:hAnsi="標楷體" w:hint="eastAsia"/>
                <w:highlight w:val="yellow"/>
              </w:rPr>
              <w:t>)</w:t>
            </w:r>
          </w:p>
          <w:p w:rsidR="008C635B" w:rsidRPr="0049528B" w:rsidRDefault="008C635B" w:rsidP="008C635B">
            <w:pPr>
              <w:ind w:leftChars="200" w:left="560"/>
            </w:pPr>
            <w:r>
              <w:rPr>
                <w:rFonts w:hint="eastAsia"/>
              </w:rPr>
              <w:t>(</w:t>
            </w:r>
            <w:r>
              <w:rPr>
                <w:rFonts w:hint="eastAsia"/>
              </w:rPr>
              <w:t>一</w:t>
            </w:r>
            <w:r>
              <w:rPr>
                <w:rFonts w:hint="eastAsia"/>
              </w:rPr>
              <w:t>)</w:t>
            </w:r>
            <w:r>
              <w:rPr>
                <w:rFonts w:hint="eastAsia"/>
              </w:rPr>
              <w:t>本計畫目標摘要說明：</w:t>
            </w:r>
            <w:r w:rsidRPr="00B55996">
              <w:rPr>
                <w:rFonts w:hint="eastAsia"/>
              </w:rPr>
              <w:t>(</w:t>
            </w:r>
            <w:r w:rsidRPr="00B55996">
              <w:rPr>
                <w:rFonts w:hint="eastAsia"/>
              </w:rPr>
              <w:t>以</w:t>
            </w:r>
            <w:r w:rsidRPr="00B55996">
              <w:rPr>
                <w:rFonts w:hint="eastAsia"/>
              </w:rPr>
              <w:t>100</w:t>
            </w:r>
            <w:r w:rsidRPr="00B55996">
              <w:rPr>
                <w:rFonts w:hint="eastAsia"/>
              </w:rPr>
              <w:t>字為原則</w:t>
            </w:r>
            <w:r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2C3CB1">
              <w:rPr>
                <w:rFonts w:hint="eastAsia"/>
              </w:rPr>
              <w:t>O,OOO,OOO</w:t>
            </w:r>
            <w:r w:rsidR="00AE08FA" w:rsidRPr="008C635B">
              <w:rPr>
                <w:rFonts w:hint="eastAsia"/>
              </w:rPr>
              <w:t>元</w:t>
            </w:r>
          </w:p>
          <w:p w:rsidR="00AE08FA" w:rsidRPr="008C635B" w:rsidRDefault="00AE08FA" w:rsidP="00AE08FA">
            <w:pPr>
              <w:ind w:leftChars="1012" w:left="2834"/>
            </w:pPr>
            <w:r w:rsidRPr="00F06F9C">
              <w:rPr>
                <w:rFonts w:hint="eastAsia"/>
              </w:rPr>
              <w:t>(</w:t>
            </w:r>
            <w:r w:rsidRPr="00F06F9C">
              <w:rPr>
                <w:rFonts w:hint="eastAsia"/>
              </w:rPr>
              <w:t>政府經費</w:t>
            </w:r>
            <w:r>
              <w:rPr>
                <w:rFonts w:hint="eastAsia"/>
              </w:rPr>
              <w:t>：</w:t>
            </w:r>
            <w:r w:rsidR="002C3CB1">
              <w:rPr>
                <w:rFonts w:hint="eastAsia"/>
              </w:rPr>
              <w:t>OOO</w:t>
            </w:r>
            <w:r w:rsidR="002C3CB1">
              <w:t>,</w:t>
            </w:r>
            <w:r w:rsidR="002C3CB1">
              <w:rPr>
                <w:rFonts w:hint="eastAsia"/>
              </w:rPr>
              <w:t>OOO</w:t>
            </w:r>
            <w:r w:rsidRPr="008C635B">
              <w:rPr>
                <w:rFonts w:hint="eastAsia"/>
              </w:rPr>
              <w:t>元</w:t>
            </w:r>
            <w:r w:rsidRPr="00602D3D">
              <w:rPr>
                <w:rFonts w:hint="eastAsia"/>
              </w:rPr>
              <w:t>；廠商自籌款</w:t>
            </w:r>
            <w:r>
              <w:rPr>
                <w:rFonts w:hint="eastAsia"/>
              </w:rPr>
              <w:t>：</w:t>
            </w:r>
            <w:r w:rsidR="002C3CB1">
              <w:t>OOO,OOO</w:t>
            </w:r>
            <w:r w:rsidRPr="008C635B">
              <w:rPr>
                <w:rFonts w:hint="eastAsia"/>
              </w:rPr>
              <w:t>元</w:t>
            </w:r>
            <w:r w:rsidRPr="00F06F9C">
              <w:rPr>
                <w:rFonts w:hint="eastAsia"/>
              </w:rPr>
              <w:t>)</w:t>
            </w:r>
          </w:p>
          <w:p w:rsidR="008C635B" w:rsidRPr="008C635B" w:rsidRDefault="008C635B" w:rsidP="00AE08FA">
            <w:pPr>
              <w:ind w:leftChars="200" w:left="560"/>
            </w:pPr>
            <w:r>
              <w:rPr>
                <w:rFonts w:hint="eastAsia"/>
              </w:rPr>
              <w:t>(</w:t>
            </w:r>
            <w:r>
              <w:rPr>
                <w:rFonts w:hint="eastAsia"/>
              </w:rPr>
              <w:t>三</w:t>
            </w:r>
            <w:r>
              <w:rPr>
                <w:rFonts w:hint="eastAsia"/>
              </w:rPr>
              <w:t>)</w:t>
            </w:r>
            <w:r w:rsidR="00671760">
              <w:rPr>
                <w:rFonts w:hint="eastAsia"/>
              </w:rPr>
              <w:t>本計畫輔導單位</w:t>
            </w:r>
            <w:r>
              <w:rPr>
                <w:rFonts w:hint="eastAsia"/>
              </w:rPr>
              <w:t>名稱：</w:t>
            </w:r>
            <w:r w:rsidR="002C3CB1">
              <w:t>OOOO</w:t>
            </w:r>
            <w:r>
              <w:rPr>
                <w:rFonts w:hint="eastAsia"/>
              </w:rPr>
              <w:t>公司</w:t>
            </w:r>
          </w:p>
          <w:p w:rsidR="008C635B" w:rsidRDefault="008C635B" w:rsidP="001B647D">
            <w:r>
              <w:rPr>
                <w:rFonts w:hint="eastAsia"/>
              </w:rPr>
              <w:t>二、</w:t>
            </w:r>
            <w:r w:rsidR="00671760">
              <w:rPr>
                <w:rFonts w:hint="eastAsia"/>
              </w:rPr>
              <w:t>受輔導業者</w:t>
            </w:r>
            <w:r w:rsidRPr="003B6F08">
              <w:rPr>
                <w:rFonts w:hint="eastAsia"/>
              </w:rPr>
              <w:t>名稱</w:t>
            </w:r>
            <w:bookmarkStart w:id="1" w:name="OLE_LINK7"/>
            <w:r>
              <w:rPr>
                <w:rFonts w:hint="eastAsia"/>
              </w:rPr>
              <w:t>：</w:t>
            </w:r>
            <w:bookmarkEnd w:id="1"/>
            <w:r w:rsidR="002C3CB1">
              <w:rPr>
                <w:rFonts w:hAnsi="標楷體"/>
              </w:rPr>
              <w:t>OOOOOO</w:t>
            </w:r>
          </w:p>
          <w:p w:rsidR="008C635B" w:rsidRDefault="008C635B" w:rsidP="008C635B">
            <w:r>
              <w:rPr>
                <w:rFonts w:hint="eastAsia"/>
              </w:rPr>
              <w:t>三、</w:t>
            </w:r>
            <w:r w:rsidRPr="0049528B">
              <w:rPr>
                <w:rFonts w:hint="eastAsia"/>
              </w:rPr>
              <w:t>本</w:t>
            </w:r>
            <w:r>
              <w:rPr>
                <w:rFonts w:hint="eastAsia"/>
              </w:rPr>
              <w:t>輔導案</w:t>
            </w:r>
            <w:r w:rsidRPr="0049528B">
              <w:rPr>
                <w:rFonts w:hint="eastAsia"/>
              </w:rPr>
              <w:t>產出</w:t>
            </w:r>
            <w:r w:rsidRPr="0049528B">
              <w:t>預期效益</w:t>
            </w:r>
          </w:p>
          <w:p w:rsidR="00A61778" w:rsidRDefault="00ED1D22" w:rsidP="00DE73EC">
            <w:pPr>
              <w:pStyle w:val="2"/>
              <w:spacing w:line="240" w:lineRule="auto"/>
              <w:ind w:leftChars="0" w:left="673"/>
            </w:pPr>
            <w:bookmarkStart w:id="2" w:name="_Toc25562376"/>
            <w:bookmarkStart w:id="3" w:name="_Toc25849835"/>
            <w:bookmarkStart w:id="4" w:name="_Toc30007312"/>
            <w:bookmarkStart w:id="5" w:name="_Toc30054612"/>
            <w:bookmarkStart w:id="6" w:name="_Toc30078397"/>
            <w:bookmarkStart w:id="7"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D1D22" w:rsidRPr="001F663D" w:rsidRDefault="00100EC9" w:rsidP="00DE73EC">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BF0D75">
              <w:rPr>
                <w:rFonts w:hint="eastAsia"/>
                <w:color w:val="A6A6A6" w:themeColor="background1" w:themeShade="A6"/>
              </w:rPr>
              <w:t>11</w:t>
            </w:r>
            <w:r w:rsidR="00BF0D75">
              <w:rPr>
                <w:color w:val="A6A6A6" w:themeColor="background1" w:themeShade="A6"/>
              </w:rPr>
              <w:t>2</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2"/>
            <w:bookmarkEnd w:id="3"/>
            <w:bookmarkEnd w:id="4"/>
            <w:bookmarkEnd w:id="5"/>
            <w:bookmarkEnd w:id="6"/>
            <w:bookmarkEnd w:id="7"/>
          </w:p>
          <w:p w:rsidR="00E17E16" w:rsidRPr="00E17E16" w:rsidRDefault="00E17E16" w:rsidP="00E17E16">
            <w:pPr>
              <w:pStyle w:val="2"/>
              <w:spacing w:line="240" w:lineRule="auto"/>
              <w:ind w:leftChars="0" w:left="673"/>
            </w:pPr>
            <w:r w:rsidRPr="00E459A8">
              <w:rPr>
                <w:rFonts w:hint="eastAsia"/>
                <w:highlight w:val="yellow"/>
              </w:rPr>
              <w:t>**</w:t>
            </w:r>
            <w:r w:rsidRPr="00E459A8">
              <w:rPr>
                <w:rFonts w:hint="eastAsia"/>
                <w:highlight w:val="yellow"/>
              </w:rPr>
              <w:t>若計畫內含</w:t>
            </w:r>
            <w:r w:rsidRPr="00E459A8">
              <w:rPr>
                <w:rFonts w:ascii="標楷體" w:hAnsi="標楷體" w:hint="eastAsia"/>
                <w:highlight w:val="yellow"/>
              </w:rPr>
              <w:t>流程數位化</w:t>
            </w:r>
            <w:r w:rsidR="00E459A8" w:rsidRPr="00E459A8">
              <w:rPr>
                <w:rFonts w:ascii="標楷體" w:hAnsi="標楷體" w:hint="eastAsia"/>
                <w:highlight w:val="yellow"/>
              </w:rPr>
              <w:t>工作</w:t>
            </w:r>
            <w:r w:rsidRPr="00E459A8">
              <w:rPr>
                <w:rFonts w:ascii="標楷體" w:hAnsi="標楷體" w:hint="eastAsia"/>
                <w:highlight w:val="yellow"/>
              </w:rPr>
              <w:t>，受輔導業者</w:t>
            </w:r>
            <w:r w:rsidR="001F663D" w:rsidRPr="00E459A8">
              <w:rPr>
                <w:rFonts w:ascii="標楷體" w:hAnsi="標楷體" w:hint="eastAsia"/>
                <w:highlight w:val="yellow"/>
              </w:rPr>
              <w:t>之</w:t>
            </w:r>
            <w:r w:rsidRPr="00E459A8">
              <w:rPr>
                <w:rFonts w:ascii="標楷體" w:hAnsi="標楷體" w:hint="eastAsia"/>
                <w:highlight w:val="yellow"/>
              </w:rPr>
              <w:t>其他量化效益</w:t>
            </w:r>
            <w:proofErr w:type="gramStart"/>
            <w:r w:rsidRPr="00E459A8">
              <w:rPr>
                <w:rFonts w:ascii="標楷體" w:hAnsi="標楷體" w:hint="eastAsia"/>
                <w:highlight w:val="yellow"/>
              </w:rPr>
              <w:t>為必填項目</w:t>
            </w:r>
            <w:proofErr w:type="gramEnd"/>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382"/>
              <w:gridCol w:w="992"/>
              <w:gridCol w:w="1134"/>
              <w:gridCol w:w="992"/>
              <w:gridCol w:w="932"/>
            </w:tblGrid>
            <w:tr w:rsidR="004B256F" w:rsidRPr="002363EB" w:rsidTr="00E000CC">
              <w:trPr>
                <w:cantSplit/>
                <w:trHeight w:val="170"/>
              </w:trPr>
              <w:tc>
                <w:tcPr>
                  <w:tcW w:w="1491"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82"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E000CC" w:rsidRDefault="004B256F" w:rsidP="004B256F">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992"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3058" w:type="dxa"/>
                  <w:gridSpan w:val="3"/>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E000CC">
              <w:trPr>
                <w:cantSplit/>
                <w:trHeight w:val="459"/>
              </w:trPr>
              <w:tc>
                <w:tcPr>
                  <w:tcW w:w="1491"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82"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992"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4B256F" w:rsidRPr="001F663D" w:rsidRDefault="004B256F" w:rsidP="004B256F">
                  <w:pPr>
                    <w:spacing w:line="240" w:lineRule="auto"/>
                    <w:jc w:val="center"/>
                    <w:rPr>
                      <w:rFonts w:ascii="標楷體" w:hAnsi="標楷體"/>
                      <w:sz w:val="24"/>
                      <w:szCs w:val="24"/>
                    </w:rPr>
                  </w:pPr>
                  <w:r w:rsidRPr="001F663D">
                    <w:rPr>
                      <w:rFonts w:ascii="標楷體" w:hAnsi="標楷體"/>
                      <w:sz w:val="24"/>
                      <w:szCs w:val="24"/>
                    </w:rPr>
                    <w:t>1</w:t>
                  </w:r>
                  <w:r w:rsidR="002840CC" w:rsidRPr="001F663D">
                    <w:rPr>
                      <w:rFonts w:ascii="標楷體" w:hAnsi="標楷體" w:hint="eastAsia"/>
                      <w:sz w:val="24"/>
                      <w:szCs w:val="24"/>
                    </w:rPr>
                    <w:t>1</w:t>
                  </w:r>
                  <w:r w:rsidR="00497ADB">
                    <w:rPr>
                      <w:rFonts w:ascii="標楷體" w:hAnsi="標楷體"/>
                      <w:sz w:val="24"/>
                      <w:szCs w:val="24"/>
                    </w:rPr>
                    <w:t>2</w:t>
                  </w:r>
                  <w:r w:rsidRPr="001F663D">
                    <w:rPr>
                      <w:rFonts w:ascii="標楷體" w:hAnsi="標楷體"/>
                      <w:sz w:val="24"/>
                      <w:szCs w:val="24"/>
                    </w:rPr>
                    <w:t>年</w:t>
                  </w:r>
                </w:p>
              </w:tc>
              <w:tc>
                <w:tcPr>
                  <w:tcW w:w="992" w:type="dxa"/>
                  <w:shd w:val="clear" w:color="auto" w:fill="B6DDE8" w:themeFill="accent5" w:themeFillTint="66"/>
                  <w:vAlign w:val="center"/>
                </w:tcPr>
                <w:p w:rsidR="004B256F" w:rsidRPr="001F663D" w:rsidRDefault="002840CC" w:rsidP="004B256F">
                  <w:pPr>
                    <w:spacing w:line="240" w:lineRule="auto"/>
                    <w:jc w:val="center"/>
                    <w:rPr>
                      <w:rFonts w:ascii="標楷體" w:hAnsi="標楷體"/>
                      <w:sz w:val="24"/>
                      <w:szCs w:val="24"/>
                    </w:rPr>
                  </w:pPr>
                  <w:r w:rsidRPr="001F663D">
                    <w:rPr>
                      <w:rFonts w:ascii="標楷體" w:hAnsi="標楷體"/>
                      <w:sz w:val="24"/>
                      <w:szCs w:val="24"/>
                    </w:rPr>
                    <w:t>11</w:t>
                  </w:r>
                  <w:r w:rsidR="00497ADB">
                    <w:rPr>
                      <w:rFonts w:ascii="標楷體" w:hAnsi="標楷體"/>
                      <w:sz w:val="24"/>
                      <w:szCs w:val="24"/>
                    </w:rPr>
                    <w:t>3</w:t>
                  </w:r>
                  <w:r w:rsidR="004B256F" w:rsidRPr="001F663D">
                    <w:rPr>
                      <w:rFonts w:ascii="標楷體" w:hAnsi="標楷體"/>
                      <w:sz w:val="24"/>
                      <w:szCs w:val="24"/>
                    </w:rPr>
                    <w:t>年</w:t>
                  </w:r>
                </w:p>
              </w:tc>
              <w:tc>
                <w:tcPr>
                  <w:tcW w:w="932" w:type="dxa"/>
                  <w:shd w:val="clear" w:color="auto" w:fill="B6DDE8" w:themeFill="accent5" w:themeFillTint="66"/>
                  <w:vAlign w:val="center"/>
                </w:tcPr>
                <w:p w:rsidR="004B256F" w:rsidRPr="001F663D" w:rsidRDefault="00E000CC" w:rsidP="004B256F">
                  <w:pPr>
                    <w:spacing w:line="240" w:lineRule="auto"/>
                    <w:jc w:val="center"/>
                    <w:rPr>
                      <w:rFonts w:ascii="標楷體" w:hAnsi="標楷體"/>
                      <w:sz w:val="24"/>
                      <w:szCs w:val="24"/>
                    </w:rPr>
                  </w:pPr>
                  <w:r w:rsidRPr="001F663D">
                    <w:rPr>
                      <w:rFonts w:ascii="標楷體" w:hAnsi="標楷體" w:hint="eastAsia"/>
                      <w:b/>
                      <w:color w:val="FF0000"/>
                      <w:sz w:val="24"/>
                      <w:szCs w:val="24"/>
                    </w:rPr>
                    <w:t>*</w:t>
                  </w:r>
                  <w:r w:rsidR="004B256F" w:rsidRPr="001F663D">
                    <w:rPr>
                      <w:rFonts w:ascii="標楷體" w:hAnsi="標楷體"/>
                      <w:sz w:val="24"/>
                      <w:szCs w:val="24"/>
                    </w:rPr>
                    <w:t>合計</w:t>
                  </w:r>
                </w:p>
              </w:tc>
            </w:tr>
            <w:tr w:rsidR="00F840AB" w:rsidRPr="002363EB" w:rsidTr="00E000CC">
              <w:trPr>
                <w:cantSplit/>
                <w:trHeight w:val="343"/>
              </w:trPr>
              <w:tc>
                <w:tcPr>
                  <w:tcW w:w="544" w:type="dxa"/>
                  <w:vMerge w:val="restart"/>
                  <w:textDirection w:val="tbRlV"/>
                  <w:vAlign w:val="center"/>
                </w:tcPr>
                <w:p w:rsidR="00F840AB" w:rsidRPr="00A41DA7" w:rsidRDefault="00F840AB"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E42048" w:rsidRDefault="00F840AB" w:rsidP="004B256F">
                  <w:pPr>
                    <w:spacing w:line="240" w:lineRule="auto"/>
                    <w:jc w:val="center"/>
                    <w:rPr>
                      <w:rFonts w:ascii="標楷體" w:hAnsi="標楷體"/>
                      <w:b/>
                      <w:sz w:val="24"/>
                      <w:szCs w:val="24"/>
                    </w:rPr>
                  </w:pPr>
                </w:p>
              </w:tc>
              <w:tc>
                <w:tcPr>
                  <w:tcW w:w="4382" w:type="dxa"/>
                  <w:vAlign w:val="center"/>
                </w:tcPr>
                <w:p w:rsidR="00F840AB" w:rsidRPr="00A41DA7" w:rsidRDefault="00F840AB" w:rsidP="004B256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帶動</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p>
              </w:tc>
              <w:tc>
                <w:tcPr>
                  <w:tcW w:w="992" w:type="dxa"/>
                  <w:vAlign w:val="center"/>
                </w:tcPr>
                <w:p w:rsidR="00F840AB" w:rsidRPr="00B35DA5" w:rsidRDefault="00F840AB" w:rsidP="004B256F">
                  <w:pPr>
                    <w:spacing w:line="240" w:lineRule="auto"/>
                    <w:jc w:val="center"/>
                    <w:rPr>
                      <w:rFonts w:ascii="標楷體" w:hAnsi="標楷體"/>
                      <w:sz w:val="20"/>
                      <w:szCs w:val="20"/>
                    </w:rPr>
                  </w:pPr>
                </w:p>
              </w:tc>
              <w:tc>
                <w:tcPr>
                  <w:tcW w:w="932" w:type="dxa"/>
                  <w:vAlign w:val="center"/>
                </w:tcPr>
                <w:p w:rsidR="00F840AB" w:rsidRPr="00B35DA5" w:rsidRDefault="00F840AB" w:rsidP="004B256F">
                  <w:pPr>
                    <w:spacing w:line="240" w:lineRule="auto"/>
                    <w:jc w:val="center"/>
                    <w:rPr>
                      <w:rFonts w:ascii="標楷體" w:hAnsi="標楷體"/>
                      <w:sz w:val="20"/>
                      <w:szCs w:val="20"/>
                    </w:rPr>
                  </w:pPr>
                </w:p>
              </w:tc>
            </w:tr>
            <w:tr w:rsidR="00F840AB" w:rsidRPr="002363EB" w:rsidTr="00E000CC">
              <w:trPr>
                <w:cantSplit/>
                <w:trHeight w:val="30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382"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266"/>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E42048" w:rsidRDefault="00F840AB" w:rsidP="004B256F">
                  <w:pPr>
                    <w:spacing w:line="240" w:lineRule="auto"/>
                    <w:jc w:val="center"/>
                    <w:rPr>
                      <w:rFonts w:ascii="標楷體" w:hAnsi="標楷體"/>
                      <w:b/>
                      <w:sz w:val="24"/>
                      <w:szCs w:val="24"/>
                    </w:rPr>
                  </w:pPr>
                </w:p>
              </w:tc>
              <w:tc>
                <w:tcPr>
                  <w:tcW w:w="4382"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sidR="00497ADB">
                    <w:rPr>
                      <w:rFonts w:ascii="標楷體" w:hAnsi="標楷體"/>
                      <w:sz w:val="24"/>
                      <w:szCs w:val="24"/>
                    </w:rPr>
                    <w:t xml:space="preserve"> </w:t>
                  </w:r>
                  <w:r w:rsidR="00497ADB" w:rsidRPr="00497ADB">
                    <w:rPr>
                      <w:rFonts w:ascii="標楷體" w:hAnsi="標楷體"/>
                      <w:b/>
                      <w:sz w:val="24"/>
                      <w:szCs w:val="24"/>
                    </w:rPr>
                    <w:t>(</w:t>
                  </w:r>
                  <w:r w:rsidR="00497ADB" w:rsidRPr="00497ADB">
                    <w:rPr>
                      <w:rFonts w:ascii="標楷體" w:hAnsi="標楷體" w:hint="eastAsia"/>
                      <w:b/>
                      <w:sz w:val="24"/>
                      <w:szCs w:val="24"/>
                    </w:rPr>
                    <w:t>必要)</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成本</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40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Default="00F840AB" w:rsidP="004B256F">
                  <w:pPr>
                    <w:spacing w:line="240" w:lineRule="auto"/>
                    <w:jc w:val="center"/>
                    <w:rPr>
                      <w:rFonts w:ascii="標楷體" w:hAnsi="標楷體"/>
                      <w:sz w:val="24"/>
                      <w:szCs w:val="24"/>
                    </w:rPr>
                  </w:pPr>
                  <w:r w:rsidRPr="00A41DA7">
                    <w:rPr>
                      <w:rFonts w:ascii="標楷體" w:hAnsi="標楷體" w:hint="eastAsia"/>
                      <w:sz w:val="24"/>
                      <w:szCs w:val="24"/>
                    </w:rPr>
                    <w:t>生產</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人員</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物料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lastRenderedPageBreak/>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設備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效益</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lastRenderedPageBreak/>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Pr>
                      <w:sz w:val="24"/>
                      <w:szCs w:val="24"/>
                    </w:rPr>
                    <w:t>-</w:t>
                  </w:r>
                </w:p>
              </w:tc>
              <w:tc>
                <w:tcPr>
                  <w:tcW w:w="992" w:type="dxa"/>
                  <w:vAlign w:val="center"/>
                </w:tcPr>
                <w:p w:rsidR="00F840AB" w:rsidRPr="004461EB" w:rsidRDefault="00F840AB" w:rsidP="004B256F">
                  <w:pPr>
                    <w:spacing w:line="240" w:lineRule="auto"/>
                    <w:jc w:val="center"/>
                    <w:rPr>
                      <w:sz w:val="24"/>
                      <w:szCs w:val="24"/>
                    </w:rPr>
                  </w:pPr>
                  <w:r>
                    <w:rPr>
                      <w:sz w:val="24"/>
                      <w:szCs w:val="24"/>
                    </w:rPr>
                    <w:t>-</w:t>
                  </w:r>
                </w:p>
              </w:tc>
              <w:tc>
                <w:tcPr>
                  <w:tcW w:w="932" w:type="dxa"/>
                  <w:vAlign w:val="center"/>
                </w:tcPr>
                <w:p w:rsidR="00F840AB" w:rsidRPr="004461EB" w:rsidRDefault="00F840AB" w:rsidP="004B256F">
                  <w:pPr>
                    <w:spacing w:line="240" w:lineRule="auto"/>
                    <w:jc w:val="center"/>
                    <w:rPr>
                      <w:sz w:val="24"/>
                      <w:szCs w:val="24"/>
                    </w:rPr>
                  </w:pPr>
                  <w:r>
                    <w:rPr>
                      <w:rFonts w:hint="eastAsia"/>
                      <w:sz w:val="24"/>
                      <w:szCs w:val="24"/>
                    </w:rPr>
                    <w:t>-</w:t>
                  </w:r>
                </w:p>
              </w:tc>
            </w:tr>
            <w:tr w:rsidR="00F840AB" w:rsidRPr="002363EB" w:rsidTr="00E000CC">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p>
              </w:tc>
              <w:tc>
                <w:tcPr>
                  <w:tcW w:w="1134" w:type="dxa"/>
                  <w:vAlign w:val="center"/>
                </w:tcPr>
                <w:p w:rsidR="00F840AB" w:rsidRDefault="00F840AB" w:rsidP="004B256F">
                  <w:pPr>
                    <w:spacing w:line="240" w:lineRule="auto"/>
                    <w:jc w:val="center"/>
                    <w:rPr>
                      <w:sz w:val="24"/>
                      <w:szCs w:val="24"/>
                    </w:rPr>
                  </w:pPr>
                </w:p>
              </w:tc>
              <w:tc>
                <w:tcPr>
                  <w:tcW w:w="992" w:type="dxa"/>
                  <w:vAlign w:val="center"/>
                </w:tcPr>
                <w:p w:rsidR="00F840AB" w:rsidRDefault="00F840AB" w:rsidP="004B256F">
                  <w:pPr>
                    <w:spacing w:line="240" w:lineRule="auto"/>
                    <w:jc w:val="center"/>
                    <w:rPr>
                      <w:sz w:val="24"/>
                      <w:szCs w:val="24"/>
                    </w:rPr>
                  </w:pPr>
                </w:p>
              </w:tc>
              <w:tc>
                <w:tcPr>
                  <w:tcW w:w="932" w:type="dxa"/>
                  <w:vAlign w:val="center"/>
                </w:tcPr>
                <w:p w:rsidR="00F840AB" w:rsidRDefault="00F840AB" w:rsidP="004B256F">
                  <w:pPr>
                    <w:spacing w:line="240" w:lineRule="auto"/>
                    <w:jc w:val="center"/>
                    <w:rPr>
                      <w:sz w:val="24"/>
                      <w:szCs w:val="24"/>
                    </w:rPr>
                  </w:pP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9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3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9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3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color w:val="FF0000"/>
                      <w:sz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restart"/>
                  <w:vAlign w:val="center"/>
                </w:tcPr>
                <w:p w:rsidR="00174099" w:rsidRPr="00A41DA7" w:rsidRDefault="00174099" w:rsidP="004B256F">
                  <w:pPr>
                    <w:spacing w:line="240" w:lineRule="auto"/>
                    <w:jc w:val="center"/>
                    <w:rPr>
                      <w:rFonts w:ascii="標楷體" w:hAnsi="標楷體"/>
                      <w:sz w:val="24"/>
                      <w:szCs w:val="24"/>
                    </w:rPr>
                  </w:pPr>
                  <w:r>
                    <w:rPr>
                      <w:rFonts w:ascii="標楷體" w:hAnsi="標楷體" w:hint="eastAsia"/>
                      <w:sz w:val="24"/>
                      <w:szCs w:val="24"/>
                    </w:rPr>
                    <w:t>能耗管理</w:t>
                  </w:r>
                </w:p>
              </w:tc>
              <w:tc>
                <w:tcPr>
                  <w:tcW w:w="4382" w:type="dxa"/>
                  <w:vAlign w:val="center"/>
                </w:tcPr>
                <w:p w:rsidR="00174099" w:rsidRDefault="00174099" w:rsidP="004B256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系統可估算或記錄設備/系統能耗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系統可記錄設備/系統每日能耗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系統可計算產品生產能耗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Pr="00A41DA7"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系統可計算製品流程碳排放量</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其他</w:t>
                  </w:r>
                </w:p>
              </w:tc>
              <w:tc>
                <w:tcPr>
                  <w:tcW w:w="4382" w:type="dxa"/>
                  <w:vAlign w:val="center"/>
                </w:tcPr>
                <w:p w:rsidR="00F840AB" w:rsidRPr="001F663D" w:rsidRDefault="00F840AB" w:rsidP="004B256F">
                  <w:pPr>
                    <w:spacing w:line="240" w:lineRule="auto"/>
                    <w:jc w:val="left"/>
                    <w:rPr>
                      <w:rFonts w:ascii="標楷體" w:hAnsi="標楷體"/>
                      <w:color w:val="FF0000"/>
                      <w:sz w:val="24"/>
                      <w:szCs w:val="24"/>
                    </w:rPr>
                  </w:pPr>
                  <w:r w:rsidRPr="001F663D">
                    <w:rPr>
                      <w:rFonts w:ascii="標楷體" w:hAnsi="標楷體" w:hint="eastAsia"/>
                      <w:sz w:val="24"/>
                      <w:szCs w:val="24"/>
                    </w:rPr>
                    <w:t>□建立作業數位化流程</w:t>
                  </w:r>
                  <w:r w:rsidR="00E17E16" w:rsidRPr="001F663D">
                    <w:rPr>
                      <w:rFonts w:ascii="標楷體" w:hAnsi="標楷體" w:hint="eastAsia"/>
                      <w:sz w:val="24"/>
                      <w:szCs w:val="24"/>
                    </w:rPr>
                    <w:t>數量</w:t>
                  </w:r>
                  <w:r w:rsidR="0022769E" w:rsidRPr="001F663D">
                    <w:rPr>
                      <w:rFonts w:ascii="標楷體" w:hAnsi="標楷體" w:hint="eastAsia"/>
                      <w:sz w:val="24"/>
                      <w:szCs w:val="24"/>
                    </w:rPr>
                    <w:t>**</w:t>
                  </w:r>
                </w:p>
              </w:tc>
              <w:tc>
                <w:tcPr>
                  <w:tcW w:w="992" w:type="dxa"/>
                  <w:vAlign w:val="center"/>
                </w:tcPr>
                <w:p w:rsidR="00F840AB" w:rsidRPr="00742391" w:rsidRDefault="00F840AB" w:rsidP="004B256F">
                  <w:pPr>
                    <w:spacing w:line="240" w:lineRule="auto"/>
                    <w:jc w:val="center"/>
                    <w:rPr>
                      <w:rFonts w:ascii="標楷體" w:hAnsi="標楷體"/>
                      <w:color w:val="FF0000"/>
                      <w:sz w:val="24"/>
                      <w:szCs w:val="24"/>
                    </w:rPr>
                  </w:pPr>
                  <w:r>
                    <w:rPr>
                      <w:rFonts w:ascii="標楷體" w:hAnsi="標楷體" w:hint="eastAsia"/>
                      <w:sz w:val="24"/>
                      <w:szCs w:val="24"/>
                    </w:rPr>
                    <w:t>-</w:t>
                  </w:r>
                </w:p>
              </w:tc>
              <w:tc>
                <w:tcPr>
                  <w:tcW w:w="3058" w:type="dxa"/>
                  <w:gridSpan w:val="3"/>
                  <w:vAlign w:val="center"/>
                </w:tcPr>
                <w:p w:rsidR="00F840AB" w:rsidRPr="00742391" w:rsidRDefault="00F840AB"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1F663D" w:rsidRDefault="00F840AB" w:rsidP="004B256F">
                  <w:pPr>
                    <w:spacing w:line="240" w:lineRule="auto"/>
                    <w:jc w:val="left"/>
                    <w:rPr>
                      <w:rFonts w:ascii="標楷體" w:hAnsi="標楷體"/>
                      <w:sz w:val="24"/>
                      <w:szCs w:val="24"/>
                    </w:rPr>
                  </w:pPr>
                  <w:r w:rsidRPr="001F663D">
                    <w:rPr>
                      <w:rFonts w:ascii="標楷體" w:hAnsi="標楷體" w:hint="eastAsia"/>
                      <w:sz w:val="24"/>
                      <w:szCs w:val="24"/>
                    </w:rPr>
                    <w:t>□自動記錄</w:t>
                  </w:r>
                  <w:r w:rsidR="00E17E16" w:rsidRPr="001F663D">
                    <w:rPr>
                      <w:rFonts w:ascii="標楷體" w:hAnsi="標楷體" w:hint="eastAsia"/>
                      <w:sz w:val="24"/>
                      <w:szCs w:val="24"/>
                    </w:rPr>
                    <w:t>數位化</w:t>
                  </w:r>
                  <w:r w:rsidRPr="001F663D">
                    <w:rPr>
                      <w:rFonts w:ascii="標楷體" w:hAnsi="標楷體" w:hint="eastAsia"/>
                      <w:sz w:val="24"/>
                      <w:szCs w:val="24"/>
                    </w:rPr>
                    <w:t>流程內數據</w:t>
                  </w:r>
                  <w:r w:rsidR="00E17E16" w:rsidRPr="001F663D">
                    <w:rPr>
                      <w:rFonts w:ascii="標楷體" w:hAnsi="標楷體" w:hint="eastAsia"/>
                      <w:sz w:val="24"/>
                      <w:szCs w:val="24"/>
                    </w:rPr>
                    <w:t>項次**</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1F663D" w:rsidRDefault="00F840AB" w:rsidP="004B256F">
                  <w:pPr>
                    <w:spacing w:line="240" w:lineRule="auto"/>
                    <w:jc w:val="left"/>
                    <w:rPr>
                      <w:rFonts w:ascii="標楷體" w:hAnsi="標楷體"/>
                      <w:sz w:val="24"/>
                      <w:szCs w:val="24"/>
                    </w:rPr>
                  </w:pPr>
                  <w:r w:rsidRPr="001F663D">
                    <w:rPr>
                      <w:rFonts w:ascii="標楷體" w:hAnsi="標楷體" w:hint="eastAsia"/>
                      <w:sz w:val="24"/>
                      <w:szCs w:val="24"/>
                    </w:rPr>
                    <w:t>□優化作業數位化流程</w:t>
                  </w:r>
                  <w:r w:rsidR="00E17E16" w:rsidRPr="001F663D">
                    <w:rPr>
                      <w:rFonts w:ascii="標楷體" w:hAnsi="標楷體" w:hint="eastAsia"/>
                      <w:sz w:val="24"/>
                      <w:szCs w:val="24"/>
                    </w:rPr>
                    <w:t>數量**</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E000CC">
              <w:trPr>
                <w:cantSplit/>
                <w:trHeight w:val="340"/>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jc w:val="left"/>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8" w:name="_Toc25562377"/>
            <w:bookmarkStart w:id="9" w:name="_Toc25849836"/>
            <w:bookmarkStart w:id="10" w:name="_Toc30007313"/>
            <w:bookmarkStart w:id="11" w:name="_Toc30054613"/>
            <w:bookmarkStart w:id="12" w:name="_Toc30078398"/>
            <w:bookmarkStart w:id="13"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8"/>
            <w:bookmarkEnd w:id="9"/>
            <w:bookmarkEnd w:id="10"/>
            <w:bookmarkEnd w:id="11"/>
            <w:bookmarkEnd w:id="12"/>
            <w:bookmarkEnd w:id="13"/>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2"/>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2149E9" w:rsidP="002149E9">
            <w:pPr>
              <w:spacing w:line="240" w:lineRule="auto"/>
              <w:jc w:val="left"/>
              <w:rPr>
                <w:bCs/>
                <w:szCs w:val="28"/>
              </w:rPr>
            </w:pPr>
            <w:r w:rsidRPr="002149E9">
              <w:rPr>
                <w:rFonts w:hint="eastAsia"/>
                <w:bCs/>
                <w:szCs w:val="28"/>
              </w:rPr>
              <w:t>OOOOOOOO</w:t>
            </w:r>
            <w:r w:rsidRPr="002149E9">
              <w:rPr>
                <w:bCs/>
                <w:szCs w:val="28"/>
              </w:rPr>
              <w:t xml:space="preserve"> </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rPr>
            </w:pPr>
            <w:r w:rsidRPr="002149E9">
              <w:rPr>
                <w:rFonts w:hint="eastAsia"/>
                <w:bCs/>
                <w:szCs w:val="28"/>
              </w:rPr>
              <w:t>OOOOOOOO</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lang w:eastAsia="zh-HK"/>
              </w:rPr>
            </w:pPr>
            <w:r w:rsidRPr="002149E9">
              <w:rPr>
                <w:rFonts w:hint="eastAsia"/>
                <w:bCs/>
                <w:szCs w:val="28"/>
              </w:rPr>
              <w:t>OOOOOOO</w:t>
            </w: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696615">
        <w:rPr>
          <w:rFonts w:hAnsi="標楷體" w:hint="eastAsia"/>
          <w:szCs w:val="28"/>
          <w:highlight w:val="yellow"/>
        </w:rPr>
        <w:t>1</w:t>
      </w:r>
      <w:r w:rsidR="002840CC" w:rsidRPr="00696615">
        <w:rPr>
          <w:rFonts w:hAnsi="標楷體" w:hint="eastAsia"/>
          <w:szCs w:val="28"/>
          <w:highlight w:val="yellow"/>
        </w:rPr>
        <w:t>1</w:t>
      </w:r>
      <w:r w:rsidR="00696615" w:rsidRPr="00696615">
        <w:rPr>
          <w:rFonts w:hAnsi="標楷體" w:hint="eastAsia"/>
          <w:szCs w:val="28"/>
          <w:highlight w:val="yellow"/>
        </w:rPr>
        <w:t>2</w:t>
      </w:r>
      <w:r>
        <w:rPr>
          <w:rFonts w:hAnsi="標楷體" w:hint="eastAsia"/>
          <w:szCs w:val="28"/>
        </w:rPr>
        <w:t>年</w:t>
      </w:r>
      <w:r>
        <w:rPr>
          <w:rFonts w:hAnsi="標楷體" w:hint="eastAsia"/>
          <w:szCs w:val="28"/>
        </w:rPr>
        <w:t>O</w:t>
      </w:r>
      <w:r>
        <w:rPr>
          <w:rFonts w:hAnsi="標楷體" w:hint="eastAsia"/>
          <w:szCs w:val="28"/>
        </w:rPr>
        <w:t>月</w:t>
      </w:r>
      <w:r>
        <w:rPr>
          <w:rFonts w:hAnsi="標楷體" w:hint="eastAsia"/>
          <w:szCs w:val="28"/>
        </w:rPr>
        <w:t>O</w:t>
      </w:r>
      <w:r>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8E2430">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8E2430">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8E2430">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8E2430">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3"/>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4" w:name="_Toc503953914"/>
      <w:bookmarkStart w:id="15" w:name="_Toc25562378"/>
      <w:bookmarkStart w:id="16" w:name="_Toc30441775"/>
      <w:r w:rsidRPr="00C914AB">
        <w:rPr>
          <w:rFonts w:hint="eastAsia"/>
        </w:rPr>
        <w:lastRenderedPageBreak/>
        <w:t>基本資料</w:t>
      </w:r>
      <w:bookmarkEnd w:id="14"/>
      <w:bookmarkEnd w:id="15"/>
      <w:bookmarkEnd w:id="16"/>
    </w:p>
    <w:p w:rsidR="00A614A6" w:rsidRDefault="002F6C4E" w:rsidP="0016309B">
      <w:pPr>
        <w:pStyle w:val="2"/>
        <w:numPr>
          <w:ilvl w:val="1"/>
          <w:numId w:val="4"/>
        </w:numPr>
        <w:ind w:leftChars="0" w:left="1134" w:hanging="567"/>
      </w:pPr>
      <w:bookmarkStart w:id="17" w:name="_Toc503953915"/>
      <w:bookmarkStart w:id="18" w:name="_Toc25562379"/>
      <w:bookmarkStart w:id="19" w:name="_Toc30441776"/>
      <w:r w:rsidRPr="002F6C4E">
        <w:rPr>
          <w:rFonts w:hint="eastAsia"/>
        </w:rPr>
        <w:t>輔導單位基本資料</w:t>
      </w:r>
      <w:bookmarkEnd w:id="17"/>
      <w:bookmarkEnd w:id="18"/>
      <w:bookmarkEnd w:id="19"/>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20"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497ADB" w:rsidRPr="002D767D" w:rsidTr="009A7E61">
        <w:trPr>
          <w:cantSplit/>
          <w:trHeight w:val="504"/>
        </w:trPr>
        <w:tc>
          <w:tcPr>
            <w:tcW w:w="1799" w:type="dxa"/>
            <w:gridSpan w:val="2"/>
            <w:vAlign w:val="center"/>
          </w:tcPr>
          <w:p w:rsidR="00497ADB" w:rsidRPr="002D767D" w:rsidRDefault="00497ADB" w:rsidP="0095409B">
            <w:pPr>
              <w:spacing w:line="240" w:lineRule="auto"/>
              <w:rPr>
                <w:sz w:val="24"/>
                <w:szCs w:val="24"/>
              </w:rPr>
            </w:pPr>
            <w:r w:rsidRPr="00B03E5A">
              <w:rPr>
                <w:rFonts w:hint="eastAsia"/>
                <w:sz w:val="24"/>
                <w:szCs w:val="24"/>
                <w:highlight w:val="yellow"/>
              </w:rPr>
              <w:t>寄件地址</w:t>
            </w:r>
          </w:p>
        </w:tc>
        <w:tc>
          <w:tcPr>
            <w:tcW w:w="7840" w:type="dxa"/>
            <w:gridSpan w:val="12"/>
            <w:vAlign w:val="center"/>
          </w:tcPr>
          <w:p w:rsidR="00497ADB" w:rsidRPr="002D767D" w:rsidRDefault="00497ADB"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497ADB" w:rsidRPr="00845B91">
              <w:rPr>
                <w:rFonts w:cs="新細明體" w:hint="eastAsia"/>
                <w:kern w:val="0"/>
                <w:sz w:val="22"/>
                <w:szCs w:val="24"/>
                <w:highlight w:val="yellow"/>
              </w:rPr>
              <w:t>化學材料及肥料製造業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A614A6" w:rsidP="0095409B">
            <w:pPr>
              <w:spacing w:line="240" w:lineRule="auto"/>
              <w:rPr>
                <w:sz w:val="24"/>
                <w:szCs w:val="24"/>
              </w:rPr>
            </w:pPr>
            <w:r w:rsidRPr="002D767D">
              <w:rPr>
                <w:rFonts w:hint="eastAsia"/>
                <w:sz w:val="24"/>
                <w:szCs w:val="24"/>
              </w:rPr>
              <w:t>工業局技術能量登錄合格</w:t>
            </w:r>
            <w:r>
              <w:rPr>
                <w:rFonts w:hint="eastAsia"/>
                <w:sz w:val="24"/>
                <w:szCs w:val="24"/>
              </w:rPr>
              <w:t>之</w:t>
            </w:r>
            <w:r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20"/>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1" w:name="_Toc25562380"/>
      <w:bookmarkStart w:id="22" w:name="_Toc30441777"/>
      <w:bookmarkStart w:id="23" w:name="_Hlk7360700"/>
      <w:r>
        <w:rPr>
          <w:rFonts w:hint="eastAsia"/>
        </w:rPr>
        <w:lastRenderedPageBreak/>
        <w:t>受輔導業者</w:t>
      </w:r>
      <w:r w:rsidRPr="00837345">
        <w:rPr>
          <w:rFonts w:hint="eastAsia"/>
        </w:rPr>
        <w:t>基本資料</w:t>
      </w:r>
      <w:bookmarkEnd w:id="21"/>
      <w:bookmarkEnd w:id="22"/>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4"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00497ADB" w:rsidRPr="00845B91">
              <w:rPr>
                <w:rFonts w:cs="新細明體" w:hint="eastAsia"/>
                <w:kern w:val="0"/>
                <w:sz w:val="22"/>
                <w:szCs w:val="24"/>
                <w:highlight w:val="yellow"/>
              </w:rPr>
              <w:t>化學材料及肥料製造業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5" w:name="_Toc503953917"/>
      <w:bookmarkStart w:id="26" w:name="_Toc25562381"/>
      <w:bookmarkEnd w:id="23"/>
      <w:bookmarkEnd w:id="24"/>
      <w:r>
        <w:br w:type="page"/>
      </w:r>
    </w:p>
    <w:p w:rsidR="008742B2" w:rsidRDefault="008742B2" w:rsidP="0016309B">
      <w:pPr>
        <w:pStyle w:val="1"/>
        <w:numPr>
          <w:ilvl w:val="0"/>
          <w:numId w:val="4"/>
        </w:numPr>
        <w:ind w:left="567" w:hanging="567"/>
      </w:pPr>
      <w:bookmarkStart w:id="27" w:name="_Toc30441778"/>
      <w:r>
        <w:rPr>
          <w:rFonts w:hint="eastAsia"/>
        </w:rPr>
        <w:lastRenderedPageBreak/>
        <w:t>計畫內容</w:t>
      </w:r>
      <w:bookmarkEnd w:id="25"/>
      <w:bookmarkEnd w:id="26"/>
      <w:bookmarkEnd w:id="27"/>
    </w:p>
    <w:p w:rsidR="00CB2E09" w:rsidRDefault="00497ADB" w:rsidP="00CB2E09">
      <w:r>
        <w:rPr>
          <w:rFonts w:hint="eastAsia"/>
        </w:rPr>
        <w:t>受輔導業者</w:t>
      </w:r>
      <w:r>
        <w:rPr>
          <w:rFonts w:hint="eastAsia"/>
        </w:rPr>
        <w:t>SMU</w:t>
      </w:r>
      <w:r>
        <w:t>/SMB/</w:t>
      </w:r>
      <w:r>
        <w:rPr>
          <w:rFonts w:hint="eastAsia"/>
        </w:rPr>
        <w:t>機械雲</w:t>
      </w:r>
      <w:r>
        <w:rPr>
          <w:rFonts w:hint="eastAsia"/>
        </w:rPr>
        <w:t>/</w:t>
      </w:r>
      <w:r>
        <w:t>AI</w:t>
      </w:r>
      <w:r>
        <w:rPr>
          <w:rFonts w:hint="eastAsia"/>
        </w:rPr>
        <w:t>/</w:t>
      </w:r>
      <w:r>
        <w:t>TPS</w:t>
      </w:r>
      <w:r>
        <w:rPr>
          <w:rFonts w:hint="eastAsia"/>
        </w:rPr>
        <w:t>等</w:t>
      </w:r>
      <w:r w:rsidRPr="00723CF6">
        <w:rPr>
          <w:rFonts w:hint="eastAsia"/>
        </w:rPr>
        <w:t>申請紀錄說明</w:t>
      </w:r>
      <w:r>
        <w:rPr>
          <w:rFonts w:hint="eastAsia"/>
        </w:rPr>
        <w:t>表</w:t>
      </w:r>
      <w:r w:rsidRPr="00723CF6">
        <w:rPr>
          <w:rFonts w:hint="eastAsia"/>
        </w:rPr>
        <w:t>(</w:t>
      </w:r>
      <w:r w:rsidRPr="00723CF6">
        <w:rPr>
          <w:rFonts w:hint="eastAsia"/>
        </w:rPr>
        <w:t>無</w:t>
      </w:r>
      <w:r>
        <w:rPr>
          <w:rFonts w:hint="eastAsia"/>
        </w:rPr>
        <w:t>申請紀錄</w:t>
      </w:r>
      <w:r w:rsidRPr="00723CF6">
        <w:rPr>
          <w:rFonts w:hint="eastAsia"/>
        </w:rPr>
        <w:t>請填寫無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22"/>
        </w:trPr>
        <w:tc>
          <w:tcPr>
            <w:tcW w:w="1263" w:type="dxa"/>
            <w:vAlign w:val="center"/>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365CAA" w:rsidRPr="009551BE">
              <w:rPr>
                <w:rFonts w:hint="eastAsia"/>
                <w:color w:val="A6A6A6" w:themeColor="background1" w:themeShade="A6"/>
                <w:sz w:val="24"/>
                <w:szCs w:val="24"/>
              </w:rPr>
              <w:t>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CB2E09" w:rsidRPr="009551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0A7AC0" w:rsidRPr="009551BE">
              <w:rPr>
                <w:rFonts w:hint="eastAsia"/>
                <w:color w:val="A6A6A6" w:themeColor="background1" w:themeShade="A6"/>
                <w:sz w:val="24"/>
                <w:szCs w:val="24"/>
              </w:rPr>
              <w:t>刀具管理系統提升</w:t>
            </w:r>
            <w:r w:rsidR="000A7AC0" w:rsidRPr="009551BE">
              <w:rPr>
                <w:rFonts w:hint="eastAsia"/>
                <w:color w:val="A6A6A6" w:themeColor="background1" w:themeShade="A6"/>
                <w:sz w:val="24"/>
                <w:szCs w:val="24"/>
              </w:rPr>
              <w:t>3%</w:t>
            </w:r>
            <w:r w:rsidR="000A7AC0" w:rsidRPr="009551BE">
              <w:rPr>
                <w:rFonts w:hint="eastAsia"/>
                <w:color w:val="A6A6A6" w:themeColor="background1" w:themeShade="A6"/>
                <w:sz w:val="24"/>
                <w:szCs w:val="24"/>
              </w:rPr>
              <w:t>效率</w:t>
            </w:r>
          </w:p>
        </w:tc>
      </w:tr>
      <w:tr w:rsidR="00CB2E09" w:rsidRPr="00BC6C47" w:rsidTr="00CB2E09">
        <w:trPr>
          <w:trHeight w:val="333"/>
        </w:trPr>
        <w:tc>
          <w:tcPr>
            <w:tcW w:w="1263" w:type="dxa"/>
            <w:vAlign w:val="center"/>
          </w:tcPr>
          <w:p w:rsidR="00CB2E09" w:rsidRPr="009551BE" w:rsidRDefault="00365CAA"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Pr="00EE7CBE" w:rsidRDefault="00EE7CBE" w:rsidP="00CB2E09">
            <w:pPr>
              <w:spacing w:line="240" w:lineRule="auto"/>
              <w:jc w:val="center"/>
              <w:rPr>
                <w:color w:val="A6A6A6" w:themeColor="background1" w:themeShade="A6"/>
                <w:sz w:val="24"/>
                <w:szCs w:val="24"/>
              </w:rPr>
            </w:pPr>
            <w:r w:rsidRPr="00EE7CBE">
              <w:rPr>
                <w:rFonts w:hint="eastAsia"/>
                <w:color w:val="A6A6A6" w:themeColor="background1" w:themeShade="A6"/>
                <w:sz w:val="24"/>
                <w:szCs w:val="24"/>
              </w:rPr>
              <w:t>110</w:t>
            </w: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EE7CBE" w:rsidP="00CB2E09">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CB2E09" w:rsidRPr="00EE7C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EE7CBE" w:rsidRPr="00EE7CBE">
              <w:rPr>
                <w:rFonts w:hint="eastAsia"/>
                <w:color w:val="A6A6A6" w:themeColor="background1" w:themeShade="A6"/>
                <w:sz w:val="24"/>
                <w:szCs w:val="24"/>
              </w:rPr>
              <w:t>提高產品良率</w:t>
            </w:r>
            <w:r w:rsidR="00EE7CBE" w:rsidRPr="00EE7CBE">
              <w:rPr>
                <w:rFonts w:hint="eastAsia"/>
                <w:color w:val="A6A6A6" w:themeColor="background1" w:themeShade="A6"/>
                <w:sz w:val="24"/>
                <w:szCs w:val="24"/>
              </w:rPr>
              <w:t>2%</w:t>
            </w: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FE35BF" w:rsidRDefault="00FE35BF" w:rsidP="00145194">
      <w:bookmarkStart w:id="28" w:name="_Toc503953918"/>
      <w:bookmarkStart w:id="29" w:name="_Toc25562382"/>
      <w:bookmarkStart w:id="30" w:name="_Toc30441779"/>
    </w:p>
    <w:p w:rsidR="00FE35BF" w:rsidRDefault="00FE35BF" w:rsidP="00145194"/>
    <w:p w:rsidR="00C06F2F" w:rsidRDefault="00C06F2F" w:rsidP="00C06F2F"/>
    <w:p w:rsidR="00C06F2F" w:rsidRPr="00C06F2F" w:rsidRDefault="00C06F2F" w:rsidP="00C06F2F"/>
    <w:p w:rsidR="008742B2" w:rsidRPr="008952B7" w:rsidRDefault="00323F04" w:rsidP="0016309B">
      <w:pPr>
        <w:pStyle w:val="2"/>
        <w:numPr>
          <w:ilvl w:val="1"/>
          <w:numId w:val="4"/>
        </w:numPr>
        <w:ind w:leftChars="0" w:left="1134" w:hanging="567"/>
        <w:rPr>
          <w:b/>
        </w:rPr>
      </w:pPr>
      <w:r>
        <w:rPr>
          <w:rFonts w:hint="eastAsia"/>
          <w:b/>
        </w:rPr>
        <w:t>受輔導</w:t>
      </w:r>
      <w:r w:rsidR="00606267">
        <w:rPr>
          <w:rFonts w:hint="eastAsia"/>
          <w:b/>
        </w:rPr>
        <w:t>業者</w:t>
      </w:r>
      <w:r>
        <w:rPr>
          <w:rFonts w:hint="eastAsia"/>
          <w:b/>
        </w:rPr>
        <w:t>面臨問題與需求</w:t>
      </w:r>
      <w:bookmarkEnd w:id="28"/>
      <w:bookmarkEnd w:id="29"/>
      <w:bookmarkEnd w:id="30"/>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lastRenderedPageBreak/>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236312" w:rsidRDefault="001B5D44" w:rsidP="00236312">
      <w:pPr>
        <w:rPr>
          <w:color w:val="808080" w:themeColor="background1" w:themeShade="80"/>
        </w:rPr>
      </w:pPr>
    </w:p>
    <w:p w:rsidR="00A94B45" w:rsidRDefault="00A94B45" w:rsidP="00A7270C">
      <w:pPr>
        <w:pStyle w:val="a0"/>
        <w:spacing w:line="240" w:lineRule="auto"/>
        <w:ind w:leftChars="0" w:left="426"/>
        <w:rPr>
          <w:color w:val="808080" w:themeColor="background1" w:themeShade="80"/>
        </w:rPr>
      </w:pP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Default="001C2F26" w:rsidP="00703662">
      <w:pPr>
        <w:pStyle w:val="a0"/>
        <w:ind w:leftChars="0" w:left="2127"/>
        <w:rPr>
          <w:color w:val="808080" w:themeColor="background1" w:themeShade="80"/>
        </w:rPr>
      </w:pPr>
    </w:p>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5"/>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1"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2" w:name="_Toc30441780"/>
      <w:r>
        <w:rPr>
          <w:rFonts w:hint="eastAsia"/>
          <w:b/>
        </w:rPr>
        <w:lastRenderedPageBreak/>
        <w:t>解決方案</w:t>
      </w:r>
      <w:bookmarkEnd w:id="32"/>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3"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3"/>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建立數位化之廠內</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58299C" w:rsidRDefault="00983EB9" w:rsidP="0058299C">
      <w:pPr>
        <w:pStyle w:val="a0"/>
        <w:numPr>
          <w:ilvl w:val="0"/>
          <w:numId w:val="21"/>
        </w:numPr>
        <w:spacing w:line="240" w:lineRule="auto"/>
        <w:ind w:leftChars="732" w:left="2410"/>
        <w:rPr>
          <w:b/>
          <w:color w:val="000000" w:themeColor="text1"/>
        </w:rPr>
      </w:pPr>
      <w:r w:rsidRPr="0058299C">
        <w:rPr>
          <w:rFonts w:hint="eastAsia"/>
          <w:b/>
          <w:color w:val="000000" w:themeColor="text1"/>
        </w:rPr>
        <w:t>新增、修改或整合</w:t>
      </w:r>
      <w:r w:rsidRPr="0058299C">
        <w:rPr>
          <w:rFonts w:hint="eastAsia"/>
          <w:b/>
          <w:color w:val="000000" w:themeColor="text1"/>
        </w:rPr>
        <w:t xml:space="preserve">: </w:t>
      </w:r>
      <w:r w:rsidR="0058299C" w:rsidRPr="0058299C">
        <w:rPr>
          <w:rFonts w:hint="eastAsia"/>
          <w:b/>
          <w:color w:val="000000" w:themeColor="text1"/>
        </w:rPr>
        <w:t>整</w:t>
      </w:r>
      <w:proofErr w:type="gramStart"/>
      <w:r w:rsidR="0058299C" w:rsidRPr="0058299C">
        <w:rPr>
          <w:rFonts w:hint="eastAsia"/>
          <w:b/>
          <w:color w:val="000000" w:themeColor="text1"/>
        </w:rPr>
        <w:t>併</w:t>
      </w:r>
      <w:proofErr w:type="gramEnd"/>
      <w:r w:rsidR="0058299C" w:rsidRPr="0058299C">
        <w:rPr>
          <w:rFonts w:hint="eastAsia"/>
          <w:b/>
          <w:color w:val="000000" w:themeColor="text1"/>
        </w:rPr>
        <w:t>OOO</w:t>
      </w:r>
      <w:r w:rsidR="0058299C" w:rsidRPr="0058299C">
        <w:rPr>
          <w:rFonts w:hint="eastAsia"/>
          <w:b/>
          <w:color w:val="000000" w:themeColor="text1"/>
        </w:rPr>
        <w:t>系統內自動擷取之資訊</w:t>
      </w:r>
      <w:r w:rsidR="0058299C" w:rsidRPr="0058299C">
        <w:rPr>
          <w:rFonts w:hint="eastAsia"/>
          <w:b/>
          <w:color w:val="000000" w:themeColor="text1"/>
        </w:rPr>
        <w:t>(</w:t>
      </w:r>
      <w:r w:rsidR="0058299C" w:rsidRPr="0058299C">
        <w:rPr>
          <w:rFonts w:hint="eastAsia"/>
          <w:b/>
          <w:color w:val="000000" w:themeColor="text1"/>
        </w:rPr>
        <w:t>列表如下，規劃同時</w:t>
      </w:r>
      <w:r w:rsidR="0058299C" w:rsidRPr="0058299C">
        <w:rPr>
          <w:rFonts w:hint="eastAsia"/>
          <w:b/>
          <w:color w:val="000000" w:themeColor="text1"/>
        </w:rPr>
        <w:t>(</w:t>
      </w:r>
      <w:r w:rsidR="0058299C" w:rsidRPr="0058299C">
        <w:rPr>
          <w:rFonts w:hint="eastAsia"/>
          <w:b/>
          <w:color w:val="000000" w:themeColor="text1"/>
        </w:rPr>
        <w:t>或個別</w:t>
      </w:r>
      <w:r w:rsidR="0058299C" w:rsidRPr="0058299C">
        <w:rPr>
          <w:rFonts w:hint="eastAsia"/>
          <w:b/>
          <w:color w:val="000000" w:themeColor="text1"/>
        </w:rPr>
        <w:t>)</w:t>
      </w:r>
      <w:r w:rsidR="0058299C" w:rsidRPr="0058299C">
        <w:rPr>
          <w:rFonts w:hint="eastAsia"/>
          <w:b/>
          <w:color w:val="000000" w:themeColor="text1"/>
        </w:rPr>
        <w:t>透過數位表列、上下游流程圖式與重要數據即時</w:t>
      </w:r>
      <w:proofErr w:type="gramStart"/>
      <w:r w:rsidR="0058299C" w:rsidRPr="0058299C">
        <w:rPr>
          <w:rFonts w:hint="eastAsia"/>
          <w:b/>
          <w:color w:val="000000" w:themeColor="text1"/>
        </w:rPr>
        <w:t>可視化方式</w:t>
      </w:r>
      <w:proofErr w:type="gramEnd"/>
      <w:r w:rsidR="0058299C" w:rsidRPr="0058299C">
        <w:rPr>
          <w:rFonts w:hint="eastAsia"/>
          <w:b/>
          <w:color w:val="000000" w:themeColor="text1"/>
        </w:rPr>
        <w:t>呈現產品於生產作業中之</w:t>
      </w:r>
      <w:r w:rsidR="0058299C">
        <w:rPr>
          <w:b/>
          <w:color w:val="000000" w:themeColor="text1"/>
        </w:rPr>
        <w:t>…</w:t>
      </w:r>
      <w:r w:rsidRPr="0058299C">
        <w:rPr>
          <w:rFonts w:hint="eastAsia"/>
          <w:b/>
          <w:color w:val="000000" w:themeColor="text1"/>
        </w:rPr>
        <w:t>，</w:t>
      </w:r>
      <w:r w:rsidR="0058299C" w:rsidRPr="0058299C">
        <w:rPr>
          <w:rFonts w:hint="eastAsia"/>
          <w:b/>
          <w:color w:val="000000" w:themeColor="text1"/>
        </w:rPr>
        <w:t>並呈現改善前後之差異比較</w:t>
      </w:r>
      <w:r w:rsidRPr="0058299C">
        <w:rPr>
          <w:rFonts w:hint="eastAsia"/>
          <w:b/>
          <w:color w:val="000000" w:themeColor="text1"/>
        </w:rPr>
        <w:t>…</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差異</w:t>
      </w:r>
      <w:r w:rsidRPr="0058299C">
        <w:rPr>
          <w:rFonts w:hint="eastAsia"/>
          <w:b/>
          <w:color w:val="000000" w:themeColor="text1"/>
        </w:rPr>
        <w:t xml:space="preserve">: </w:t>
      </w:r>
      <w:r w:rsidRPr="0058299C">
        <w:rPr>
          <w:rFonts w:hint="eastAsia"/>
          <w:b/>
          <w:color w:val="000000" w:themeColor="text1"/>
        </w:rPr>
        <w:t>預期可縮短、簡化或改善…</w:t>
      </w:r>
    </w:p>
    <w:p w:rsidR="00615D8A" w:rsidRPr="00983EB9"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Pr="000C2E76" w:rsidRDefault="00B973FA" w:rsidP="000C2E76">
      <w:pPr>
        <w:pStyle w:val="a0"/>
        <w:spacing w:line="240" w:lineRule="auto"/>
        <w:ind w:leftChars="0" w:left="1701"/>
        <w:rPr>
          <w:b/>
        </w:rPr>
      </w:pP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10"/>
        <w:gridCol w:w="709"/>
        <w:gridCol w:w="2551"/>
        <w:gridCol w:w="709"/>
        <w:gridCol w:w="2835"/>
        <w:gridCol w:w="709"/>
        <w:gridCol w:w="1417"/>
        <w:gridCol w:w="1276"/>
        <w:gridCol w:w="709"/>
      </w:tblGrid>
      <w:tr w:rsidR="00486F91" w:rsidRPr="00C64064" w:rsidTr="00486F91">
        <w:trPr>
          <w:cantSplit/>
          <w:trHeight w:val="454"/>
        </w:trPr>
        <w:tc>
          <w:tcPr>
            <w:tcW w:w="2660" w:type="dxa"/>
            <w:gridSpan w:val="2"/>
            <w:tcBorders>
              <w:top w:val="single" w:sz="24" w:space="0" w:color="auto"/>
              <w:left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color w:val="000000"/>
                <w:sz w:val="24"/>
                <w:szCs w:val="24"/>
              </w:rPr>
              <w:lastRenderedPageBreak/>
              <w:t>原設備聯網數(台)</w:t>
            </w:r>
          </w:p>
        </w:tc>
        <w:tc>
          <w:tcPr>
            <w:tcW w:w="709" w:type="dxa"/>
            <w:tcBorders>
              <w:top w:val="single" w:sz="24" w:space="0" w:color="auto"/>
            </w:tcBorders>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9</w:t>
            </w:r>
          </w:p>
        </w:tc>
        <w:tc>
          <w:tcPr>
            <w:tcW w:w="2551" w:type="dxa"/>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r w:rsidRPr="00486F91">
              <w:rPr>
                <w:rFonts w:ascii="標楷體" w:hAnsi="標楷體" w:hint="eastAsia"/>
                <w:color w:val="808080"/>
                <w:sz w:val="22"/>
              </w:rPr>
              <w:t>3</w:t>
            </w:r>
          </w:p>
        </w:tc>
        <w:tc>
          <w:tcPr>
            <w:tcW w:w="2835" w:type="dxa"/>
            <w:tcBorders>
              <w:top w:val="single" w:sz="24" w:space="0" w:color="auto"/>
              <w:left w:val="double" w:sz="2" w:space="0" w:color="auto"/>
            </w:tcBorders>
            <w:shd w:val="clear" w:color="auto" w:fill="B6DDE8" w:themeFill="accent5" w:themeFillTint="66"/>
            <w:vAlign w:val="center"/>
          </w:tcPr>
          <w:p w:rsidR="00486F91" w:rsidRPr="00486F91" w:rsidRDefault="00486F91" w:rsidP="00486F91">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709" w:type="dxa"/>
            <w:tcBorders>
              <w:top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3</w:t>
            </w:r>
          </w:p>
        </w:tc>
        <w:tc>
          <w:tcPr>
            <w:tcW w:w="2693" w:type="dxa"/>
            <w:gridSpan w:val="2"/>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single" w:sz="24" w:space="0" w:color="auto"/>
            </w:tcBorders>
            <w:shd w:val="clear" w:color="auto" w:fill="auto"/>
            <w:vAlign w:val="center"/>
          </w:tcPr>
          <w:p w:rsidR="00486F91" w:rsidRPr="00486F91" w:rsidRDefault="006C435A" w:rsidP="00486F91">
            <w:pPr>
              <w:spacing w:line="240" w:lineRule="auto"/>
              <w:jc w:val="center"/>
              <w:rPr>
                <w:rFonts w:ascii="標楷體" w:hAnsi="標楷體"/>
                <w:color w:val="808080"/>
                <w:sz w:val="22"/>
              </w:rPr>
            </w:pPr>
            <w:r>
              <w:rPr>
                <w:rFonts w:ascii="標楷體" w:hAnsi="標楷體" w:hint="eastAsia"/>
                <w:color w:val="808080"/>
                <w:sz w:val="22"/>
              </w:rPr>
              <w:t>4</w:t>
            </w: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486F91" w:rsidP="006C435A">
            <w:pPr>
              <w:spacing w:line="240" w:lineRule="auto"/>
              <w:jc w:val="center"/>
              <w:rPr>
                <w:rFonts w:ascii="標楷體" w:hAnsi="標楷體"/>
                <w:color w:val="808080"/>
                <w:sz w:val="22"/>
              </w:rPr>
            </w:pPr>
            <w:r w:rsidRPr="00486F91">
              <w:rPr>
                <w:rFonts w:ascii="標楷體" w:hAnsi="標楷體" w:hint="eastAsia"/>
                <w:color w:val="808080"/>
                <w:sz w:val="22"/>
              </w:rPr>
              <w:t>3</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2</w:t>
            </w:r>
          </w:p>
        </w:tc>
        <w:tc>
          <w:tcPr>
            <w:tcW w:w="2693" w:type="dxa"/>
            <w:gridSpan w:val="2"/>
            <w:shd w:val="clear" w:color="auto" w:fill="auto"/>
            <w:vAlign w:val="center"/>
          </w:tcPr>
          <w:p w:rsidR="00486F91" w:rsidRPr="006C435A" w:rsidRDefault="006C435A" w:rsidP="00486F91">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709" w:type="dxa"/>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2</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709"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693" w:type="dxa"/>
            <w:gridSpan w:val="2"/>
            <w:shd w:val="clear" w:color="auto" w:fill="auto"/>
            <w:vAlign w:val="center"/>
          </w:tcPr>
          <w:p w:rsidR="00486F91" w:rsidRPr="00486F91" w:rsidRDefault="00486F91" w:rsidP="00486F91">
            <w:pPr>
              <w:spacing w:line="240" w:lineRule="auto"/>
              <w:jc w:val="center"/>
              <w:rPr>
                <w:sz w:val="22"/>
              </w:rPr>
            </w:pP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486F91" w:rsidRPr="00C64064" w:rsidTr="00486F91">
        <w:trPr>
          <w:cantSplit/>
          <w:trHeight w:val="454"/>
        </w:trPr>
        <w:tc>
          <w:tcPr>
            <w:tcW w:w="2660" w:type="dxa"/>
            <w:gridSpan w:val="2"/>
            <w:tcBorders>
              <w:left w:val="single" w:sz="24"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1" w:type="dxa"/>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693" w:type="dxa"/>
            <w:gridSpan w:val="2"/>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F14411" w:rsidRPr="00C64064" w:rsidTr="00F14411">
        <w:trPr>
          <w:cantSplit/>
          <w:trHeight w:val="439"/>
        </w:trPr>
        <w:tc>
          <w:tcPr>
            <w:tcW w:w="2660" w:type="dxa"/>
            <w:gridSpan w:val="2"/>
            <w:tcBorders>
              <w:top w:val="single" w:sz="24" w:space="0" w:color="auto"/>
            </w:tcBorders>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6804" w:type="dxa"/>
            <w:gridSpan w:val="4"/>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功能類別</w:t>
            </w:r>
          </w:p>
        </w:tc>
        <w:tc>
          <w:tcPr>
            <w:tcW w:w="2126" w:type="dxa"/>
            <w:gridSpan w:val="2"/>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486F91" w:rsidRDefault="00486F91" w:rsidP="00486F91">
            <w:pPr>
              <w:spacing w:line="240" w:lineRule="auto"/>
              <w:jc w:val="center"/>
              <w:rPr>
                <w:sz w:val="24"/>
              </w:rPr>
            </w:pPr>
            <w:r>
              <w:rPr>
                <w:rFonts w:hint="eastAsia"/>
                <w:sz w:val="24"/>
              </w:rPr>
              <w:t>擬導入</w:t>
            </w:r>
          </w:p>
        </w:tc>
      </w:tr>
      <w:tr w:rsidR="004877EF" w:rsidRPr="00C64064" w:rsidTr="00F14411">
        <w:trPr>
          <w:trHeight w:val="281"/>
        </w:trPr>
        <w:tc>
          <w:tcPr>
            <w:tcW w:w="2660" w:type="dxa"/>
            <w:gridSpan w:val="2"/>
            <w:shd w:val="clear" w:color="auto" w:fill="auto"/>
            <w:vAlign w:val="center"/>
          </w:tcPr>
          <w:p w:rsidR="004877EF" w:rsidRPr="00C64064" w:rsidRDefault="004877EF" w:rsidP="004877EF">
            <w:pPr>
              <w:spacing w:line="240" w:lineRule="auto"/>
              <w:jc w:val="center"/>
              <w:rPr>
                <w:sz w:val="22"/>
              </w:rPr>
            </w:pPr>
            <w:r w:rsidRPr="00BC6C47">
              <w:rPr>
                <w:rFonts w:hint="eastAsia"/>
                <w:sz w:val="22"/>
              </w:rPr>
              <w:t>資訊安全</w:t>
            </w:r>
          </w:p>
        </w:tc>
        <w:tc>
          <w:tcPr>
            <w:tcW w:w="6804" w:type="dxa"/>
            <w:gridSpan w:val="4"/>
            <w:shd w:val="clear" w:color="auto" w:fill="auto"/>
            <w:vAlign w:val="center"/>
          </w:tcPr>
          <w:p w:rsidR="004877EF" w:rsidRPr="00C64064" w:rsidRDefault="004877EF" w:rsidP="00486F91">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2126" w:type="dxa"/>
            <w:gridSpan w:val="2"/>
            <w:shd w:val="clear" w:color="auto" w:fill="auto"/>
            <w:vAlign w:val="center"/>
          </w:tcPr>
          <w:p w:rsidR="004877EF" w:rsidRPr="00486F91" w:rsidRDefault="004877EF" w:rsidP="00486F91">
            <w:pPr>
              <w:spacing w:line="280" w:lineRule="exact"/>
              <w:jc w:val="center"/>
              <w:rPr>
                <w:b/>
                <w:color w:val="FF0000"/>
                <w:sz w:val="22"/>
              </w:rPr>
            </w:pPr>
          </w:p>
        </w:tc>
        <w:tc>
          <w:tcPr>
            <w:tcW w:w="1985" w:type="dxa"/>
            <w:gridSpan w:val="2"/>
          </w:tcPr>
          <w:p w:rsidR="004877EF" w:rsidRPr="00C64064" w:rsidRDefault="004877EF" w:rsidP="00486F91">
            <w:pPr>
              <w:spacing w:line="280" w:lineRule="exact"/>
              <w:jc w:val="center"/>
              <w:rPr>
                <w:sz w:val="22"/>
              </w:rPr>
            </w:pPr>
            <w:r w:rsidRPr="00486F91">
              <w:rPr>
                <w:rFonts w:hint="eastAsia"/>
                <w:b/>
                <w:color w:val="FF0000"/>
                <w:sz w:val="22"/>
              </w:rPr>
              <w:t>V</w:t>
            </w:r>
          </w:p>
        </w:tc>
      </w:tr>
      <w:tr w:rsidR="00486F91" w:rsidRPr="00C64064" w:rsidTr="00F14411">
        <w:trPr>
          <w:trHeight w:val="281"/>
        </w:trPr>
        <w:tc>
          <w:tcPr>
            <w:tcW w:w="85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設備聯網管理模組</w:t>
            </w:r>
          </w:p>
        </w:tc>
        <w:tc>
          <w:tcPr>
            <w:tcW w:w="1810" w:type="dxa"/>
            <w:shd w:val="clear" w:color="auto" w:fill="auto"/>
            <w:vAlign w:val="center"/>
          </w:tcPr>
          <w:p w:rsidR="00486F91" w:rsidRPr="00C64064" w:rsidRDefault="00486F91" w:rsidP="00486F91">
            <w:pPr>
              <w:spacing w:line="240" w:lineRule="auto"/>
              <w:jc w:val="center"/>
              <w:rPr>
                <w:sz w:val="22"/>
              </w:rPr>
            </w:pPr>
            <w:r w:rsidRPr="00C64064">
              <w:rPr>
                <w:rFonts w:hint="eastAsia"/>
                <w:sz w:val="22"/>
              </w:rPr>
              <w:t>設備聯網</w:t>
            </w:r>
            <w:r>
              <w:rPr>
                <w:rFonts w:hint="eastAsia"/>
                <w:sz w:val="22"/>
              </w:rPr>
              <w:t>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1</w:t>
            </w:r>
            <w:r w:rsidRPr="00C64064">
              <w:rPr>
                <w:sz w:val="22"/>
              </w:rPr>
              <w:t>.</w:t>
            </w:r>
            <w:r w:rsidRPr="00C64064">
              <w:rPr>
                <w:rFonts w:hint="eastAsia"/>
                <w:sz w:val="22"/>
              </w:rPr>
              <w:t>設備連線設定管理</w:t>
            </w:r>
            <w:r>
              <w:rPr>
                <w:rFonts w:hint="eastAsia"/>
                <w:sz w:val="22"/>
              </w:rPr>
              <w:t>功能、</w:t>
            </w:r>
            <w:r w:rsidRPr="00C64064">
              <w:rPr>
                <w:rFonts w:hint="eastAsia"/>
                <w:sz w:val="22"/>
              </w:rPr>
              <w:t>2</w:t>
            </w:r>
            <w:r w:rsidRPr="00C64064">
              <w:rPr>
                <w:sz w:val="22"/>
              </w:rPr>
              <w:t>.</w:t>
            </w:r>
            <w:r w:rsidRPr="00C64064">
              <w:rPr>
                <w:rFonts w:hint="eastAsia"/>
                <w:sz w:val="22"/>
              </w:rPr>
              <w:t>資料擷取與儲存管理</w:t>
            </w:r>
            <w:r>
              <w:rPr>
                <w:rFonts w:hint="eastAsia"/>
                <w:sz w:val="22"/>
              </w:rPr>
              <w:t>功能</w:t>
            </w:r>
            <w:r w:rsidR="004877EF" w:rsidRPr="00546BEF">
              <w:rPr>
                <w:rFonts w:hint="eastAsia"/>
                <w:color w:val="000000" w:themeColor="text1"/>
                <w:sz w:val="22"/>
              </w:rPr>
              <w:t>(</w:t>
            </w:r>
            <w:r w:rsidR="004877EF" w:rsidRPr="00546BEF">
              <w:rPr>
                <w:rFonts w:hint="eastAsia"/>
                <w:color w:val="000000" w:themeColor="text1"/>
                <w:sz w:val="22"/>
              </w:rPr>
              <w:t>必要</w:t>
            </w:r>
            <w:r w:rsidR="004877EF" w:rsidRPr="00546BEF">
              <w:rPr>
                <w:rFonts w:hint="eastAsia"/>
                <w:color w:val="000000" w:themeColor="text1"/>
                <w:sz w:val="22"/>
              </w:rPr>
              <w:t>)</w:t>
            </w:r>
          </w:p>
        </w:tc>
        <w:tc>
          <w:tcPr>
            <w:tcW w:w="2126" w:type="dxa"/>
            <w:gridSpan w:val="2"/>
            <w:shd w:val="clear" w:color="auto" w:fill="auto"/>
            <w:vAlign w:val="center"/>
          </w:tcPr>
          <w:p w:rsidR="00486F91" w:rsidRPr="00486F91" w:rsidRDefault="004877EF"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62"/>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生產管理模組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3</w:t>
            </w:r>
            <w:r w:rsidRPr="00C64064">
              <w:rPr>
                <w:sz w:val="22"/>
              </w:rPr>
              <w:t>.</w:t>
            </w:r>
            <w:r w:rsidRPr="00C64064">
              <w:rPr>
                <w:rFonts w:hint="eastAsia"/>
                <w:sz w:val="22"/>
              </w:rPr>
              <w:t>設備</w:t>
            </w:r>
            <w:proofErr w:type="gramStart"/>
            <w:r w:rsidRPr="00C64064">
              <w:rPr>
                <w:rFonts w:hint="eastAsia"/>
                <w:sz w:val="22"/>
              </w:rPr>
              <w:t>稼</w:t>
            </w:r>
            <w:proofErr w:type="gramEnd"/>
            <w:r w:rsidRPr="00C64064">
              <w:rPr>
                <w:rFonts w:hint="eastAsia"/>
                <w:sz w:val="22"/>
              </w:rPr>
              <w:t>動管理</w:t>
            </w:r>
            <w:r>
              <w:rPr>
                <w:rFonts w:hint="eastAsia"/>
                <w:sz w:val="22"/>
              </w:rPr>
              <w:t>功能</w:t>
            </w:r>
          </w:p>
        </w:tc>
        <w:tc>
          <w:tcPr>
            <w:tcW w:w="2126" w:type="dxa"/>
            <w:gridSpan w:val="2"/>
            <w:shd w:val="clear" w:color="auto" w:fill="auto"/>
            <w:vAlign w:val="center"/>
          </w:tcPr>
          <w:p w:rsidR="00486F91" w:rsidRPr="00486F91" w:rsidRDefault="00486F91"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1"/>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4</w:t>
            </w:r>
            <w:r w:rsidRPr="00C64064">
              <w:rPr>
                <w:sz w:val="22"/>
              </w:rPr>
              <w:t>.</w:t>
            </w:r>
            <w:r w:rsidRPr="00C64064">
              <w:rPr>
                <w:rFonts w:hint="eastAsia"/>
                <w:sz w:val="22"/>
              </w:rPr>
              <w:t>完工計量管理</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6"/>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5</w:t>
            </w:r>
            <w:r w:rsidRPr="00C64064">
              <w:rPr>
                <w:sz w:val="22"/>
              </w:rPr>
              <w:t>.</w:t>
            </w:r>
            <w:r w:rsidRPr="00C64064">
              <w:rPr>
                <w:rFonts w:hint="eastAsia"/>
                <w:sz w:val="22"/>
              </w:rPr>
              <w:t>故障主動通報</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10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6</w:t>
            </w:r>
            <w:r w:rsidRPr="00C64064">
              <w:rPr>
                <w:sz w:val="22"/>
              </w:rPr>
              <w:t>.</w:t>
            </w:r>
            <w:r w:rsidRPr="00C64064">
              <w:rPr>
                <w:rFonts w:hint="eastAsia"/>
                <w:sz w:val="22"/>
              </w:rPr>
              <w:t>設備操作歷程記錄</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9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7.</w:t>
            </w:r>
            <w:r w:rsidRPr="00C64064">
              <w:rPr>
                <w:rFonts w:hint="eastAsia"/>
                <w:sz w:val="22"/>
              </w:rPr>
              <w:t>設備訂單完工時間預估</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45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shd w:val="clear" w:color="auto" w:fill="auto"/>
            <w:vAlign w:val="center"/>
          </w:tcPr>
          <w:p w:rsidR="00486F91" w:rsidRPr="00C64064" w:rsidRDefault="00486F91" w:rsidP="00486F91">
            <w:pPr>
              <w:spacing w:line="240" w:lineRule="auto"/>
              <w:jc w:val="center"/>
              <w:rPr>
                <w:sz w:val="22"/>
              </w:rPr>
            </w:pPr>
            <w:r>
              <w:rPr>
                <w:rFonts w:hint="eastAsia"/>
                <w:sz w:val="22"/>
              </w:rPr>
              <w:t>國際相容通訊協定</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8.</w:t>
            </w:r>
            <w:r w:rsidRPr="00C64064">
              <w:rPr>
                <w:sz w:val="22"/>
              </w:rPr>
              <w:t xml:space="preserve"> </w:t>
            </w:r>
            <w:r w:rsidRPr="003D24F8">
              <w:rPr>
                <w:color w:val="BFBFBF" w:themeColor="background1" w:themeShade="BF"/>
                <w:sz w:val="22"/>
              </w:rPr>
              <w:t xml:space="preserve">OPC UA, </w:t>
            </w:r>
            <w:r w:rsidRPr="00C64064">
              <w:rPr>
                <w:sz w:val="22"/>
              </w:rPr>
              <w:t>MT Connect or Others</w:t>
            </w:r>
            <w:r w:rsidRPr="00C64064">
              <w:rPr>
                <w:rFonts w:hint="eastAsia"/>
                <w:sz w:val="22"/>
              </w:rPr>
              <w:t xml:space="preserve"> </w:t>
            </w:r>
            <w:r w:rsidRPr="003D24F8">
              <w:rPr>
                <w:rFonts w:hint="eastAsia"/>
                <w:color w:val="BFBFBF" w:themeColor="background1" w:themeShade="BF"/>
                <w:sz w:val="22"/>
              </w:rPr>
              <w:t>(</w:t>
            </w:r>
            <w:r w:rsidRPr="003D24F8">
              <w:rPr>
                <w:rFonts w:hint="eastAsia"/>
                <w:color w:val="BFBFBF" w:themeColor="background1" w:themeShade="BF"/>
                <w:sz w:val="22"/>
              </w:rPr>
              <w:t>指包含</w:t>
            </w:r>
            <w:r w:rsidRPr="003D24F8">
              <w:rPr>
                <w:rFonts w:hint="eastAsia"/>
                <w:color w:val="BFBFBF" w:themeColor="background1" w:themeShade="BF"/>
                <w:sz w:val="22"/>
              </w:rPr>
              <w:t>OSI</w:t>
            </w:r>
            <w:r w:rsidRPr="003D24F8">
              <w:rPr>
                <w:rFonts w:hint="eastAsia"/>
                <w:color w:val="BFBFBF" w:themeColor="background1" w:themeShade="BF"/>
                <w:sz w:val="22"/>
              </w:rPr>
              <w:t>第</w:t>
            </w:r>
            <w:r w:rsidRPr="003D24F8">
              <w:rPr>
                <w:rFonts w:hint="eastAsia"/>
                <w:color w:val="BFBFBF" w:themeColor="background1" w:themeShade="BF"/>
                <w:sz w:val="22"/>
              </w:rPr>
              <w:t>7</w:t>
            </w:r>
            <w:r w:rsidRPr="003D24F8">
              <w:rPr>
                <w:rFonts w:hint="eastAsia"/>
                <w:color w:val="BFBFBF" w:themeColor="background1" w:themeShade="BF"/>
                <w:sz w:val="22"/>
              </w:rPr>
              <w:t>層定義之通訊協定</w:t>
            </w:r>
            <w:r w:rsidRPr="003D24F8">
              <w:rPr>
                <w:rFonts w:hint="eastAsia"/>
                <w:color w:val="BFBFBF" w:themeColor="background1" w:themeShade="BF"/>
                <w:sz w:val="22"/>
              </w:rPr>
              <w:t>)</w:t>
            </w:r>
          </w:p>
        </w:tc>
        <w:tc>
          <w:tcPr>
            <w:tcW w:w="2126" w:type="dxa"/>
            <w:gridSpan w:val="2"/>
            <w:shd w:val="clear" w:color="auto" w:fill="auto"/>
            <w:vAlign w:val="center"/>
          </w:tcPr>
          <w:p w:rsidR="00486F91" w:rsidRPr="00C64064" w:rsidRDefault="00486F91" w:rsidP="00486F91">
            <w:pPr>
              <w:spacing w:line="280" w:lineRule="exact"/>
              <w:jc w:val="center"/>
              <w:rPr>
                <w:sz w:val="22"/>
              </w:rPr>
            </w:pPr>
            <w:r>
              <w:rPr>
                <w:rFonts w:hint="eastAsia"/>
                <w:sz w:val="22"/>
              </w:rPr>
              <w:t>V</w:t>
            </w:r>
          </w:p>
        </w:tc>
        <w:tc>
          <w:tcPr>
            <w:tcW w:w="1985" w:type="dxa"/>
            <w:gridSpan w:val="2"/>
            <w:vAlign w:val="center"/>
          </w:tcPr>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486F91" w:rsidRPr="00C64064" w:rsidTr="00B973FA">
        <w:trPr>
          <w:trHeight w:val="454"/>
        </w:trPr>
        <w:tc>
          <w:tcPr>
            <w:tcW w:w="850" w:type="dxa"/>
            <w:vMerge/>
            <w:shd w:val="clear" w:color="auto" w:fill="auto"/>
            <w:vAlign w:val="center"/>
          </w:tcPr>
          <w:p w:rsidR="00486F91" w:rsidRPr="00C64064" w:rsidRDefault="00486F91" w:rsidP="00486F91">
            <w:pPr>
              <w:spacing w:line="240" w:lineRule="auto"/>
              <w:rPr>
                <w:sz w:val="22"/>
              </w:rPr>
            </w:pPr>
          </w:p>
        </w:tc>
        <w:tc>
          <w:tcPr>
            <w:tcW w:w="1810" w:type="dxa"/>
            <w:shd w:val="clear" w:color="auto" w:fill="auto"/>
            <w:vAlign w:val="center"/>
          </w:tcPr>
          <w:p w:rsidR="00486F91" w:rsidRPr="004877EF" w:rsidRDefault="00486F91" w:rsidP="00486F91">
            <w:pPr>
              <w:spacing w:line="240" w:lineRule="auto"/>
              <w:rPr>
                <w:color w:val="A6A6A6" w:themeColor="background1" w:themeShade="A6"/>
                <w:sz w:val="22"/>
              </w:rPr>
            </w:pPr>
            <w:r w:rsidRPr="004877EF">
              <w:rPr>
                <w:rFonts w:hint="eastAsia"/>
                <w:color w:val="A6A6A6" w:themeColor="background1" w:themeShade="A6"/>
                <w:sz w:val="22"/>
              </w:rPr>
              <w:t>其他</w:t>
            </w:r>
          </w:p>
        </w:tc>
        <w:tc>
          <w:tcPr>
            <w:tcW w:w="6804" w:type="dxa"/>
            <w:gridSpan w:val="4"/>
            <w:shd w:val="clear" w:color="auto" w:fill="auto"/>
            <w:vAlign w:val="center"/>
          </w:tcPr>
          <w:p w:rsidR="00486F91" w:rsidRPr="004877EF" w:rsidRDefault="00486F91" w:rsidP="00486F91">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2126" w:type="dxa"/>
            <w:gridSpan w:val="2"/>
            <w:shd w:val="clear" w:color="auto" w:fill="auto"/>
            <w:vAlign w:val="center"/>
          </w:tcPr>
          <w:p w:rsidR="00486F91" w:rsidRPr="00C64064" w:rsidRDefault="00486F91" w:rsidP="00B973FA">
            <w:pPr>
              <w:spacing w:line="280" w:lineRule="exact"/>
              <w:jc w:val="center"/>
              <w:rPr>
                <w:sz w:val="22"/>
              </w:rPr>
            </w:pPr>
            <w:r w:rsidRPr="00C64064">
              <w:rPr>
                <w:rFonts w:hint="eastAsia"/>
                <w:sz w:val="22"/>
              </w:rPr>
              <w:t>-</w:t>
            </w:r>
          </w:p>
        </w:tc>
        <w:tc>
          <w:tcPr>
            <w:tcW w:w="1985" w:type="dxa"/>
            <w:gridSpan w:val="2"/>
            <w:vAlign w:val="center"/>
          </w:tcPr>
          <w:p w:rsidR="00486F91" w:rsidRPr="00D020B3" w:rsidRDefault="00486F91" w:rsidP="00B973FA">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EE7CBE" w:rsidRPr="00C64064" w:rsidTr="00B973FA">
        <w:trPr>
          <w:trHeight w:val="50"/>
        </w:trPr>
        <w:tc>
          <w:tcPr>
            <w:tcW w:w="850" w:type="dxa"/>
            <w:vMerge w:val="restart"/>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EE7CBE" w:rsidRPr="00486F91" w:rsidRDefault="00EE7CBE" w:rsidP="00486F91">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810" w:type="dxa"/>
            <w:shd w:val="clear" w:color="auto" w:fill="auto"/>
            <w:vAlign w:val="center"/>
          </w:tcPr>
          <w:p w:rsidR="00EE7CBE" w:rsidRPr="006A1057" w:rsidRDefault="00EE7CBE" w:rsidP="00486F91">
            <w:pPr>
              <w:spacing w:line="280" w:lineRule="exact"/>
              <w:jc w:val="center"/>
              <w:rPr>
                <w:color w:val="A6A6A6" w:themeColor="background1" w:themeShade="A6"/>
                <w:sz w:val="22"/>
              </w:rPr>
            </w:pPr>
            <w:r w:rsidRPr="006A1057">
              <w:rPr>
                <w:rFonts w:hint="eastAsia"/>
                <w:color w:val="A6A6A6" w:themeColor="background1" w:themeShade="A6"/>
                <w:sz w:val="22"/>
              </w:rPr>
              <w:t>產線生產管理</w:t>
            </w:r>
          </w:p>
        </w:tc>
        <w:tc>
          <w:tcPr>
            <w:tcW w:w="6804" w:type="dxa"/>
            <w:gridSpan w:val="4"/>
            <w:shd w:val="clear" w:color="auto" w:fill="auto"/>
            <w:vAlign w:val="center"/>
          </w:tcPr>
          <w:p w:rsidR="00EE7CBE" w:rsidRPr="00842F81" w:rsidRDefault="00EE7CBE" w:rsidP="00486F91">
            <w:pPr>
              <w:pStyle w:val="Web"/>
              <w:spacing w:before="0" w:beforeAutospacing="0" w:after="0" w:afterAutospacing="0" w:line="280" w:lineRule="exact"/>
              <w:ind w:left="144" w:hanging="144"/>
              <w:jc w:val="both"/>
              <w:rPr>
                <w:rFonts w:ascii="標楷體" w:eastAsia="標楷體" w:hAnsi="標楷體" w:cs="Times New Roman"/>
                <w:color w:val="A6A6A6" w:themeColor="background1" w:themeShade="A6"/>
                <w:kern w:val="2"/>
                <w:sz w:val="22"/>
                <w:szCs w:val="22"/>
              </w:rPr>
            </w:pPr>
            <w:r w:rsidRPr="006A1057">
              <w:rPr>
                <w:rFonts w:ascii="標楷體" w:eastAsia="標楷體" w:hAnsi="標楷體" w:cs="Times New Roman" w:hint="eastAsia"/>
                <w:color w:val="A6A6A6" w:themeColor="background1" w:themeShade="A6"/>
                <w:kern w:val="2"/>
                <w:sz w:val="22"/>
                <w:szCs w:val="22"/>
              </w:rPr>
              <w:t>A-1.工單製程資料維護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A-2.工</w:t>
            </w:r>
            <w:proofErr w:type="gramStart"/>
            <w:r w:rsidRPr="006A1057">
              <w:rPr>
                <w:rFonts w:ascii="標楷體" w:eastAsia="標楷體" w:hAnsi="標楷體" w:cs="Times New Roman" w:hint="eastAsia"/>
                <w:color w:val="A6A6A6" w:themeColor="background1" w:themeShade="A6"/>
                <w:kern w:val="2"/>
                <w:sz w:val="22"/>
                <w:szCs w:val="22"/>
              </w:rPr>
              <w:t>單拆單</w:t>
            </w:r>
            <w:proofErr w:type="gramEnd"/>
            <w:r w:rsidRPr="006A1057">
              <w:rPr>
                <w:rFonts w:ascii="標楷體" w:eastAsia="標楷體" w:hAnsi="標楷體" w:cs="Times New Roman" w:hint="eastAsia"/>
                <w:color w:val="A6A6A6" w:themeColor="background1" w:themeShade="A6"/>
                <w:kern w:val="2"/>
                <w:sz w:val="22"/>
                <w:szCs w:val="22"/>
              </w:rPr>
              <w:t>作業</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A-3.工單製程拆解調整</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A-4.工單維護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A-5.工單生產計畫表</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A-6.在製品查詢</w:t>
            </w:r>
          </w:p>
        </w:tc>
        <w:tc>
          <w:tcPr>
            <w:tcW w:w="2126"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B973FA">
        <w:trPr>
          <w:trHeight w:val="24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6A1057" w:rsidRDefault="00EE7CBE" w:rsidP="00486F91">
            <w:pPr>
              <w:spacing w:line="280" w:lineRule="exact"/>
              <w:jc w:val="center"/>
              <w:rPr>
                <w:color w:val="A6A6A6" w:themeColor="background1" w:themeShade="A6"/>
                <w:sz w:val="22"/>
              </w:rPr>
            </w:pPr>
            <w:r w:rsidRPr="006A1057">
              <w:rPr>
                <w:rFonts w:hint="eastAsia"/>
                <w:color w:val="A6A6A6" w:themeColor="background1" w:themeShade="A6"/>
                <w:sz w:val="22"/>
              </w:rPr>
              <w:t>工廠物料管理</w:t>
            </w:r>
          </w:p>
        </w:tc>
        <w:tc>
          <w:tcPr>
            <w:tcW w:w="6804" w:type="dxa"/>
            <w:gridSpan w:val="4"/>
            <w:shd w:val="clear" w:color="auto" w:fill="auto"/>
            <w:vAlign w:val="center"/>
          </w:tcPr>
          <w:p w:rsidR="00EE7CBE" w:rsidRPr="006A1057" w:rsidRDefault="00EE7CBE" w:rsidP="00486F91">
            <w:pPr>
              <w:pStyle w:val="Web"/>
              <w:spacing w:before="0" w:beforeAutospacing="0" w:after="0" w:afterAutospacing="0" w:line="280" w:lineRule="exact"/>
              <w:ind w:left="144" w:hanging="144"/>
              <w:jc w:val="both"/>
              <w:rPr>
                <w:rFonts w:ascii="標楷體" w:eastAsia="標楷體" w:hAnsi="標楷體" w:cs="Arial"/>
                <w:color w:val="A6A6A6" w:themeColor="background1" w:themeShade="A6"/>
                <w:sz w:val="22"/>
                <w:szCs w:val="22"/>
              </w:rPr>
            </w:pPr>
            <w:r w:rsidRPr="006A1057">
              <w:rPr>
                <w:rFonts w:ascii="標楷體" w:eastAsia="標楷體" w:hAnsi="標楷體" w:cs="Times New Roman" w:hint="eastAsia"/>
                <w:color w:val="A6A6A6" w:themeColor="background1" w:themeShade="A6"/>
                <w:kern w:val="2"/>
                <w:sz w:val="22"/>
                <w:szCs w:val="22"/>
              </w:rPr>
              <w:t>B-1.工單領料維護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B-2.工單</w:t>
            </w:r>
            <w:proofErr w:type="gramStart"/>
            <w:r w:rsidRPr="006A1057">
              <w:rPr>
                <w:rFonts w:ascii="標楷體" w:eastAsia="標楷體" w:hAnsi="標楷體" w:cs="Times New Roman" w:hint="eastAsia"/>
                <w:color w:val="A6A6A6" w:themeColor="background1" w:themeShade="A6"/>
                <w:kern w:val="2"/>
                <w:sz w:val="22"/>
                <w:szCs w:val="22"/>
              </w:rPr>
              <w:t>領退料確認</w:t>
            </w:r>
            <w:proofErr w:type="gramEnd"/>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B-3.工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B-4.工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作業</w:t>
            </w:r>
          </w:p>
        </w:tc>
        <w:tc>
          <w:tcPr>
            <w:tcW w:w="2126"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B973FA">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設備精度提升補償模組</w:t>
            </w:r>
          </w:p>
        </w:tc>
        <w:tc>
          <w:tcPr>
            <w:tcW w:w="6804"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6A1057">
              <w:rPr>
                <w:rFonts w:hint="eastAsia"/>
                <w:color w:val="A6A6A6" w:themeColor="background1" w:themeShade="A6"/>
                <w:sz w:val="22"/>
              </w:rPr>
              <w:t>C-1.</w:t>
            </w:r>
            <w:proofErr w:type="gramStart"/>
            <w:r w:rsidRPr="006A1057">
              <w:rPr>
                <w:rFonts w:hint="eastAsia"/>
                <w:color w:val="A6A6A6" w:themeColor="background1" w:themeShade="A6"/>
                <w:sz w:val="22"/>
              </w:rPr>
              <w:t>溫升熱</w:t>
            </w:r>
            <w:proofErr w:type="gramEnd"/>
            <w:r w:rsidRPr="006A1057">
              <w:rPr>
                <w:rFonts w:hint="eastAsia"/>
                <w:color w:val="A6A6A6" w:themeColor="background1" w:themeShade="A6"/>
                <w:sz w:val="22"/>
              </w:rPr>
              <w:t>補償功能模組</w:t>
            </w:r>
          </w:p>
        </w:tc>
        <w:tc>
          <w:tcPr>
            <w:tcW w:w="2126" w:type="dxa"/>
            <w:gridSpan w:val="2"/>
            <w:shd w:val="clear" w:color="auto" w:fill="auto"/>
            <w:vAlign w:val="center"/>
          </w:tcPr>
          <w:p w:rsidR="00EE7CBE" w:rsidRPr="006A1057" w:rsidRDefault="00EE7CBE" w:rsidP="00B973FA">
            <w:pPr>
              <w:spacing w:line="280" w:lineRule="exact"/>
              <w:jc w:val="center"/>
              <w:rPr>
                <w:color w:val="A6A6A6" w:themeColor="background1" w:themeShade="A6"/>
                <w:sz w:val="22"/>
              </w:rPr>
            </w:pPr>
          </w:p>
        </w:tc>
        <w:tc>
          <w:tcPr>
            <w:tcW w:w="1985" w:type="dxa"/>
            <w:gridSpan w:val="2"/>
            <w:vAlign w:val="center"/>
          </w:tcPr>
          <w:p w:rsidR="00EE7CBE" w:rsidRPr="006A1057" w:rsidRDefault="00EE7CBE" w:rsidP="00B973FA">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973FA" w:rsidRPr="00C64064" w:rsidTr="00B973FA">
        <w:trPr>
          <w:trHeight w:val="695"/>
        </w:trPr>
        <w:tc>
          <w:tcPr>
            <w:tcW w:w="850" w:type="dxa"/>
            <w:vMerge/>
            <w:shd w:val="clear" w:color="auto" w:fill="auto"/>
            <w:vAlign w:val="center"/>
          </w:tcPr>
          <w:p w:rsidR="00B973FA" w:rsidRPr="006A1057" w:rsidRDefault="00B973FA" w:rsidP="00B973FA">
            <w:pPr>
              <w:spacing w:line="240" w:lineRule="auto"/>
              <w:jc w:val="center"/>
              <w:rPr>
                <w:color w:val="A6A6A6" w:themeColor="background1" w:themeShade="A6"/>
                <w:sz w:val="22"/>
              </w:rPr>
            </w:pPr>
          </w:p>
        </w:tc>
        <w:tc>
          <w:tcPr>
            <w:tcW w:w="1810" w:type="dxa"/>
            <w:shd w:val="clear" w:color="auto" w:fill="auto"/>
            <w:vAlign w:val="center"/>
          </w:tcPr>
          <w:p w:rsidR="00B973FA" w:rsidRPr="00B973FA" w:rsidRDefault="00B973FA" w:rsidP="00B973FA">
            <w:pPr>
              <w:pStyle w:val="Web"/>
              <w:spacing w:before="0" w:beforeAutospacing="0" w:after="0" w:afterAutospacing="0"/>
              <w:jc w:val="both"/>
              <w:rPr>
                <w:rFonts w:ascii="標楷體" w:eastAsia="標楷體" w:hAnsi="標楷體" w:cs="Arial"/>
                <w:sz w:val="36"/>
                <w:szCs w:val="36"/>
              </w:rPr>
            </w:pPr>
            <w:r w:rsidRPr="00B973FA">
              <w:rPr>
                <w:rFonts w:ascii="標楷體" w:eastAsia="標楷體" w:hAnsi="標楷體" w:cs="Times New Roman" w:hint="eastAsia"/>
                <w:color w:val="365F91" w:themeColor="accent1" w:themeShade="BF"/>
                <w:kern w:val="2"/>
                <w:sz w:val="22"/>
                <w:szCs w:val="22"/>
              </w:rPr>
              <w:t>D.流程數位化管理模組</w:t>
            </w:r>
          </w:p>
        </w:tc>
        <w:tc>
          <w:tcPr>
            <w:tcW w:w="6804" w:type="dxa"/>
            <w:gridSpan w:val="4"/>
            <w:shd w:val="clear" w:color="auto" w:fill="auto"/>
            <w:vAlign w:val="center"/>
          </w:tcPr>
          <w:p w:rsidR="00B973FA" w:rsidRPr="00B973FA" w:rsidRDefault="00B973FA" w:rsidP="00B973FA">
            <w:pPr>
              <w:pStyle w:val="Web"/>
              <w:spacing w:before="0" w:beforeAutospacing="0" w:after="0" w:afterAutospacing="0"/>
              <w:ind w:left="144" w:hanging="144"/>
              <w:jc w:val="both"/>
              <w:rPr>
                <w:rFonts w:ascii="標楷體" w:eastAsia="標楷體" w:hAnsi="標楷體" w:cs="Arial"/>
                <w:sz w:val="36"/>
                <w:szCs w:val="36"/>
              </w:rPr>
            </w:pPr>
            <w:r w:rsidRPr="00B973FA">
              <w:rPr>
                <w:rFonts w:ascii="標楷體" w:eastAsia="標楷體" w:hAnsi="標楷體" w:cs="Times New Roman" w:hint="eastAsia"/>
                <w:color w:val="365F91" w:themeColor="accent1" w:themeShade="BF"/>
                <w:kern w:val="2"/>
                <w:sz w:val="22"/>
                <w:szCs w:val="22"/>
              </w:rPr>
              <w:t>D-1.</w:t>
            </w:r>
            <w:r w:rsidRPr="00B973FA">
              <w:rPr>
                <w:rFonts w:ascii="標楷體" w:eastAsia="標楷體" w:hAnsi="標楷體" w:cs="Arial" w:hint="eastAsia"/>
                <w:color w:val="365F91" w:themeColor="accent1" w:themeShade="BF"/>
                <w:kern w:val="24"/>
                <w:sz w:val="22"/>
                <w:szCs w:val="22"/>
              </w:rPr>
              <w:t>資料擷取功能、D-2.跨站流程顯示功能、D-3.單站流程顯示功能、D-4.數據分析功能</w:t>
            </w:r>
          </w:p>
        </w:tc>
        <w:tc>
          <w:tcPr>
            <w:tcW w:w="2126" w:type="dxa"/>
            <w:gridSpan w:val="2"/>
            <w:shd w:val="clear" w:color="auto" w:fill="auto"/>
            <w:vAlign w:val="center"/>
          </w:tcPr>
          <w:p w:rsidR="00B973FA" w:rsidRPr="006A1057" w:rsidRDefault="00B973FA" w:rsidP="00B973FA">
            <w:pPr>
              <w:spacing w:line="280" w:lineRule="exact"/>
              <w:jc w:val="center"/>
              <w:rPr>
                <w:color w:val="A6A6A6" w:themeColor="background1" w:themeShade="A6"/>
                <w:sz w:val="22"/>
              </w:rPr>
            </w:pPr>
          </w:p>
        </w:tc>
        <w:tc>
          <w:tcPr>
            <w:tcW w:w="1985" w:type="dxa"/>
            <w:gridSpan w:val="2"/>
            <w:vAlign w:val="center"/>
          </w:tcPr>
          <w:p w:rsidR="00B973FA" w:rsidRPr="006A1057" w:rsidRDefault="00B973FA" w:rsidP="00B973FA">
            <w:pPr>
              <w:spacing w:line="280" w:lineRule="exact"/>
              <w:jc w:val="center"/>
              <w:rPr>
                <w:color w:val="A6A6A6" w:themeColor="background1" w:themeShade="A6"/>
                <w:sz w:val="22"/>
              </w:rPr>
            </w:pPr>
            <w:r>
              <w:rPr>
                <w:rFonts w:hint="eastAsia"/>
                <w:color w:val="A6A6A6" w:themeColor="background1" w:themeShade="A6"/>
                <w:sz w:val="22"/>
              </w:rPr>
              <w:t>V</w:t>
            </w:r>
          </w:p>
        </w:tc>
      </w:tr>
      <w:tr w:rsidR="00EE7CBE" w:rsidRPr="00C64064" w:rsidTr="00F14411">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580562" w:rsidRDefault="00EE7CBE" w:rsidP="00486F91">
            <w:pPr>
              <w:spacing w:line="240" w:lineRule="auto"/>
              <w:jc w:val="center"/>
              <w:rPr>
                <w:color w:val="000000" w:themeColor="text1"/>
                <w:sz w:val="22"/>
              </w:rPr>
            </w:pPr>
          </w:p>
        </w:tc>
        <w:tc>
          <w:tcPr>
            <w:tcW w:w="6804"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2126" w:type="dxa"/>
            <w:gridSpan w:val="2"/>
            <w:shd w:val="clear" w:color="auto" w:fill="auto"/>
            <w:vAlign w:val="center"/>
          </w:tcPr>
          <w:p w:rsidR="00EE7CBE" w:rsidRPr="006A1057" w:rsidRDefault="00EE7CBE" w:rsidP="004877EF">
            <w:pPr>
              <w:spacing w:line="280" w:lineRule="exact"/>
              <w:jc w:val="center"/>
              <w:rPr>
                <w:color w:val="A6A6A6" w:themeColor="background1" w:themeShade="A6"/>
                <w:sz w:val="22"/>
              </w:rPr>
            </w:pPr>
          </w:p>
        </w:tc>
        <w:tc>
          <w:tcPr>
            <w:tcW w:w="1985" w:type="dxa"/>
            <w:gridSpan w:val="2"/>
          </w:tcPr>
          <w:p w:rsidR="00EE7CBE" w:rsidRPr="006A1057" w:rsidRDefault="00EE7CBE" w:rsidP="00486F91">
            <w:pPr>
              <w:spacing w:line="280" w:lineRule="exact"/>
              <w:jc w:val="center"/>
              <w:rPr>
                <w:color w:val="A6A6A6" w:themeColor="background1" w:themeShade="A6"/>
                <w:sz w:val="22"/>
              </w:rPr>
            </w:pPr>
          </w:p>
        </w:tc>
      </w:tr>
    </w:tbl>
    <w:p w:rsidR="00615D8A" w:rsidRDefault="00615D8A" w:rsidP="0016309B">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t>本案</w:t>
      </w:r>
      <w:r w:rsidR="00A95926">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p w:rsidR="00395073" w:rsidRPr="00395073" w:rsidRDefault="00FE2996" w:rsidP="0016309B">
      <w:pPr>
        <w:pStyle w:val="a0"/>
        <w:numPr>
          <w:ilvl w:val="0"/>
          <w:numId w:val="16"/>
        </w:numPr>
        <w:ind w:leftChars="0" w:left="1701" w:hanging="581"/>
        <w:rPr>
          <w:b/>
        </w:rPr>
      </w:pPr>
      <w:r w:rsidRPr="00FE2996">
        <w:rPr>
          <w:rFonts w:hint="eastAsia"/>
          <w:b/>
        </w:rPr>
        <w:lastRenderedPageBreak/>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6B0768">
            <w:pPr>
              <w:spacing w:line="360" w:lineRule="exact"/>
              <w:rPr>
                <w:rFonts w:ascii="標楷體" w:hAnsi="標楷體" w:cs="Times New Roman"/>
                <w:sz w:val="24"/>
                <w:szCs w:val="24"/>
              </w:rPr>
            </w:pPr>
            <w:r w:rsidRPr="00CE7AB3">
              <w:rPr>
                <w:rFonts w:ascii="標楷體" w:hAnsi="標楷體" w:hint="eastAsia"/>
                <w:sz w:val="24"/>
                <w:szCs w:val="24"/>
              </w:rPr>
              <w:t>1.</w:t>
            </w:r>
            <w:r w:rsidR="00324424">
              <w:rPr>
                <w:rFonts w:ascii="標楷體" w:hAnsi="標楷體" w:hint="eastAsia"/>
                <w:sz w:val="24"/>
                <w:szCs w:val="24"/>
              </w:rPr>
              <w:t>設備管理系統</w:t>
            </w:r>
            <w:r>
              <w:rPr>
                <w:rFonts w:ascii="標楷體" w:hAnsi="標楷體" w:hint="eastAsia"/>
                <w:sz w:val="24"/>
                <w:szCs w:val="24"/>
              </w:rPr>
              <w:t>-</w:t>
            </w:r>
            <w:proofErr w:type="gramStart"/>
            <w:r>
              <w:rPr>
                <w:rFonts w:ascii="標楷體" w:hAnsi="標楷體" w:hint="eastAsia"/>
                <w:sz w:val="24"/>
                <w:szCs w:val="24"/>
              </w:rPr>
              <w:t>溫升</w:t>
            </w:r>
            <w:r w:rsidR="00324424">
              <w:rPr>
                <w:rFonts w:ascii="標楷體" w:hAnsi="標楷體" w:hint="eastAsia"/>
                <w:sz w:val="24"/>
                <w:szCs w:val="24"/>
              </w:rPr>
              <w:t>熱</w:t>
            </w:r>
            <w:proofErr w:type="gramEnd"/>
            <w:r>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4" w:name="_Toc503953919"/>
      <w:bookmarkStart w:id="35" w:name="_Toc25562383"/>
      <w:bookmarkEnd w:id="31"/>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導入之智慧化應用服務模組</w:t>
            </w:r>
          </w:p>
        </w:tc>
        <w:tc>
          <w:tcPr>
            <w:tcW w:w="12476" w:type="dxa"/>
            <w:gridSpan w:val="4"/>
            <w:shd w:val="clear" w:color="auto" w:fill="BFBFBF" w:themeFill="background1" w:themeFillShade="BF"/>
            <w:vAlign w:val="center"/>
          </w:tcPr>
          <w:p w:rsidR="002B40F2" w:rsidRPr="006E0FD3" w:rsidRDefault="002B40F2" w:rsidP="006E0FD3">
            <w:pPr>
              <w:widowControl/>
              <w:adjustRightInd/>
              <w:spacing w:line="240" w:lineRule="auto"/>
              <w:jc w:val="center"/>
            </w:pPr>
            <w:r w:rsidRPr="006E0FD3">
              <w:rPr>
                <w:rFonts w:hint="eastAsia"/>
              </w:rPr>
              <w:t>智慧化層次</w:t>
            </w:r>
          </w:p>
        </w:tc>
      </w:tr>
      <w:tr w:rsidR="002B40F2" w:rsidRPr="006E0FD3" w:rsidTr="00EE4416">
        <w:tc>
          <w:tcPr>
            <w:tcW w:w="2084" w:type="dxa"/>
            <w:vMerge/>
            <w:shd w:val="clear" w:color="auto" w:fill="BFBFBF" w:themeFill="background1" w:themeFillShade="BF"/>
            <w:vAlign w:val="center"/>
          </w:tcPr>
          <w:p w:rsidR="002B40F2" w:rsidRPr="006E0FD3" w:rsidRDefault="002B40F2" w:rsidP="006E0FD3">
            <w:pPr>
              <w:widowControl/>
              <w:adjustRightInd/>
              <w:snapToGrid/>
              <w:spacing w:line="240" w:lineRule="auto"/>
              <w:jc w:val="center"/>
            </w:pP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可視化</w:t>
            </w:r>
          </w:p>
          <w:p w:rsidR="002B40F2" w:rsidRPr="006E0FD3" w:rsidRDefault="002B40F2" w:rsidP="006E0FD3">
            <w:pPr>
              <w:widowControl/>
              <w:adjustRightInd/>
              <w:spacing w:line="240" w:lineRule="auto"/>
            </w:pPr>
            <w:r w:rsidRPr="006E0FD3">
              <w:rPr>
                <w:rFonts w:hint="eastAsia"/>
                <w:sz w:val="20"/>
              </w:rPr>
              <w:t>能透過資料了解正在發生的事件，並依據數據進行決策</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透明化</w:t>
            </w:r>
          </w:p>
          <w:p w:rsidR="002B40F2" w:rsidRPr="006E0FD3" w:rsidRDefault="002B40F2" w:rsidP="006E0FD3">
            <w:pPr>
              <w:widowControl/>
              <w:adjustRightInd/>
              <w:spacing w:line="240" w:lineRule="auto"/>
            </w:pPr>
            <w:r w:rsidRPr="006E0FD3">
              <w:rPr>
                <w:rFonts w:hint="eastAsia"/>
                <w:sz w:val="20"/>
              </w:rPr>
              <w:t>能透過資料了解各事件發生的原因，並且累積處理知識</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可預測</w:t>
            </w:r>
          </w:p>
          <w:p w:rsidR="002B40F2" w:rsidRPr="006E0FD3" w:rsidRDefault="002B40F2" w:rsidP="006E0FD3">
            <w:pPr>
              <w:widowControl/>
              <w:adjustRightInd/>
              <w:spacing w:line="240" w:lineRule="auto"/>
            </w:pPr>
            <w:r w:rsidRPr="006E0FD3">
              <w:rPr>
                <w:rFonts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自適化</w:t>
            </w:r>
          </w:p>
          <w:p w:rsidR="002B40F2" w:rsidRPr="006E0FD3" w:rsidRDefault="002B40F2" w:rsidP="006E0FD3">
            <w:pPr>
              <w:widowControl/>
              <w:adjustRightInd/>
              <w:spacing w:line="240" w:lineRule="auto"/>
            </w:pPr>
            <w:r w:rsidRPr="006E0FD3">
              <w:rPr>
                <w:rFonts w:hint="eastAsia"/>
                <w:sz w:val="20"/>
              </w:rPr>
              <w:t>能夠依據發生的事件自動進行最有利的策略回應</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EE4416" w:rsidRDefault="00EE4416" w:rsidP="00EE4416">
            <w:pPr>
              <w:pStyle w:val="Web"/>
              <w:spacing w:before="0" w:beforeAutospacing="0" w:after="0" w:afterAutospacing="0" w:line="36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244061" w:themeColor="accent1" w:themeShade="80"/>
                <w:kern w:val="2"/>
                <w:sz w:val="28"/>
                <w:szCs w:val="28"/>
              </w:rPr>
              <w:t>流程數位化管理</w:t>
            </w:r>
          </w:p>
        </w:tc>
        <w:tc>
          <w:tcPr>
            <w:tcW w:w="3119" w:type="dxa"/>
          </w:tcPr>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1.擷取資料庫設備、人機介面、ERP、工單、</w:t>
            </w:r>
            <w:proofErr w:type="gramStart"/>
            <w:r w:rsidRPr="003317CC">
              <w:rPr>
                <w:rFonts w:ascii="微軟正黑體" w:eastAsia="微軟正黑體" w:hAnsi="微軟正黑體" w:cs="Times New Roman" w:hint="eastAsia"/>
                <w:b/>
                <w:color w:val="244061" w:themeColor="accent1" w:themeShade="80"/>
                <w:kern w:val="2"/>
                <w:sz w:val="22"/>
                <w:szCs w:val="22"/>
              </w:rPr>
              <w:t>報工系統</w:t>
            </w:r>
            <w:proofErr w:type="gramEnd"/>
            <w:r w:rsidRPr="003317CC">
              <w:rPr>
                <w:rFonts w:ascii="微軟正黑體" w:eastAsia="微軟正黑體" w:hAnsi="微軟正黑體" w:cs="Times New Roman" w:hint="eastAsia"/>
                <w:b/>
                <w:color w:val="244061" w:themeColor="accent1" w:themeShade="80"/>
                <w:kern w:val="2"/>
                <w:sz w:val="22"/>
                <w:szCs w:val="22"/>
              </w:rPr>
              <w:t>資料</w:t>
            </w:r>
          </w:p>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Times New Roman"/>
                <w:b/>
                <w:color w:val="244061" w:themeColor="accent1" w:themeShade="80"/>
                <w:kern w:val="2"/>
                <w:sz w:val="22"/>
                <w:szCs w:val="22"/>
              </w:rPr>
            </w:pPr>
            <w:r w:rsidRPr="003317CC">
              <w:rPr>
                <w:rFonts w:ascii="微軟正黑體" w:eastAsia="微軟正黑體" w:hAnsi="微軟正黑體" w:cs="Times New Roman" w:hint="eastAsia"/>
                <w:b/>
                <w:color w:val="244061" w:themeColor="accent1" w:themeShade="80"/>
                <w:kern w:val="2"/>
                <w:sz w:val="22"/>
                <w:szCs w:val="22"/>
              </w:rPr>
              <w:t>2.給現場作業人員了解</w:t>
            </w:r>
            <w:proofErr w:type="gramStart"/>
            <w:r w:rsidRPr="003317CC">
              <w:rPr>
                <w:rFonts w:ascii="微軟正黑體" w:eastAsia="微軟正黑體" w:hAnsi="微軟正黑體" w:cs="Times New Roman" w:hint="eastAsia"/>
                <w:b/>
                <w:color w:val="244061" w:themeColor="accent1" w:themeShade="80"/>
                <w:kern w:val="2"/>
                <w:sz w:val="22"/>
                <w:szCs w:val="22"/>
              </w:rPr>
              <w:t>單站表</w:t>
            </w:r>
            <w:proofErr w:type="gramEnd"/>
            <w:r w:rsidRPr="003317CC">
              <w:rPr>
                <w:rFonts w:ascii="微軟正黑體" w:eastAsia="微軟正黑體" w:hAnsi="微軟正黑體" w:cs="Times New Roman" w:hint="eastAsia"/>
                <w:b/>
                <w:color w:val="244061" w:themeColor="accent1" w:themeShade="80"/>
                <w:kern w:val="2"/>
                <w:sz w:val="22"/>
                <w:szCs w:val="22"/>
              </w:rPr>
              <w:t>(標)</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作業說明、作業參考數據</w:t>
            </w:r>
          </w:p>
          <w:p w:rsidR="003317CC" w:rsidRPr="003317CC" w:rsidRDefault="003317CC"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b/>
                <w:color w:val="244061" w:themeColor="accent1" w:themeShade="80"/>
                <w:kern w:val="2"/>
                <w:sz w:val="22"/>
                <w:szCs w:val="22"/>
              </w:rPr>
              <w:t>3.</w:t>
            </w:r>
            <w:r w:rsidRPr="003317CC">
              <w:rPr>
                <w:rFonts w:ascii="微軟正黑體" w:eastAsia="微軟正黑體" w:hAnsi="微軟正黑體" w:cs="Times New Roman" w:hint="eastAsia"/>
                <w:b/>
                <w:color w:val="244061" w:themeColor="accent1" w:themeShade="80"/>
                <w:kern w:val="2"/>
                <w:sz w:val="22"/>
                <w:szCs w:val="22"/>
              </w:rPr>
              <w:t>給管理</w:t>
            </w:r>
            <w:proofErr w:type="gramStart"/>
            <w:r w:rsidRPr="003317CC">
              <w:rPr>
                <w:rFonts w:ascii="微軟正黑體" w:eastAsia="微軟正黑體" w:hAnsi="微軟正黑體" w:cs="Times New Roman" w:hint="eastAsia"/>
                <w:b/>
                <w:color w:val="244061" w:themeColor="accent1" w:themeShade="80"/>
                <w:kern w:val="2"/>
                <w:sz w:val="22"/>
                <w:szCs w:val="22"/>
              </w:rPr>
              <w:t>人員料解實際</w:t>
            </w:r>
            <w:proofErr w:type="gramEnd"/>
            <w:r w:rsidRPr="003317CC">
              <w:rPr>
                <w:rFonts w:ascii="微軟正黑體" w:eastAsia="微軟正黑體" w:hAnsi="微軟正黑體" w:cs="Times New Roman" w:hint="eastAsia"/>
                <w:b/>
                <w:color w:val="244061" w:themeColor="accent1" w:themeShade="80"/>
                <w:kern w:val="2"/>
                <w:sz w:val="22"/>
                <w:szCs w:val="22"/>
              </w:rPr>
              <w:t>執行進度現況。</w:t>
            </w:r>
          </w:p>
        </w:tc>
        <w:tc>
          <w:tcPr>
            <w:tcW w:w="3119" w:type="dxa"/>
          </w:tcPr>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1.計算跨系統相關數據，及時顯示執行現況資訊與表</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作業資訊差異</w:t>
            </w:r>
          </w:p>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2.給現場管理人員執行現況、數據偏移，數據超標之相關提示供管理決策使用</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bl>
    <w:p w:rsidR="002B40F2" w:rsidRPr="006E0FD3" w:rsidRDefault="002B40F2"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lastRenderedPageBreak/>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F8746E">
        <w:tc>
          <w:tcPr>
            <w:tcW w:w="3397" w:type="dxa"/>
            <w:gridSpan w:val="2"/>
          </w:tcPr>
          <w:p w:rsidR="00E8042C" w:rsidRPr="00005859" w:rsidRDefault="002B40F2" w:rsidP="00E07407">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tcPr>
          <w:p w:rsidR="00E8042C" w:rsidRPr="00005859" w:rsidRDefault="009852AB" w:rsidP="009852AB">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Pr>
                <w:rFonts w:hint="eastAsia"/>
                <w:b/>
                <w:color w:val="000000" w:themeColor="text1"/>
                <w:sz w:val="24"/>
                <w:szCs w:val="24"/>
              </w:rPr>
              <w:t>數位化程度說明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天下午</w:t>
            </w:r>
            <w:r w:rsidRPr="00005859">
              <w:rPr>
                <w:rFonts w:hint="eastAsia"/>
                <w:b/>
                <w:color w:val="000000" w:themeColor="text1"/>
                <w:sz w:val="24"/>
                <w:szCs w:val="24"/>
              </w:rPr>
              <w:t>4</w:t>
            </w:r>
            <w:r w:rsidRPr="00005859">
              <w:rPr>
                <w:b/>
                <w:color w:val="000000" w:themeColor="text1"/>
                <w:sz w:val="24"/>
                <w:szCs w:val="24"/>
              </w:rPr>
              <w:t>:00</w:t>
            </w:r>
            <w:r w:rsidRPr="00005859">
              <w:rPr>
                <w:rFonts w:hint="eastAsia"/>
                <w:b/>
                <w:color w:val="000000" w:themeColor="text1"/>
                <w:sz w:val="24"/>
                <w:szCs w:val="24"/>
              </w:rPr>
              <w:t>回報物料備料資訊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5</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6</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6</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6</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7</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8</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b/>
                <w:color w:val="000000" w:themeColor="text1"/>
                <w:sz w:val="24"/>
                <w:szCs w:val="24"/>
              </w:rPr>
              <w:t>…</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L/</w:t>
            </w:r>
            <w:r w:rsidRPr="00005859">
              <w:rPr>
                <w:rFonts w:ascii="標楷體" w:hAnsi="標楷體"/>
                <w:b/>
                <w:color w:val="000000" w:themeColor="text1"/>
                <w:sz w:val="24"/>
                <w:szCs w:val="24"/>
              </w:rPr>
              <w:t>T</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3</w:t>
            </w:r>
            <w:r w:rsidRPr="00005859">
              <w:rPr>
                <w:b/>
                <w:color w:val="000000" w:themeColor="text1"/>
                <w:sz w:val="24"/>
                <w:szCs w:val="24"/>
              </w:rPr>
              <w:t>0hrs</w:t>
            </w:r>
            <w:r w:rsidR="003317CC">
              <w:rPr>
                <w:rFonts w:hint="eastAsia"/>
                <w:b/>
                <w:color w:val="000000" w:themeColor="text1"/>
                <w:sz w:val="24"/>
                <w:szCs w:val="24"/>
              </w:rPr>
              <w:t>(</w:t>
            </w:r>
            <w:r w:rsidR="003317CC">
              <w:rPr>
                <w:rFonts w:hint="eastAsia"/>
                <w:b/>
                <w:color w:val="000000" w:themeColor="text1"/>
                <w:sz w:val="24"/>
                <w:szCs w:val="24"/>
              </w:rPr>
              <w:t>每</w:t>
            </w:r>
            <w:r w:rsidR="003317CC">
              <w:rPr>
                <w:rFonts w:hint="eastAsia"/>
                <w:b/>
                <w:color w:val="000000" w:themeColor="text1"/>
                <w:sz w:val="24"/>
                <w:szCs w:val="24"/>
              </w:rPr>
              <w:t>1000</w:t>
            </w:r>
            <w:r w:rsidR="003317CC">
              <w:rPr>
                <w:rFonts w:hint="eastAsia"/>
                <w:b/>
                <w:color w:val="000000" w:themeColor="text1"/>
                <w:sz w:val="24"/>
                <w:szCs w:val="24"/>
              </w:rPr>
              <w:t>個</w:t>
            </w:r>
            <w:r w:rsidR="003317CC">
              <w:rPr>
                <w:rFonts w:hint="eastAsia"/>
                <w:b/>
                <w:color w:val="000000" w:themeColor="text1"/>
                <w:sz w:val="24"/>
                <w:szCs w:val="24"/>
              </w:rPr>
              <w:t>)</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roofErr w:type="gramStart"/>
            <w:r w:rsidRPr="00005859">
              <w:rPr>
                <w:rFonts w:ascii="標楷體" w:hAnsi="標楷體" w:hint="eastAsia"/>
                <w:b/>
                <w:color w:val="000000" w:themeColor="text1"/>
                <w:sz w:val="24"/>
                <w:szCs w:val="24"/>
              </w:rPr>
              <w:t>架模</w:t>
            </w:r>
            <w:proofErr w:type="gramEnd"/>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4</w:t>
            </w:r>
            <w:r w:rsidRPr="00005859">
              <w:rPr>
                <w:b/>
                <w:color w:val="000000" w:themeColor="text1"/>
                <w:sz w:val="24"/>
                <w:szCs w:val="24"/>
              </w:rPr>
              <w:t>hrs</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調機</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3</w:t>
            </w:r>
            <w:r w:rsidRPr="00005859">
              <w:rPr>
                <w:b/>
                <w:color w:val="000000" w:themeColor="text1"/>
                <w:sz w:val="24"/>
                <w:szCs w:val="24"/>
              </w:rPr>
              <w:t>0</w:t>
            </w:r>
            <w:r w:rsidRPr="00005859">
              <w:rPr>
                <w:rFonts w:hint="eastAsia"/>
                <w:b/>
                <w:color w:val="000000" w:themeColor="text1"/>
                <w:sz w:val="24"/>
                <w:szCs w:val="24"/>
              </w:rPr>
              <w:t>m</w:t>
            </w:r>
            <w:r w:rsidRPr="00005859">
              <w:rPr>
                <w:b/>
                <w:color w:val="000000" w:themeColor="text1"/>
                <w:sz w:val="24"/>
                <w:szCs w:val="24"/>
              </w:rPr>
              <w:t>ins</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C</w:t>
            </w:r>
            <w:r w:rsidRPr="00005859">
              <w:rPr>
                <w:rFonts w:ascii="標楷體" w:hAnsi="標楷體"/>
                <w:b/>
                <w:color w:val="000000" w:themeColor="text1"/>
                <w:sz w:val="24"/>
                <w:szCs w:val="24"/>
              </w:rPr>
              <w:t>/T</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5</w:t>
            </w:r>
            <w:r w:rsidRPr="00005859">
              <w:rPr>
                <w:b/>
                <w:color w:val="000000" w:themeColor="text1"/>
                <w:sz w:val="24"/>
                <w:szCs w:val="24"/>
              </w:rPr>
              <w:t>0</w:t>
            </w:r>
            <w:r w:rsidRPr="00005859">
              <w:rPr>
                <w:rFonts w:hint="eastAsia"/>
                <w:b/>
                <w:color w:val="000000" w:themeColor="text1"/>
                <w:sz w:val="24"/>
                <w:szCs w:val="24"/>
              </w:rPr>
              <w:t>s</w:t>
            </w:r>
            <w:r w:rsidRPr="00005859">
              <w:rPr>
                <w:b/>
                <w:color w:val="000000" w:themeColor="text1"/>
                <w:sz w:val="24"/>
                <w:szCs w:val="24"/>
              </w:rPr>
              <w:t>ec</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良率</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90</w:t>
            </w:r>
            <w:r w:rsidRPr="00005859">
              <w:rPr>
                <w:b/>
                <w:color w:val="000000" w:themeColor="text1"/>
                <w:sz w:val="24"/>
                <w:szCs w:val="24"/>
              </w:rPr>
              <w:t>%</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-7</w:t>
            </w:r>
          </w:p>
        </w:tc>
        <w:tc>
          <w:tcPr>
            <w:tcW w:w="6379" w:type="dxa"/>
          </w:tcPr>
          <w:p w:rsidR="00005859"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重複</w:t>
            </w:r>
            <w:r w:rsidRPr="00005859">
              <w:rPr>
                <w:rFonts w:hint="eastAsia"/>
                <w:b/>
                <w:color w:val="000000" w:themeColor="text1"/>
                <w:sz w:val="24"/>
                <w:szCs w:val="24"/>
              </w:rPr>
              <w:t>A</w:t>
            </w:r>
            <w:r w:rsidRPr="00005859">
              <w:rPr>
                <w:b/>
                <w:color w:val="000000" w:themeColor="text1"/>
                <w:sz w:val="24"/>
                <w:szCs w:val="24"/>
              </w:rPr>
              <w:t>2-1~A2-5</w:t>
            </w:r>
            <w:r w:rsidRPr="00005859">
              <w:rPr>
                <w:rFonts w:hint="eastAsia"/>
                <w:b/>
                <w:color w:val="000000" w:themeColor="text1"/>
                <w:sz w:val="24"/>
                <w:szCs w:val="24"/>
              </w:rPr>
              <w:t>製程</w:t>
            </w:r>
            <w:r w:rsidR="00005859" w:rsidRPr="00005859">
              <w:rPr>
                <w:rFonts w:hint="eastAsia"/>
                <w:b/>
                <w:color w:val="000000" w:themeColor="text1"/>
                <w:sz w:val="24"/>
                <w:szCs w:val="24"/>
              </w:rPr>
              <w:t>，作業員</w:t>
            </w:r>
            <w:proofErr w:type="gramStart"/>
            <w:r w:rsidR="00005859" w:rsidRPr="00005859">
              <w:rPr>
                <w:rFonts w:hint="eastAsia"/>
                <w:b/>
                <w:color w:val="000000" w:themeColor="text1"/>
                <w:sz w:val="24"/>
                <w:szCs w:val="24"/>
              </w:rPr>
              <w:t>下班報工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7371" w:type="dxa"/>
            <w:gridSpan w:val="2"/>
          </w:tcPr>
          <w:p w:rsidR="00E8042C" w:rsidRPr="00005859" w:rsidRDefault="00005859" w:rsidP="00E8042C">
            <w:pPr>
              <w:pStyle w:val="a0"/>
              <w:spacing w:line="240" w:lineRule="auto"/>
              <w:ind w:leftChars="0" w:left="0"/>
              <w:rPr>
                <w:b/>
                <w:color w:val="000000" w:themeColor="text1"/>
                <w:sz w:val="24"/>
                <w:szCs w:val="24"/>
              </w:rPr>
            </w:pPr>
            <w:r w:rsidRPr="00005859">
              <w:rPr>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L</w:t>
            </w:r>
            <w:r w:rsidRPr="00005859">
              <w:rPr>
                <w:b/>
                <w:color w:val="000000" w:themeColor="text1"/>
                <w:sz w:val="24"/>
                <w:szCs w:val="24"/>
              </w:rPr>
              <w:t>/T</w:t>
            </w:r>
          </w:p>
        </w:tc>
        <w:tc>
          <w:tcPr>
            <w:tcW w:w="7371" w:type="dxa"/>
            <w:gridSpan w:val="2"/>
          </w:tcPr>
          <w:p w:rsidR="00E8042C" w:rsidRPr="00005859" w:rsidRDefault="00704F0C" w:rsidP="00E8042C">
            <w:pPr>
              <w:pStyle w:val="a0"/>
              <w:spacing w:line="240" w:lineRule="auto"/>
              <w:ind w:leftChars="0" w:left="0"/>
              <w:rPr>
                <w:b/>
                <w:color w:val="000000" w:themeColor="text1"/>
                <w:sz w:val="24"/>
                <w:szCs w:val="24"/>
              </w:rPr>
            </w:pPr>
            <w:r>
              <w:rPr>
                <w:rFonts w:hint="eastAsia"/>
                <w:b/>
                <w:color w:val="000000" w:themeColor="text1"/>
                <w:sz w:val="24"/>
                <w:szCs w:val="24"/>
              </w:rPr>
              <w:t>8</w:t>
            </w:r>
            <w:r w:rsidR="00E8042C" w:rsidRPr="00005859">
              <w:rPr>
                <w:b/>
                <w:color w:val="000000" w:themeColor="text1"/>
                <w:sz w:val="24"/>
                <w:szCs w:val="24"/>
              </w:rPr>
              <w:t>hrs</w:t>
            </w:r>
            <w:r w:rsidR="001B5F9D">
              <w:rPr>
                <w:rFonts w:hint="eastAsia"/>
                <w:b/>
                <w:color w:val="000000" w:themeColor="text1"/>
                <w:sz w:val="24"/>
                <w:szCs w:val="24"/>
              </w:rPr>
              <w:t xml:space="preserve"> (</w:t>
            </w:r>
            <w:r w:rsidR="001B5F9D">
              <w:rPr>
                <w:rFonts w:hint="eastAsia"/>
                <w:b/>
                <w:color w:val="000000" w:themeColor="text1"/>
                <w:sz w:val="24"/>
                <w:szCs w:val="24"/>
              </w:rPr>
              <w:t>每</w:t>
            </w:r>
            <w:r>
              <w:rPr>
                <w:b/>
                <w:color w:val="000000" w:themeColor="text1"/>
                <w:sz w:val="24"/>
                <w:szCs w:val="24"/>
              </w:rPr>
              <w:t>400</w:t>
            </w:r>
            <w:r w:rsidR="001B5F9D">
              <w:rPr>
                <w:rFonts w:hint="eastAsia"/>
                <w:b/>
                <w:color w:val="000000" w:themeColor="text1"/>
                <w:sz w:val="24"/>
                <w:szCs w:val="24"/>
              </w:rPr>
              <w:t>個</w:t>
            </w:r>
            <w:r w:rsidR="001B5F9D">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roofErr w:type="gramStart"/>
            <w:r w:rsidRPr="00005859">
              <w:rPr>
                <w:rFonts w:hint="eastAsia"/>
                <w:b/>
                <w:color w:val="000000" w:themeColor="text1"/>
                <w:sz w:val="24"/>
                <w:szCs w:val="24"/>
              </w:rPr>
              <w:t>架模</w:t>
            </w:r>
            <w:proofErr w:type="gramEnd"/>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3</w:t>
            </w:r>
            <w:r w:rsidRPr="00005859">
              <w:rPr>
                <w:b/>
                <w:color w:val="000000" w:themeColor="text1"/>
                <w:sz w:val="24"/>
                <w:szCs w:val="24"/>
              </w:rPr>
              <w:t>hrs 27 mins</w:t>
            </w:r>
            <w:r w:rsidR="00C43130">
              <w:rPr>
                <w:rFonts w:hint="eastAsia"/>
                <w:b/>
                <w:color w:val="000000" w:themeColor="text1"/>
                <w:sz w:val="24"/>
                <w:szCs w:val="24"/>
              </w:rPr>
              <w:t>、</w:t>
            </w:r>
            <w:r w:rsidR="00C43130">
              <w:rPr>
                <w:rFonts w:hint="eastAsia"/>
                <w:b/>
                <w:color w:val="000000" w:themeColor="text1"/>
                <w:sz w:val="24"/>
                <w:szCs w:val="24"/>
              </w:rPr>
              <w:t>4</w:t>
            </w:r>
            <w:r w:rsidR="00C43130">
              <w:rPr>
                <w:b/>
                <w:color w:val="000000" w:themeColor="text1"/>
                <w:sz w:val="24"/>
                <w:szCs w:val="24"/>
              </w:rPr>
              <w:t>hrs(</w:t>
            </w:r>
            <w:r w:rsidR="00C43130">
              <w:rPr>
                <w:rFonts w:hint="eastAsia"/>
                <w:b/>
                <w:color w:val="000000" w:themeColor="text1"/>
                <w:sz w:val="24"/>
                <w:szCs w:val="24"/>
              </w:rPr>
              <w:t>前次</w:t>
            </w:r>
            <w:r w:rsidR="00C43130">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C</w:t>
            </w:r>
            <w:r w:rsidRPr="00005859">
              <w:rPr>
                <w:b/>
                <w:color w:val="000000" w:themeColor="text1"/>
                <w:sz w:val="24"/>
                <w:szCs w:val="24"/>
              </w:rPr>
              <w:t>/T</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b/>
                <w:color w:val="000000" w:themeColor="text1"/>
                <w:sz w:val="24"/>
                <w:szCs w:val="24"/>
              </w:rPr>
              <w:t>47sec</w:t>
            </w:r>
            <w:r w:rsidR="00005859">
              <w:rPr>
                <w:b/>
                <w:color w:val="000000" w:themeColor="text1"/>
                <w:sz w:val="24"/>
                <w:szCs w:val="24"/>
              </w:rPr>
              <w:t>(</w:t>
            </w:r>
            <w:r w:rsidR="00005859">
              <w:rPr>
                <w:rFonts w:hint="eastAsia"/>
                <w:b/>
                <w:color w:val="000000" w:themeColor="text1"/>
                <w:sz w:val="24"/>
                <w:szCs w:val="24"/>
              </w:rPr>
              <w:t>天</w:t>
            </w:r>
            <w:r w:rsidR="00005859">
              <w:rPr>
                <w:rFonts w:hint="eastAsia"/>
                <w:b/>
                <w:color w:val="000000" w:themeColor="text1"/>
                <w:sz w:val="24"/>
                <w:szCs w:val="24"/>
              </w:rPr>
              <w:t>)</w:t>
            </w:r>
            <w:r w:rsidR="00005859">
              <w:rPr>
                <w:rFonts w:hint="eastAsia"/>
                <w:b/>
                <w:color w:val="000000" w:themeColor="text1"/>
                <w:sz w:val="24"/>
                <w:szCs w:val="24"/>
              </w:rPr>
              <w:t>、</w:t>
            </w:r>
            <w:r w:rsidR="00005859">
              <w:rPr>
                <w:rFonts w:hint="eastAsia"/>
                <w:b/>
                <w:color w:val="000000" w:themeColor="text1"/>
                <w:sz w:val="24"/>
                <w:szCs w:val="24"/>
              </w:rPr>
              <w:t>4</w:t>
            </w:r>
            <w:r w:rsidR="00005859">
              <w:rPr>
                <w:b/>
                <w:color w:val="000000" w:themeColor="text1"/>
                <w:sz w:val="24"/>
                <w:szCs w:val="24"/>
              </w:rPr>
              <w:t>9</w:t>
            </w:r>
            <w:r w:rsidR="00005859">
              <w:rPr>
                <w:rFonts w:hint="eastAsia"/>
                <w:b/>
                <w:color w:val="000000" w:themeColor="text1"/>
                <w:sz w:val="24"/>
                <w:szCs w:val="24"/>
              </w:rPr>
              <w:t>s</w:t>
            </w:r>
            <w:r w:rsidR="00005859">
              <w:rPr>
                <w:b/>
                <w:color w:val="000000" w:themeColor="text1"/>
                <w:sz w:val="24"/>
                <w:szCs w:val="24"/>
              </w:rPr>
              <w:t>ec(</w:t>
            </w:r>
            <w:r w:rsidR="00005859">
              <w:rPr>
                <w:rFonts w:hint="eastAsia"/>
                <w:b/>
                <w:color w:val="000000" w:themeColor="text1"/>
                <w:sz w:val="24"/>
                <w:szCs w:val="24"/>
              </w:rPr>
              <w:t>周</w:t>
            </w:r>
            <w:r w:rsidR="00005859">
              <w:rPr>
                <w:rFonts w:hint="eastAsia"/>
                <w:b/>
                <w:color w:val="000000" w:themeColor="text1"/>
                <w:sz w:val="24"/>
                <w:szCs w:val="24"/>
              </w:rPr>
              <w:t>)</w:t>
            </w:r>
            <w:r w:rsidR="00005859">
              <w:rPr>
                <w:rFonts w:hint="eastAsia"/>
                <w:b/>
                <w:color w:val="000000" w:themeColor="text1"/>
                <w:sz w:val="24"/>
                <w:szCs w:val="24"/>
              </w:rPr>
              <w:t>、</w:t>
            </w:r>
            <w:r w:rsidR="00005859">
              <w:rPr>
                <w:rFonts w:hint="eastAsia"/>
                <w:b/>
                <w:color w:val="000000" w:themeColor="text1"/>
                <w:sz w:val="24"/>
                <w:szCs w:val="24"/>
              </w:rPr>
              <w:t>4</w:t>
            </w:r>
            <w:r w:rsidR="00005859">
              <w:rPr>
                <w:b/>
                <w:color w:val="000000" w:themeColor="text1"/>
                <w:sz w:val="24"/>
                <w:szCs w:val="24"/>
              </w:rPr>
              <w:t>8</w:t>
            </w:r>
            <w:r w:rsidR="00005859">
              <w:rPr>
                <w:rFonts w:hint="eastAsia"/>
                <w:b/>
                <w:color w:val="000000" w:themeColor="text1"/>
                <w:sz w:val="24"/>
                <w:szCs w:val="24"/>
              </w:rPr>
              <w:t>s</w:t>
            </w:r>
            <w:r w:rsidR="00005859">
              <w:rPr>
                <w:b/>
                <w:color w:val="000000" w:themeColor="text1"/>
                <w:sz w:val="24"/>
                <w:szCs w:val="24"/>
              </w:rPr>
              <w:t>ec(</w:t>
            </w:r>
            <w:r w:rsidR="00005859">
              <w:rPr>
                <w:rFonts w:hint="eastAsia"/>
                <w:b/>
                <w:color w:val="000000" w:themeColor="text1"/>
                <w:sz w:val="24"/>
                <w:szCs w:val="24"/>
              </w:rPr>
              <w:t>工單</w:t>
            </w:r>
            <w:r w:rsid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良率</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9</w:t>
            </w:r>
            <w:r w:rsidRPr="00005859">
              <w:rPr>
                <w:b/>
                <w:color w:val="000000" w:themeColor="text1"/>
                <w:sz w:val="24"/>
                <w:szCs w:val="24"/>
              </w:rPr>
              <w:t>3% (</w:t>
            </w:r>
            <w:r w:rsidRPr="00005859">
              <w:rPr>
                <w:rFonts w:hint="eastAsia"/>
                <w:b/>
                <w:color w:val="000000" w:themeColor="text1"/>
                <w:sz w:val="24"/>
                <w:szCs w:val="24"/>
              </w:rPr>
              <w:t>天</w:t>
            </w:r>
            <w:r w:rsidRPr="00005859">
              <w:rPr>
                <w:rFonts w:hint="eastAsia"/>
                <w:b/>
                <w:color w:val="000000" w:themeColor="text1"/>
                <w:sz w:val="24"/>
                <w:szCs w:val="24"/>
              </w:rPr>
              <w:t>)</w:t>
            </w:r>
            <w:r w:rsidRPr="00005859">
              <w:rPr>
                <w:rFonts w:hint="eastAsia"/>
                <w:b/>
                <w:color w:val="000000" w:themeColor="text1"/>
                <w:sz w:val="24"/>
                <w:szCs w:val="24"/>
              </w:rPr>
              <w:t>、</w:t>
            </w:r>
            <w:r w:rsidRPr="00005859">
              <w:rPr>
                <w:rFonts w:hint="eastAsia"/>
                <w:b/>
                <w:color w:val="000000" w:themeColor="text1"/>
                <w:sz w:val="24"/>
                <w:szCs w:val="24"/>
              </w:rPr>
              <w:t>9</w:t>
            </w:r>
            <w:r w:rsidRPr="00005859">
              <w:rPr>
                <w:b/>
                <w:color w:val="000000" w:themeColor="text1"/>
                <w:sz w:val="24"/>
                <w:szCs w:val="24"/>
              </w:rPr>
              <w:t>5%(</w:t>
            </w:r>
            <w:r w:rsidRPr="00005859">
              <w:rPr>
                <w:rFonts w:hint="eastAsia"/>
                <w:b/>
                <w:color w:val="000000" w:themeColor="text1"/>
                <w:sz w:val="24"/>
                <w:szCs w:val="24"/>
              </w:rPr>
              <w:t>周</w:t>
            </w:r>
            <w:r w:rsidRPr="00005859">
              <w:rPr>
                <w:rFonts w:hint="eastAsia"/>
                <w:b/>
                <w:color w:val="000000" w:themeColor="text1"/>
                <w:sz w:val="24"/>
                <w:szCs w:val="24"/>
              </w:rPr>
              <w:t>)</w:t>
            </w:r>
            <w:r w:rsidRPr="00005859">
              <w:rPr>
                <w:rFonts w:hint="eastAsia"/>
                <w:b/>
                <w:color w:val="000000" w:themeColor="text1"/>
                <w:sz w:val="24"/>
                <w:szCs w:val="24"/>
              </w:rPr>
              <w:t>、</w:t>
            </w:r>
            <w:r w:rsidRPr="00005859">
              <w:rPr>
                <w:rFonts w:hint="eastAsia"/>
                <w:b/>
                <w:color w:val="000000" w:themeColor="text1"/>
                <w:sz w:val="24"/>
                <w:szCs w:val="24"/>
              </w:rPr>
              <w:t>9</w:t>
            </w:r>
            <w:r w:rsidRPr="00005859">
              <w:rPr>
                <w:b/>
                <w:color w:val="000000" w:themeColor="text1"/>
                <w:sz w:val="24"/>
                <w:szCs w:val="24"/>
              </w:rPr>
              <w:t>0%(</w:t>
            </w:r>
            <w:r w:rsidRPr="00005859">
              <w:rPr>
                <w:rFonts w:hint="eastAsia"/>
                <w:b/>
                <w:color w:val="000000" w:themeColor="text1"/>
                <w:sz w:val="24"/>
                <w:szCs w:val="24"/>
              </w:rPr>
              <w:t>工單</w:t>
            </w:r>
            <w:r w:rsidRPr="00005859">
              <w:rPr>
                <w:rFonts w:hint="eastAsia"/>
                <w:b/>
                <w:color w:val="000000" w:themeColor="text1"/>
                <w:sz w:val="24"/>
                <w:szCs w:val="24"/>
              </w:rPr>
              <w:t xml:space="preserve">) </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4"/>
    <w:bookmarkEnd w:id="35"/>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97ADB" w:rsidRPr="002C02D3" w:rsidRDefault="00497ADB"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6XlgIAAGw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" filled="f" strokecolor="#243f60 [1604]" strokeweight="2pt">
                <v:path arrowok="t"/>
                <v:textbox>
                  <w:txbxContent>
                    <w:p w:rsidR="00497ADB" w:rsidRPr="002C02D3" w:rsidRDefault="00497ADB"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4E09E7" w:rsidRDefault="002C02D3" w:rsidP="006641D4">
      <w:pPr>
        <w:spacing w:line="240" w:lineRule="auto"/>
        <w:ind w:leftChars="557" w:left="1560"/>
        <w:rPr>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084009">
        <w:rPr>
          <w:rFonts w:hint="eastAsia"/>
          <w:color w:val="BFBFBF" w:themeColor="background1" w:themeShade="BF"/>
          <w:szCs w:val="28"/>
        </w:rPr>
        <w:t>(</w:t>
      </w:r>
      <w:r w:rsidR="000D06C6" w:rsidRPr="00084009">
        <w:rPr>
          <w:rFonts w:hint="eastAsia"/>
          <w:color w:val="BFBFBF" w:themeColor="background1" w:themeShade="BF"/>
          <w:szCs w:val="28"/>
        </w:rPr>
        <w:t>分別到甚麼程度</w:t>
      </w:r>
      <w:r w:rsidR="000D06C6" w:rsidRPr="00084009">
        <w:rPr>
          <w:rFonts w:hint="eastAsia"/>
          <w:color w:val="BFBFBF" w:themeColor="background1" w:themeShade="BF"/>
          <w:szCs w:val="28"/>
        </w:rPr>
        <w:t>)</w:t>
      </w:r>
      <w:r w:rsidR="00F24DA4">
        <w:rPr>
          <w:sz w:val="20"/>
          <w:szCs w:val="20"/>
        </w:rPr>
        <w:t xml:space="preserve"> </w:t>
      </w:r>
    </w:p>
    <w:p w:rsidR="002C02D3" w:rsidRDefault="002C02D3" w:rsidP="006641D4">
      <w:pPr>
        <w:spacing w:line="240" w:lineRule="auto"/>
        <w:ind w:leftChars="557" w:left="1560"/>
        <w:rPr>
          <w:sz w:val="20"/>
          <w:szCs w:val="20"/>
        </w:rPr>
      </w:pPr>
    </w:p>
    <w:p w:rsidR="002C02D3" w:rsidRDefault="002C02D3" w:rsidP="006641D4">
      <w:pPr>
        <w:spacing w:line="240" w:lineRule="auto"/>
        <w:ind w:leftChars="557" w:left="1560"/>
        <w:rPr>
          <w:sz w:val="20"/>
          <w:szCs w:val="20"/>
        </w:rPr>
      </w:pPr>
    </w:p>
    <w:p w:rsidR="002C02D3" w:rsidRPr="003032F2" w:rsidRDefault="002C02D3" w:rsidP="006641D4">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r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97ADB" w:rsidRPr="002C02D3" w:rsidRDefault="00497ADB"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PTmAIAAG0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" filled="f" strokecolor="#243f60 [1604]" strokeweight="2pt">
                <v:path arrowok="t"/>
                <v:textbox>
                  <w:txbxContent>
                    <w:p w:rsidR="00497ADB" w:rsidRPr="002C02D3" w:rsidRDefault="00497ADB"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411E64" w:rsidRPr="00440357"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r w:rsidR="00440357"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column">
                  <wp:posOffset>1000760</wp:posOffset>
                </wp:positionH>
                <wp:positionV relativeFrom="paragraph">
                  <wp:posOffset>105410</wp:posOffset>
                </wp:positionV>
                <wp:extent cx="4508500" cy="742950"/>
                <wp:effectExtent l="0" t="0" r="25400" b="1905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97ADB" w:rsidRPr="002C02D3" w:rsidRDefault="00497ADB"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本項應用服務功能</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w:t>
                            </w:r>
                            <w:r>
                              <w:rPr>
                                <w:rFonts w:hint="eastAsia"/>
                                <w:color w:val="000000" w:themeColor="text1"/>
                              </w:rPr>
                              <w:t>圖</w:t>
                            </w:r>
                            <w:r>
                              <w:rPr>
                                <w:color w:val="000000" w:themeColor="text1"/>
                              </w:rPr>
                              <w:t>文字應可辨識</w:t>
                            </w:r>
                            <w:r>
                              <w:rPr>
                                <w:color w:val="000000" w:themeColor="text1"/>
                              </w:rPr>
                              <w:t>)</w:t>
                            </w:r>
                            <w:r>
                              <w:rPr>
                                <w:rFonts w:hint="eastAsia"/>
                                <w:color w:val="000000" w:themeColor="text1"/>
                              </w:rPr>
                              <w:t>，並應說明列舉</w:t>
                            </w:r>
                            <w:r>
                              <w:rPr>
                                <w:color w:val="000000" w:themeColor="text1"/>
                              </w:rPr>
                              <w:t>本</w:t>
                            </w:r>
                            <w:r>
                              <w:rPr>
                                <w:rFonts w:hint="eastAsia"/>
                                <w:color w:val="000000" w:themeColor="text1"/>
                              </w:rPr>
                              <w:t>功能之重要</w:t>
                            </w:r>
                            <w:r>
                              <w:rPr>
                                <w:color w:val="000000" w:themeColor="text1"/>
                              </w:rPr>
                              <w:t>顯示</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78.8pt;margin-top:8.3pt;width:355pt;height:5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" filled="f" strokecolor="#243f60 [1604]" strokeweight="2pt">
                <v:path arrowok="t"/>
                <v:textbox>
                  <w:txbxContent>
                    <w:p w:rsidR="00497ADB" w:rsidRPr="002C02D3" w:rsidRDefault="00497ADB"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本項應用服務功能</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w:t>
                      </w:r>
                      <w:r>
                        <w:rPr>
                          <w:rFonts w:hint="eastAsia"/>
                          <w:color w:val="000000" w:themeColor="text1"/>
                        </w:rPr>
                        <w:t>圖</w:t>
                      </w:r>
                      <w:r>
                        <w:rPr>
                          <w:color w:val="000000" w:themeColor="text1"/>
                        </w:rPr>
                        <w:t>文字應可辨識</w:t>
                      </w:r>
                      <w:r>
                        <w:rPr>
                          <w:color w:val="000000" w:themeColor="text1"/>
                        </w:rPr>
                        <w:t>)</w:t>
                      </w:r>
                      <w:r>
                        <w:rPr>
                          <w:rFonts w:hint="eastAsia"/>
                          <w:color w:val="000000" w:themeColor="text1"/>
                        </w:rPr>
                        <w:t>，並應說明列舉</w:t>
                      </w:r>
                      <w:r>
                        <w:rPr>
                          <w:color w:val="000000" w:themeColor="text1"/>
                        </w:rPr>
                        <w:t>本</w:t>
                      </w:r>
                      <w:r>
                        <w:rPr>
                          <w:rFonts w:hint="eastAsia"/>
                          <w:color w:val="000000" w:themeColor="text1"/>
                        </w:rPr>
                        <w:t>功能之重要</w:t>
                      </w:r>
                      <w:r>
                        <w:rPr>
                          <w:color w:val="000000" w:themeColor="text1"/>
                        </w:rPr>
                        <w:t>顯示</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w:t>
      </w:r>
      <w:r w:rsidR="00F0529A">
        <w:rPr>
          <w:rFonts w:hint="eastAsia"/>
          <w:color w:val="BFBFBF" w:themeColor="background1" w:themeShade="BF"/>
          <w:szCs w:val="28"/>
        </w:rPr>
        <w:t>功能</w:t>
      </w:r>
      <w:r>
        <w:rPr>
          <w:rFonts w:hint="eastAsia"/>
          <w:color w:val="BFBFBF" w:themeColor="background1" w:themeShade="BF"/>
          <w:szCs w:val="28"/>
        </w:rPr>
        <w:t>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16309B">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資安業者之</w:t>
      </w:r>
      <w:r w:rsidR="002C31DC" w:rsidRPr="00B3616B">
        <w:rPr>
          <w:rFonts w:hint="eastAsia"/>
          <w:b/>
          <w:color w:val="A6A6A6" w:themeColor="background1" w:themeShade="A6"/>
        </w:rPr>
        <w:t>工業局「技術服務能量登錄合格機構」之證明文件</w:t>
      </w:r>
      <w:r w:rsidR="00476C36">
        <w:rPr>
          <w:rFonts w:hint="eastAsia"/>
          <w:b/>
          <w:color w:val="A6A6A6" w:themeColor="background1" w:themeShade="A6"/>
        </w:rPr>
        <w:t>。</w:t>
      </w:r>
    </w:p>
    <w:p w:rsidR="00A6314C" w:rsidRPr="00A6314C" w:rsidRDefault="006F670C" w:rsidP="00497ADB">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497ADB">
        <w:rPr>
          <w:rFonts w:hint="eastAsia"/>
          <w:b/>
          <w:color w:val="A6A6A6" w:themeColor="background1" w:themeShade="A6"/>
        </w:rPr>
        <w:t>案之提案計畫，應</w:t>
      </w:r>
      <w:proofErr w:type="gramStart"/>
      <w:r w:rsidR="00497ADB">
        <w:rPr>
          <w:rFonts w:hint="eastAsia"/>
          <w:b/>
          <w:color w:val="A6A6A6" w:themeColor="background1" w:themeShade="A6"/>
        </w:rPr>
        <w:t>提供源碼掃描</w:t>
      </w:r>
      <w:proofErr w:type="gramEnd"/>
      <w:r w:rsidR="00497ADB">
        <w:rPr>
          <w:rFonts w:hint="eastAsia"/>
          <w:b/>
          <w:color w:val="A6A6A6" w:themeColor="background1" w:themeShade="A6"/>
        </w:rPr>
        <w:t>之資訊安全弱點掃描報告；</w:t>
      </w:r>
      <w:r w:rsidR="00497ADB" w:rsidRPr="00497ADB">
        <w:rPr>
          <w:rFonts w:hint="eastAsia"/>
          <w:b/>
          <w:color w:val="A6A6A6" w:themeColor="background1" w:themeShade="A6"/>
        </w:rPr>
        <w:t>計畫結案時所提供</w:t>
      </w:r>
      <w:proofErr w:type="gramStart"/>
      <w:r w:rsidR="00497ADB" w:rsidRPr="00497ADB">
        <w:rPr>
          <w:rFonts w:hint="eastAsia"/>
          <w:b/>
          <w:color w:val="A6A6A6" w:themeColor="background1" w:themeShade="A6"/>
        </w:rPr>
        <w:t>之資安檢測</w:t>
      </w:r>
      <w:proofErr w:type="gramEnd"/>
      <w:r w:rsidR="00497ADB" w:rsidRPr="00497ADB">
        <w:rPr>
          <w:rFonts w:hint="eastAsia"/>
          <w:b/>
          <w:color w:val="A6A6A6" w:themeColor="background1" w:themeShade="A6"/>
        </w:rPr>
        <w:t>報告其高度風險項目</w:t>
      </w:r>
      <w:r w:rsidR="00497ADB" w:rsidRPr="00497ADB">
        <w:rPr>
          <w:rFonts w:hint="eastAsia"/>
          <w:b/>
          <w:color w:val="A6A6A6" w:themeColor="background1" w:themeShade="A6"/>
        </w:rPr>
        <w:t>(</w:t>
      </w:r>
      <w:r w:rsidR="00497ADB" w:rsidRPr="00497ADB">
        <w:rPr>
          <w:rFonts w:hint="eastAsia"/>
          <w:b/>
          <w:color w:val="A6A6A6" w:themeColor="background1" w:themeShade="A6"/>
        </w:rPr>
        <w:t>含</w:t>
      </w:r>
      <w:r w:rsidR="00497ADB" w:rsidRPr="00497ADB">
        <w:rPr>
          <w:rFonts w:hint="eastAsia"/>
          <w:b/>
          <w:color w:val="A6A6A6" w:themeColor="background1" w:themeShade="A6"/>
        </w:rPr>
        <w:t>)</w:t>
      </w:r>
      <w:r w:rsidR="00497ADB" w:rsidRPr="00497ADB">
        <w:rPr>
          <w:rFonts w:hint="eastAsia"/>
          <w:b/>
          <w:color w:val="A6A6A6" w:themeColor="background1" w:themeShade="A6"/>
        </w:rPr>
        <w:t>以上須為</w:t>
      </w:r>
      <w:r w:rsidR="00497ADB" w:rsidRPr="00497ADB">
        <w:rPr>
          <w:rFonts w:hint="eastAsia"/>
          <w:b/>
          <w:color w:val="A6A6A6" w:themeColor="background1" w:themeShade="A6"/>
        </w:rPr>
        <w:t>0</w:t>
      </w:r>
      <w:r w:rsidR="00497ADB" w:rsidRPr="00497ADB">
        <w:rPr>
          <w:rFonts w:hint="eastAsia"/>
          <w:b/>
          <w:color w:val="A6A6A6" w:themeColor="background1" w:themeShade="A6"/>
        </w:rPr>
        <w:t>項，且中度風險項目亦以</w:t>
      </w:r>
      <w:r w:rsidR="00497ADB" w:rsidRPr="00497ADB">
        <w:rPr>
          <w:rFonts w:hint="eastAsia"/>
          <w:b/>
          <w:color w:val="A6A6A6" w:themeColor="background1" w:themeShade="A6"/>
        </w:rPr>
        <w:t>0</w:t>
      </w:r>
      <w:r w:rsidR="00497ADB" w:rsidRPr="00497ADB">
        <w:rPr>
          <w:rFonts w:hint="eastAsia"/>
          <w:b/>
          <w:color w:val="A6A6A6" w:themeColor="background1" w:themeShade="A6"/>
        </w:rPr>
        <w:t>項為原則；若未能修正之中度風險項目應予列舉，並提供受輔導業者發生該</w:t>
      </w:r>
      <w:proofErr w:type="gramStart"/>
      <w:r w:rsidR="00497ADB" w:rsidRPr="00497ADB">
        <w:rPr>
          <w:rFonts w:hint="eastAsia"/>
          <w:b/>
          <w:color w:val="A6A6A6" w:themeColor="background1" w:themeShade="A6"/>
        </w:rPr>
        <w:t>項資安</w:t>
      </w:r>
      <w:proofErr w:type="gramEnd"/>
      <w:r w:rsidR="00497ADB" w:rsidRPr="00497ADB">
        <w:rPr>
          <w:rFonts w:hint="eastAsia"/>
          <w:b/>
          <w:color w:val="A6A6A6" w:themeColor="background1" w:themeShade="A6"/>
        </w:rPr>
        <w:t>事件時之合理處置措施說明資料。</w:t>
      </w:r>
      <w:r w:rsidR="00A6314C">
        <w:rPr>
          <w:rFonts w:hint="eastAsia"/>
          <w:b/>
          <w:color w:val="A6A6A6" w:themeColor="background1" w:themeShade="A6"/>
        </w:rPr>
        <w:t>。</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Pr="006F670C" w:rsidRDefault="00B418CB" w:rsidP="006F670C">
      <w:pPr>
        <w:rPr>
          <w:b/>
        </w:rPr>
      </w:pPr>
    </w:p>
    <w:p w:rsidR="00DC4E80" w:rsidRDefault="00DC4E80" w:rsidP="0016309B">
      <w:pPr>
        <w:pStyle w:val="a0"/>
        <w:numPr>
          <w:ilvl w:val="0"/>
          <w:numId w:val="16"/>
        </w:numPr>
        <w:ind w:leftChars="0" w:left="1701" w:hanging="581"/>
        <w:rPr>
          <w:b/>
        </w:rPr>
      </w:pPr>
      <w:r>
        <w:rPr>
          <w:rFonts w:hint="eastAsia"/>
          <w:b/>
        </w:rPr>
        <w:t>本案</w:t>
      </w:r>
      <w:r w:rsidR="008C110D">
        <w:rPr>
          <w:rFonts w:hint="eastAsia"/>
          <w:b/>
        </w:rPr>
        <w:t>相關之</w:t>
      </w:r>
      <w:r>
        <w:rPr>
          <w:rFonts w:hint="eastAsia"/>
          <w:b/>
        </w:rPr>
        <w:t>系統硬體</w:t>
      </w:r>
      <w:r w:rsidRPr="00267B60">
        <w:rPr>
          <w:rFonts w:hint="eastAsia"/>
          <w:b/>
        </w:rPr>
        <w:t>規格</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6" w:name="_Toc503953920"/>
      <w:bookmarkStart w:id="37" w:name="_Toc25562384"/>
      <w:bookmarkStart w:id="38" w:name="_Toc30441781"/>
      <w:r w:rsidR="00173A0B" w:rsidRPr="004728EC">
        <w:rPr>
          <w:rFonts w:hint="eastAsia"/>
          <w:b/>
        </w:rPr>
        <w:lastRenderedPageBreak/>
        <w:t>本計畫查核工作項目及執行進度說明</w:t>
      </w:r>
      <w:bookmarkEnd w:id="36"/>
      <w:bookmarkEnd w:id="37"/>
      <w:bookmarkEnd w:id="38"/>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2840CC" w:rsidP="002E542F">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2E542F" w:rsidRPr="0051007C">
              <w:rPr>
                <w:b/>
                <w:bCs/>
                <w:color w:val="000000" w:themeColor="text1"/>
                <w:sz w:val="24"/>
                <w:szCs w:val="24"/>
              </w:rPr>
              <w:t>/</w:t>
            </w:r>
            <w:r w:rsidR="000C1075" w:rsidRPr="0051007C">
              <w:rPr>
                <w:rFonts w:hint="eastAsia"/>
                <w:b/>
                <w:bCs/>
                <w:color w:val="000000" w:themeColor="text1"/>
                <w:sz w:val="24"/>
                <w:szCs w:val="24"/>
              </w:rPr>
              <w:t>2</w:t>
            </w:r>
            <w:r w:rsidR="002E542F" w:rsidRPr="0051007C">
              <w:rPr>
                <w:b/>
                <w:bCs/>
                <w:color w:val="000000" w:themeColor="text1"/>
                <w:sz w:val="24"/>
                <w:szCs w:val="24"/>
              </w:rPr>
              <w:t>/</w:t>
            </w:r>
            <w:r w:rsidR="000C1075"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2840CC" w:rsidP="002E542F">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4</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2840CC" w:rsidP="00E259B1">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E259B1"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1065C7" w:rsidP="004728E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0C1075"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4728EC" w:rsidRPr="00E33641"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F1477A" w:rsidRPr="00EC133E">
              <w:rPr>
                <w:b/>
                <w:bCs/>
                <w:color w:val="BFBFBF" w:themeColor="background1" w:themeShade="BF"/>
                <w:sz w:val="24"/>
                <w:szCs w:val="24"/>
              </w:rPr>
              <w:t>6</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w:t>
            </w:r>
            <w:r w:rsidR="00D97C19" w:rsidRPr="00EE6B88">
              <w:rPr>
                <w:rFonts w:hint="eastAsia"/>
                <w:b/>
                <w:bCs/>
                <w:color w:val="BFBFBF" w:themeColor="background1" w:themeShade="BF"/>
                <w:sz w:val="24"/>
                <w:szCs w:val="24"/>
              </w:rPr>
              <w:t>，教育訓練簽到表</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1D5774" w:rsidRPr="00E33641" w:rsidTr="006C6941">
        <w:trPr>
          <w:trHeight w:val="800"/>
          <w:jc w:val="center"/>
        </w:trPr>
        <w:tc>
          <w:tcPr>
            <w:tcW w:w="484" w:type="dxa"/>
            <w:tcBorders>
              <w:left w:val="single" w:sz="12" w:space="0" w:color="auto"/>
            </w:tcBorders>
            <w:vAlign w:val="center"/>
          </w:tcPr>
          <w:p w:rsidR="001D5774" w:rsidRPr="00E67397" w:rsidRDefault="001D5774" w:rsidP="004728EC">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1D5774" w:rsidRPr="00E67397" w:rsidRDefault="001065C7" w:rsidP="00AD7C52">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1D5774" w:rsidRPr="00E67397">
              <w:rPr>
                <w:rFonts w:hint="eastAsia"/>
                <w:b/>
                <w:bCs/>
                <w:color w:val="FF0000"/>
                <w:sz w:val="24"/>
                <w:szCs w:val="24"/>
              </w:rPr>
              <w:t>/7/</w:t>
            </w:r>
            <w:r w:rsidR="00AD7C52">
              <w:rPr>
                <w:b/>
                <w:bCs/>
                <w:color w:val="FF0000"/>
                <w:sz w:val="24"/>
                <w:szCs w:val="24"/>
              </w:rPr>
              <w:t>1</w:t>
            </w:r>
          </w:p>
        </w:tc>
        <w:tc>
          <w:tcPr>
            <w:tcW w:w="1798" w:type="dxa"/>
            <w:tcBorders>
              <w:left w:val="single" w:sz="4" w:space="0" w:color="auto"/>
            </w:tcBorders>
            <w:vAlign w:val="center"/>
          </w:tcPr>
          <w:p w:rsidR="001D5774" w:rsidRPr="00E67397" w:rsidRDefault="00D94FA4"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00685E7B" w:rsidRPr="00E67397">
              <w:rPr>
                <w:rFonts w:hint="eastAsia"/>
                <w:b/>
                <w:bCs/>
                <w:color w:val="FF0000"/>
                <w:sz w:val="24"/>
                <w:szCs w:val="24"/>
              </w:rPr>
              <w:t>測試</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1D5774" w:rsidRPr="00E67397" w:rsidRDefault="00685E7B"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E67397" w:rsidRPr="00E67397" w:rsidRDefault="00E67397"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E67397" w:rsidRPr="00E67397" w:rsidRDefault="00D94FA4" w:rsidP="00D94FA4">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00E67397" w:rsidRPr="00E67397">
              <w:rPr>
                <w:rFonts w:hint="eastAsia"/>
                <w:b/>
                <w:bCs/>
                <w:color w:val="FF0000"/>
                <w:sz w:val="24"/>
                <w:szCs w:val="24"/>
              </w:rPr>
              <w:t>等應列入測試驗證</w:t>
            </w:r>
          </w:p>
        </w:tc>
        <w:tc>
          <w:tcPr>
            <w:tcW w:w="2401" w:type="dxa"/>
            <w:tcBorders>
              <w:right w:val="single" w:sz="4" w:space="0" w:color="auto"/>
            </w:tcBorders>
            <w:vAlign w:val="center"/>
          </w:tcPr>
          <w:p w:rsidR="00E67397" w:rsidRPr="00E67397" w:rsidRDefault="00685E7B" w:rsidP="0051007C">
            <w:pPr>
              <w:spacing w:line="240" w:lineRule="auto"/>
              <w:jc w:val="center"/>
              <w:rPr>
                <w:b/>
                <w:bCs/>
                <w:color w:val="FF0000"/>
                <w:sz w:val="24"/>
                <w:szCs w:val="24"/>
              </w:rPr>
            </w:pPr>
            <w:r w:rsidRPr="00E67397">
              <w:rPr>
                <w:rFonts w:hint="eastAsia"/>
                <w:b/>
                <w:bCs/>
                <w:color w:val="FF0000"/>
                <w:sz w:val="24"/>
                <w:szCs w:val="24"/>
              </w:rPr>
              <w:t>測試</w:t>
            </w:r>
            <w:r w:rsidR="0051007C">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1D5774" w:rsidRPr="00E67397" w:rsidRDefault="00685E7B" w:rsidP="007474FE">
            <w:pPr>
              <w:jc w:val="center"/>
              <w:rPr>
                <w:bCs/>
                <w:color w:val="FF0000"/>
                <w:sz w:val="24"/>
                <w:szCs w:val="24"/>
              </w:rPr>
            </w:pPr>
            <w:r w:rsidRPr="00E67397">
              <w:rPr>
                <w:rFonts w:hint="eastAsia"/>
                <w:bCs/>
                <w:color w:val="FF0000"/>
                <w:sz w:val="24"/>
                <w:szCs w:val="24"/>
              </w:rPr>
              <w:t>95%</w:t>
            </w:r>
          </w:p>
        </w:tc>
      </w:tr>
      <w:tr w:rsidR="00EE6B88" w:rsidRPr="00E33641" w:rsidTr="006C6941">
        <w:trPr>
          <w:trHeight w:val="800"/>
          <w:jc w:val="center"/>
        </w:trPr>
        <w:tc>
          <w:tcPr>
            <w:tcW w:w="484" w:type="dxa"/>
            <w:tcBorders>
              <w:left w:val="single" w:sz="12" w:space="0" w:color="auto"/>
            </w:tcBorders>
            <w:vAlign w:val="center"/>
          </w:tcPr>
          <w:p w:rsidR="00EE6B88" w:rsidRPr="00F1477A" w:rsidRDefault="00132382"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EE6B88" w:rsidRPr="00F1477A" w:rsidRDefault="001065C7"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EE6B88">
              <w:rPr>
                <w:rFonts w:hint="eastAsia"/>
                <w:b/>
                <w:bCs/>
                <w:color w:val="FF0000"/>
                <w:sz w:val="24"/>
                <w:szCs w:val="24"/>
              </w:rPr>
              <w:t>/7</w:t>
            </w:r>
            <w:r w:rsidR="00EE6B88" w:rsidRPr="00F1477A">
              <w:rPr>
                <w:rFonts w:hint="eastAsia"/>
                <w:b/>
                <w:bCs/>
                <w:color w:val="FF0000"/>
                <w:sz w:val="24"/>
                <w:szCs w:val="24"/>
              </w:rPr>
              <w:t>/</w:t>
            </w:r>
            <w:r w:rsidR="00EE6B88">
              <w:rPr>
                <w:rFonts w:hint="eastAsia"/>
                <w:b/>
                <w:bCs/>
                <w:color w:val="FF0000"/>
                <w:sz w:val="24"/>
                <w:szCs w:val="24"/>
              </w:rPr>
              <w:t>28</w:t>
            </w:r>
          </w:p>
        </w:tc>
        <w:tc>
          <w:tcPr>
            <w:tcW w:w="1798" w:type="dxa"/>
            <w:tcBorders>
              <w:lef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EE6B88" w:rsidRPr="00351250" w:rsidRDefault="00766351" w:rsidP="007D5A6C">
            <w:pPr>
              <w:spacing w:line="240" w:lineRule="auto"/>
              <w:jc w:val="center"/>
              <w:rPr>
                <w:b/>
                <w:bCs/>
                <w:color w:val="FF0000"/>
                <w:sz w:val="24"/>
                <w:szCs w:val="24"/>
              </w:rPr>
            </w:pPr>
            <w:proofErr w:type="gramStart"/>
            <w:r w:rsidRPr="00351250">
              <w:rPr>
                <w:rFonts w:hint="eastAsia"/>
                <w:b/>
                <w:bCs/>
                <w:color w:val="FF0000"/>
                <w:sz w:val="24"/>
                <w:szCs w:val="24"/>
              </w:rPr>
              <w:t>資安</w:t>
            </w:r>
            <w:r w:rsidR="00EE6B88" w:rsidRPr="00351250">
              <w:rPr>
                <w:rFonts w:hint="eastAsia"/>
                <w:b/>
                <w:bCs/>
                <w:color w:val="FF0000"/>
                <w:sz w:val="24"/>
                <w:szCs w:val="24"/>
              </w:rPr>
              <w:t>檢測</w:t>
            </w:r>
            <w:proofErr w:type="gramEnd"/>
            <w:r w:rsidR="00EE6B88" w:rsidRPr="00351250">
              <w:rPr>
                <w:rFonts w:hint="eastAsia"/>
                <w:b/>
                <w:bCs/>
                <w:color w:val="FF0000"/>
                <w:sz w:val="24"/>
                <w:szCs w:val="24"/>
              </w:rPr>
              <w:t>報告</w:t>
            </w:r>
          </w:p>
          <w:p w:rsidR="001065C7" w:rsidRPr="00351250" w:rsidRDefault="00EE6B88" w:rsidP="007D5A6C">
            <w:pPr>
              <w:spacing w:line="240" w:lineRule="auto"/>
              <w:jc w:val="center"/>
              <w:rPr>
                <w:b/>
                <w:bCs/>
                <w:color w:val="FF0000"/>
                <w:sz w:val="24"/>
                <w:szCs w:val="24"/>
              </w:rPr>
            </w:pPr>
            <w:r w:rsidRPr="00351250">
              <w:rPr>
                <w:rFonts w:hint="eastAsia"/>
                <w:b/>
                <w:bCs/>
                <w:color w:val="FF0000"/>
                <w:sz w:val="24"/>
                <w:szCs w:val="24"/>
              </w:rPr>
              <w:t>(</w:t>
            </w:r>
            <w:r w:rsidR="001065C7" w:rsidRPr="00351250">
              <w:rPr>
                <w:rFonts w:hint="eastAsia"/>
                <w:b/>
                <w:bCs/>
                <w:color w:val="FF0000"/>
                <w:sz w:val="24"/>
                <w:szCs w:val="24"/>
              </w:rPr>
              <w:t>應</w:t>
            </w:r>
            <w:r w:rsidR="00766351" w:rsidRPr="00351250">
              <w:rPr>
                <w:rFonts w:hint="eastAsia"/>
                <w:b/>
                <w:bCs/>
                <w:color w:val="FF0000"/>
                <w:sz w:val="24"/>
                <w:szCs w:val="24"/>
              </w:rPr>
              <w:t>列舉</w:t>
            </w:r>
            <w:r w:rsidR="001065C7" w:rsidRPr="00351250">
              <w:rPr>
                <w:rFonts w:hint="eastAsia"/>
                <w:b/>
                <w:bCs/>
                <w:color w:val="FF0000"/>
                <w:sz w:val="24"/>
                <w:szCs w:val="24"/>
              </w:rPr>
              <w:t>包含</w:t>
            </w:r>
          </w:p>
          <w:p w:rsidR="001065C7" w:rsidRPr="00351250"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1065C7" w:rsidRPr="00351250"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EE6B88" w:rsidRPr="001065C7"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00EE6B88" w:rsidRPr="00351250">
              <w:rPr>
                <w:rFonts w:hint="eastAsia"/>
                <w:b/>
                <w:bCs/>
                <w:color w:val="FF0000"/>
                <w:sz w:val="24"/>
                <w:szCs w:val="24"/>
              </w:rPr>
              <w:t>)</w:t>
            </w:r>
          </w:p>
        </w:tc>
        <w:tc>
          <w:tcPr>
            <w:tcW w:w="1214" w:type="dxa"/>
            <w:tcBorders>
              <w:left w:val="single" w:sz="4" w:space="0" w:color="auto"/>
              <w:right w:val="single" w:sz="12" w:space="0" w:color="auto"/>
            </w:tcBorders>
          </w:tcPr>
          <w:p w:rsidR="00EE6B88" w:rsidRDefault="00EE6B88" w:rsidP="007D5A6C">
            <w:pPr>
              <w:jc w:val="center"/>
              <w:rPr>
                <w:bCs/>
                <w:color w:val="FF0000"/>
                <w:sz w:val="24"/>
                <w:szCs w:val="24"/>
              </w:rPr>
            </w:pPr>
            <w:r>
              <w:rPr>
                <w:rFonts w:hint="eastAsia"/>
                <w:bCs/>
                <w:color w:val="FF0000"/>
                <w:sz w:val="24"/>
                <w:szCs w:val="24"/>
              </w:rPr>
              <w:t>99%</w:t>
            </w:r>
          </w:p>
        </w:tc>
      </w:tr>
      <w:tr w:rsidR="004728EC" w:rsidRPr="00E33641" w:rsidTr="006C6941">
        <w:trPr>
          <w:trHeight w:val="457"/>
          <w:jc w:val="center"/>
        </w:trPr>
        <w:tc>
          <w:tcPr>
            <w:tcW w:w="484" w:type="dxa"/>
            <w:tcBorders>
              <w:left w:val="single" w:sz="12" w:space="0" w:color="auto"/>
              <w:bottom w:val="single" w:sz="12" w:space="0" w:color="auto"/>
            </w:tcBorders>
            <w:vAlign w:val="center"/>
          </w:tcPr>
          <w:p w:rsidR="004728EC" w:rsidRPr="00E67397" w:rsidRDefault="001D5774" w:rsidP="004728EC">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sidR="00132382">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4728EC" w:rsidRPr="00E67397" w:rsidRDefault="002840CC" w:rsidP="004728EC">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4728EC" w:rsidRPr="00E67397">
              <w:rPr>
                <w:b/>
                <w:bCs/>
                <w:color w:val="000000" w:themeColor="text1"/>
                <w:sz w:val="24"/>
                <w:szCs w:val="24"/>
              </w:rPr>
              <w:t>/</w:t>
            </w:r>
            <w:r w:rsidR="005B32EE">
              <w:rPr>
                <w:rFonts w:hint="eastAsia"/>
                <w:b/>
                <w:bCs/>
                <w:color w:val="000000" w:themeColor="text1"/>
                <w:sz w:val="24"/>
                <w:szCs w:val="24"/>
              </w:rPr>
              <w:t>7</w:t>
            </w:r>
            <w:r w:rsidR="004728EC"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sidR="0051007C">
              <w:rPr>
                <w:rFonts w:hint="eastAsia"/>
                <w:b/>
                <w:bCs/>
                <w:color w:val="000000" w:themeColor="text1"/>
                <w:sz w:val="24"/>
                <w:szCs w:val="24"/>
              </w:rPr>
              <w:t>(</w:t>
            </w:r>
            <w:r w:rsidR="0051007C">
              <w:rPr>
                <w:rFonts w:hint="eastAsia"/>
                <w:b/>
                <w:bCs/>
                <w:color w:val="000000" w:themeColor="text1"/>
                <w:sz w:val="24"/>
                <w:szCs w:val="24"/>
              </w:rPr>
              <w:t>必要</w:t>
            </w:r>
            <w:r w:rsidR="0051007C">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4728EC" w:rsidRPr="00E67397" w:rsidRDefault="004728EC" w:rsidP="004728EC">
            <w:pPr>
              <w:spacing w:line="240" w:lineRule="auto"/>
              <w:jc w:val="center"/>
              <w:rPr>
                <w:b/>
                <w:bCs/>
                <w:color w:val="000000" w:themeColor="text1"/>
                <w:sz w:val="24"/>
                <w:szCs w:val="24"/>
              </w:rPr>
            </w:pPr>
            <w:r w:rsidRPr="00E67397">
              <w:rPr>
                <w:b/>
                <w:bCs/>
                <w:color w:val="000000" w:themeColor="text1"/>
                <w:sz w:val="24"/>
                <w:szCs w:val="24"/>
              </w:rPr>
              <w:t>執行成果報告</w:t>
            </w:r>
          </w:p>
          <w:p w:rsidR="004728EC" w:rsidRPr="00E67397" w:rsidRDefault="004728EC" w:rsidP="004728EC">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4728EC" w:rsidRPr="00E67397" w:rsidRDefault="004728EC" w:rsidP="007474FE">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9" w:name="_Toc503953921"/>
      <w:bookmarkStart w:id="40" w:name="_Toc25562385"/>
      <w:bookmarkStart w:id="41"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9"/>
      <w:bookmarkEnd w:id="40"/>
      <w:bookmarkEnd w:id="41"/>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9A637E">
      <w:pPr>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00D63B02">
        <w:rPr>
          <w:rFonts w:ascii="標楷體" w:hAnsi="標楷體"/>
          <w:b/>
          <w:u w:val="single"/>
        </w:rPr>
        <w:t>,000</w:t>
      </w:r>
      <w:r w:rsidRPr="006A0ED4">
        <w:rPr>
          <w:rFonts w:ascii="Arial" w:hAnsi="標楷體"/>
          <w:b/>
        </w:rPr>
        <w:t>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2" w:name="_Toc503953922"/>
      <w:bookmarkStart w:id="43" w:name="_Toc25562386"/>
      <w:bookmarkStart w:id="44" w:name="_Toc30441783"/>
      <w:r>
        <w:rPr>
          <w:rFonts w:hint="eastAsia"/>
        </w:rPr>
        <w:lastRenderedPageBreak/>
        <w:t>預期效益</w:t>
      </w:r>
      <w:bookmarkEnd w:id="42"/>
      <w:bookmarkEnd w:id="43"/>
      <w:bookmarkEnd w:id="44"/>
    </w:p>
    <w:p w:rsidR="00567B70" w:rsidRDefault="004C651E" w:rsidP="0016309B">
      <w:pPr>
        <w:pStyle w:val="2"/>
        <w:numPr>
          <w:ilvl w:val="1"/>
          <w:numId w:val="19"/>
        </w:numPr>
        <w:spacing w:line="240" w:lineRule="auto"/>
        <w:ind w:leftChars="0" w:left="1134"/>
      </w:pPr>
      <w:bookmarkStart w:id="45" w:name="_Toc503953923"/>
      <w:bookmarkStart w:id="46" w:name="_Toc25562387"/>
      <w:bookmarkStart w:id="47" w:name="_Toc30441784"/>
      <w:r>
        <w:rPr>
          <w:rFonts w:hint="eastAsia"/>
        </w:rPr>
        <w:t>量化效益</w:t>
      </w:r>
      <w:bookmarkEnd w:id="45"/>
      <w:bookmarkEnd w:id="46"/>
      <w:bookmarkEnd w:id="47"/>
    </w:p>
    <w:p w:rsidR="00CB6579" w:rsidRDefault="00CB6579" w:rsidP="00CB6579">
      <w:pPr>
        <w:spacing w:line="240" w:lineRule="auto"/>
        <w:ind w:leftChars="405" w:left="1134"/>
        <w:rPr>
          <w:color w:val="7F7F7F" w:themeColor="text1" w:themeTint="80"/>
          <w:sz w:val="22"/>
          <w:szCs w:val="20"/>
        </w:rPr>
      </w:pPr>
      <w:bookmarkStart w:id="48"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Default="00CA620D" w:rsidP="00CB6579">
      <w:pPr>
        <w:spacing w:line="240" w:lineRule="auto"/>
        <w:ind w:leftChars="405" w:left="1134"/>
        <w:rPr>
          <w:color w:val="7F7F7F" w:themeColor="text1" w:themeTint="80"/>
          <w:sz w:val="22"/>
          <w:szCs w:val="20"/>
        </w:rPr>
      </w:pPr>
      <w:r w:rsidRPr="00803730">
        <w:rPr>
          <w:rFonts w:hint="eastAsia"/>
          <w:b/>
          <w:color w:val="808080" w:themeColor="background1" w:themeShade="80"/>
        </w:rPr>
        <w:t>※合計欄位</w:t>
      </w:r>
      <w:r w:rsidRPr="00803730">
        <w:rPr>
          <w:rFonts w:hint="eastAsia"/>
          <w:color w:val="A6A6A6" w:themeColor="background1" w:themeShade="A6"/>
        </w:rPr>
        <w:t>請以「輔導前」數值與「</w:t>
      </w:r>
      <w:r w:rsidR="00BF0D75">
        <w:rPr>
          <w:rFonts w:hint="eastAsia"/>
          <w:color w:val="A6A6A6" w:themeColor="background1" w:themeShade="A6"/>
        </w:rPr>
        <w:t>11</w:t>
      </w:r>
      <w:r w:rsidR="00BF0D75">
        <w:rPr>
          <w:color w:val="A6A6A6" w:themeColor="background1" w:themeShade="A6"/>
        </w:rPr>
        <w:t>2</w:t>
      </w:r>
      <w:r w:rsidRPr="0080373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Pr>
          <w:rFonts w:hint="eastAsia"/>
          <w:b/>
          <w:color w:val="000000" w:themeColor="text1"/>
          <w:szCs w:val="28"/>
        </w:rPr>
        <w:t>智慧化</w:t>
      </w:r>
      <w:r w:rsidR="007543B7">
        <w:rPr>
          <w:rFonts w:hint="eastAsia"/>
          <w:b/>
          <w:color w:val="000000" w:themeColor="text1"/>
          <w:szCs w:val="28"/>
        </w:rPr>
        <w:t>生產</w:t>
      </w:r>
      <w:r w:rsidR="00681BEB">
        <w:rPr>
          <w:rFonts w:hint="eastAsia"/>
          <w:b/>
          <w:color w:val="000000" w:themeColor="text1"/>
          <w:szCs w:val="28"/>
        </w:rPr>
        <w:t>應用服務模組升級</w:t>
      </w:r>
      <w:r w:rsidR="007543B7">
        <w:rPr>
          <w:rFonts w:hint="eastAsia"/>
          <w:b/>
          <w:color w:val="000000" w:themeColor="text1"/>
          <w:szCs w:val="28"/>
        </w:rPr>
        <w:t>類輔導</w:t>
      </w:r>
      <w:r w:rsidR="001C530D"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0D6EEC" w:rsidRPr="002363EB" w:rsidTr="000D6EEC">
        <w:trPr>
          <w:cantSplit/>
          <w:trHeight w:val="170"/>
        </w:trPr>
        <w:tc>
          <w:tcPr>
            <w:tcW w:w="149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0D6EEC" w:rsidRPr="002363EB" w:rsidTr="000D6EEC">
        <w:trPr>
          <w:cantSplit/>
          <w:trHeight w:val="459"/>
        </w:trPr>
        <w:tc>
          <w:tcPr>
            <w:tcW w:w="149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1035" w:type="dxa"/>
            <w:vMerge/>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696615" w:rsidRDefault="00D63B02" w:rsidP="00AD7EFF">
            <w:pPr>
              <w:spacing w:line="240" w:lineRule="auto"/>
              <w:jc w:val="center"/>
              <w:rPr>
                <w:rFonts w:ascii="標楷體" w:hAnsi="標楷體"/>
                <w:sz w:val="24"/>
                <w:szCs w:val="24"/>
                <w:highlight w:val="yellow"/>
              </w:rPr>
            </w:pPr>
            <w:r>
              <w:rPr>
                <w:rFonts w:ascii="標楷體" w:hAnsi="標楷體" w:hint="eastAsia"/>
                <w:sz w:val="24"/>
                <w:szCs w:val="24"/>
                <w:highlight w:val="yellow"/>
              </w:rPr>
              <w:t>11</w:t>
            </w:r>
            <w:r>
              <w:rPr>
                <w:rFonts w:ascii="標楷體" w:hAnsi="標楷體"/>
                <w:sz w:val="24"/>
                <w:szCs w:val="24"/>
                <w:highlight w:val="yellow"/>
              </w:rPr>
              <w:t>2</w:t>
            </w:r>
            <w:r w:rsidR="000D6EEC" w:rsidRPr="00696615">
              <w:rPr>
                <w:rFonts w:ascii="標楷體" w:hAnsi="標楷體"/>
                <w:sz w:val="24"/>
                <w:szCs w:val="24"/>
                <w:highlight w:val="yellow"/>
              </w:rPr>
              <w:t>年</w:t>
            </w:r>
          </w:p>
        </w:tc>
        <w:tc>
          <w:tcPr>
            <w:tcW w:w="992" w:type="dxa"/>
            <w:shd w:val="clear" w:color="auto" w:fill="B6DDE8" w:themeFill="accent5" w:themeFillTint="66"/>
            <w:vAlign w:val="center"/>
          </w:tcPr>
          <w:p w:rsidR="000D6EEC" w:rsidRPr="00696615" w:rsidRDefault="002840CC" w:rsidP="00AD7EFF">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Pr="00696615">
              <w:rPr>
                <w:rFonts w:ascii="標楷體" w:hAnsi="標楷體" w:hint="eastAsia"/>
                <w:sz w:val="24"/>
                <w:szCs w:val="24"/>
                <w:highlight w:val="yellow"/>
              </w:rPr>
              <w:t>1</w:t>
            </w:r>
            <w:r w:rsidR="00D63B02">
              <w:rPr>
                <w:rFonts w:ascii="標楷體" w:hAnsi="標楷體"/>
                <w:sz w:val="24"/>
                <w:szCs w:val="24"/>
                <w:highlight w:val="yellow"/>
              </w:rPr>
              <w:t>3</w:t>
            </w:r>
            <w:r w:rsidR="000D6EEC" w:rsidRPr="00696615">
              <w:rPr>
                <w:rFonts w:ascii="標楷體" w:hAnsi="標楷體"/>
                <w:sz w:val="24"/>
                <w:szCs w:val="24"/>
                <w:highlight w:val="yellow"/>
              </w:rPr>
              <w:t>年</w:t>
            </w:r>
          </w:p>
        </w:tc>
        <w:tc>
          <w:tcPr>
            <w:tcW w:w="709"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16538B" w:rsidRPr="002363EB" w:rsidTr="000D6EEC">
        <w:trPr>
          <w:cantSplit/>
          <w:trHeight w:val="343"/>
        </w:trPr>
        <w:tc>
          <w:tcPr>
            <w:tcW w:w="544" w:type="dxa"/>
            <w:vMerge w:val="restart"/>
            <w:textDirection w:val="tbRlV"/>
            <w:vAlign w:val="center"/>
          </w:tcPr>
          <w:p w:rsidR="0016538B" w:rsidRPr="00A41DA7" w:rsidRDefault="0016538B"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16538B" w:rsidRPr="00A41DA7" w:rsidRDefault="0016538B"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1035"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(必要)</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帶動</w:t>
            </w:r>
          </w:p>
          <w:p w:rsidR="0016538B" w:rsidRPr="00A41DA7" w:rsidRDefault="0016538B"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p>
        </w:tc>
        <w:tc>
          <w:tcPr>
            <w:tcW w:w="992" w:type="dxa"/>
            <w:vAlign w:val="center"/>
          </w:tcPr>
          <w:p w:rsidR="0016538B" w:rsidRPr="00B35DA5" w:rsidRDefault="0016538B" w:rsidP="00AD7EFF">
            <w:pPr>
              <w:spacing w:line="240" w:lineRule="auto"/>
              <w:jc w:val="center"/>
              <w:rPr>
                <w:rFonts w:ascii="標楷體" w:hAnsi="標楷體"/>
                <w:sz w:val="20"/>
                <w:szCs w:val="20"/>
              </w:rPr>
            </w:pPr>
          </w:p>
        </w:tc>
        <w:tc>
          <w:tcPr>
            <w:tcW w:w="709" w:type="dxa"/>
            <w:vAlign w:val="center"/>
          </w:tcPr>
          <w:p w:rsidR="0016538B" w:rsidRPr="00B35DA5" w:rsidRDefault="0016538B" w:rsidP="00AD7EFF">
            <w:pPr>
              <w:spacing w:line="240" w:lineRule="auto"/>
              <w:jc w:val="center"/>
              <w:rPr>
                <w:rFonts w:ascii="標楷體" w:hAnsi="標楷體"/>
                <w:sz w:val="20"/>
                <w:szCs w:val="20"/>
              </w:rPr>
            </w:pPr>
          </w:p>
        </w:tc>
      </w:tr>
      <w:tr w:rsidR="0016538B" w:rsidRPr="002363EB" w:rsidTr="000D6EEC">
        <w:trPr>
          <w:cantSplit/>
          <w:trHeight w:val="30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16538B" w:rsidRPr="00A41DA7" w:rsidRDefault="0016538B"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266"/>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17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成本</w:t>
            </w:r>
          </w:p>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17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40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5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FD4636">
            <w:pPr>
              <w:spacing w:line="240" w:lineRule="auto"/>
              <w:jc w:val="center"/>
              <w:rPr>
                <w:rFonts w:ascii="標楷體" w:hAnsi="標楷體"/>
                <w:sz w:val="24"/>
                <w:szCs w:val="24"/>
              </w:rPr>
            </w:pPr>
            <w:r w:rsidRPr="00A41DA7">
              <w:rPr>
                <w:rFonts w:ascii="標楷體" w:hAnsi="標楷體" w:hint="eastAsia"/>
                <w:sz w:val="24"/>
                <w:szCs w:val="24"/>
              </w:rPr>
              <w:t>生產</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35"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Pr>
                <w:sz w:val="24"/>
                <w:szCs w:val="24"/>
              </w:rPr>
              <w:t>-</w:t>
            </w:r>
          </w:p>
        </w:tc>
        <w:tc>
          <w:tcPr>
            <w:tcW w:w="992" w:type="dxa"/>
            <w:vAlign w:val="center"/>
          </w:tcPr>
          <w:p w:rsidR="0016538B" w:rsidRPr="004461EB" w:rsidRDefault="0016538B" w:rsidP="00AD7EFF">
            <w:pPr>
              <w:spacing w:line="240" w:lineRule="auto"/>
              <w:jc w:val="center"/>
              <w:rPr>
                <w:sz w:val="24"/>
                <w:szCs w:val="24"/>
              </w:rPr>
            </w:pPr>
            <w:r>
              <w:rPr>
                <w:sz w:val="24"/>
                <w:szCs w:val="24"/>
              </w:rPr>
              <w:t>-</w:t>
            </w:r>
          </w:p>
        </w:tc>
        <w:tc>
          <w:tcPr>
            <w:tcW w:w="709" w:type="dxa"/>
            <w:vAlign w:val="center"/>
          </w:tcPr>
          <w:p w:rsidR="0016538B" w:rsidRPr="004461EB" w:rsidRDefault="0016538B" w:rsidP="00AD7EFF">
            <w:pPr>
              <w:spacing w:line="240" w:lineRule="auto"/>
              <w:jc w:val="center"/>
              <w:rPr>
                <w:sz w:val="24"/>
                <w:szCs w:val="24"/>
              </w:rPr>
            </w:pPr>
            <w:r>
              <w:rPr>
                <w:rFonts w:hint="eastAsia"/>
                <w:sz w:val="24"/>
                <w:szCs w:val="24"/>
              </w:rPr>
              <w:t>-</w:t>
            </w:r>
          </w:p>
        </w:tc>
      </w:tr>
      <w:tr w:rsidR="0016538B" w:rsidRPr="002363EB" w:rsidTr="000D6EEC">
        <w:trPr>
          <w:cantSplit/>
          <w:trHeight w:val="5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1035" w:type="dxa"/>
            <w:vAlign w:val="center"/>
          </w:tcPr>
          <w:p w:rsidR="0016538B" w:rsidRPr="00A41DA7" w:rsidRDefault="0016538B" w:rsidP="00AD7EFF">
            <w:pPr>
              <w:spacing w:line="240" w:lineRule="auto"/>
              <w:jc w:val="center"/>
              <w:rPr>
                <w:rFonts w:ascii="標楷體" w:hAnsi="標楷體"/>
                <w:sz w:val="24"/>
                <w:szCs w:val="24"/>
              </w:rPr>
            </w:pPr>
          </w:p>
        </w:tc>
        <w:tc>
          <w:tcPr>
            <w:tcW w:w="1134" w:type="dxa"/>
            <w:vAlign w:val="center"/>
          </w:tcPr>
          <w:p w:rsidR="0016538B" w:rsidRDefault="0016538B" w:rsidP="00AD7EFF">
            <w:pPr>
              <w:spacing w:line="240" w:lineRule="auto"/>
              <w:jc w:val="center"/>
              <w:rPr>
                <w:sz w:val="24"/>
                <w:szCs w:val="24"/>
              </w:rPr>
            </w:pPr>
          </w:p>
        </w:tc>
        <w:tc>
          <w:tcPr>
            <w:tcW w:w="992" w:type="dxa"/>
            <w:vAlign w:val="center"/>
          </w:tcPr>
          <w:p w:rsidR="0016538B" w:rsidRDefault="0016538B" w:rsidP="00AD7EFF">
            <w:pPr>
              <w:spacing w:line="240" w:lineRule="auto"/>
              <w:jc w:val="center"/>
              <w:rPr>
                <w:sz w:val="24"/>
                <w:szCs w:val="24"/>
              </w:rPr>
            </w:pPr>
          </w:p>
        </w:tc>
        <w:tc>
          <w:tcPr>
            <w:tcW w:w="709" w:type="dxa"/>
            <w:vAlign w:val="center"/>
          </w:tcPr>
          <w:p w:rsidR="0016538B" w:rsidRDefault="0016538B" w:rsidP="00AD7EFF">
            <w:pPr>
              <w:spacing w:line="240" w:lineRule="auto"/>
              <w:jc w:val="center"/>
              <w:rPr>
                <w:sz w:val="24"/>
                <w:szCs w:val="24"/>
              </w:rPr>
            </w:pP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1035"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992"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709"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992"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709"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Pr>
                <w:color w:val="FF0000"/>
                <w:sz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銷售</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製程/</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縮短製程/作業所需時間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人員</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lastRenderedPageBreak/>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lastRenderedPageBreak/>
              <w:t>□</w:t>
            </w:r>
            <w:r>
              <w:rPr>
                <w:rFonts w:ascii="標楷體" w:hAnsi="標楷體" w:hint="eastAsia"/>
                <w:sz w:val="24"/>
                <w:szCs w:val="24"/>
              </w:rPr>
              <w:t>減少紙本作業時間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設備</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運作</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□生產速度提升</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物料</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管理</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□整體耗能降低</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16538B">
        <w:trPr>
          <w:cantSplit/>
          <w:trHeight w:val="214"/>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restart"/>
            <w:vAlign w:val="center"/>
          </w:tcPr>
          <w:p w:rsidR="0016538B" w:rsidRPr="00A41DA7" w:rsidRDefault="0016538B" w:rsidP="0016538B">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62" w:type="dxa"/>
            <w:vAlign w:val="center"/>
          </w:tcPr>
          <w:p w:rsidR="0016538B" w:rsidRPr="00A76296" w:rsidRDefault="0016538B" w:rsidP="0016538B">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1035" w:type="dxa"/>
            <w:vAlign w:val="center"/>
          </w:tcPr>
          <w:p w:rsidR="0016538B" w:rsidRPr="00742391" w:rsidRDefault="0016538B" w:rsidP="0016538B">
            <w:pPr>
              <w:spacing w:line="240" w:lineRule="auto"/>
              <w:jc w:val="center"/>
              <w:rPr>
                <w:rFonts w:ascii="標楷體" w:hAnsi="標楷體"/>
                <w:color w:val="FF0000"/>
                <w:sz w:val="24"/>
                <w:szCs w:val="24"/>
              </w:rPr>
            </w:pPr>
            <w:r>
              <w:rPr>
                <w:rFonts w:ascii="標楷體" w:hAnsi="標楷體" w:hint="eastAsia"/>
                <w:sz w:val="24"/>
                <w:szCs w:val="24"/>
              </w:rPr>
              <w:t>-</w:t>
            </w:r>
          </w:p>
        </w:tc>
        <w:tc>
          <w:tcPr>
            <w:tcW w:w="2835" w:type="dxa"/>
            <w:gridSpan w:val="3"/>
            <w:vAlign w:val="center"/>
          </w:tcPr>
          <w:p w:rsidR="0016538B" w:rsidRPr="00742391" w:rsidRDefault="0016538B" w:rsidP="0016538B">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16538B" w:rsidRPr="002363EB" w:rsidTr="0016538B">
        <w:trPr>
          <w:cantSplit/>
          <w:trHeight w:val="257"/>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ign w:val="center"/>
          </w:tcPr>
          <w:p w:rsidR="0016538B" w:rsidRPr="00A41DA7" w:rsidRDefault="0016538B" w:rsidP="0016538B">
            <w:pPr>
              <w:spacing w:line="240" w:lineRule="auto"/>
              <w:jc w:val="center"/>
              <w:rPr>
                <w:rFonts w:ascii="標楷體" w:hAnsi="標楷體"/>
                <w:sz w:val="24"/>
                <w:szCs w:val="24"/>
              </w:rPr>
            </w:pPr>
          </w:p>
        </w:tc>
        <w:tc>
          <w:tcPr>
            <w:tcW w:w="4562" w:type="dxa"/>
            <w:vAlign w:val="center"/>
          </w:tcPr>
          <w:p w:rsidR="0016538B" w:rsidRPr="00A76296" w:rsidRDefault="0016538B" w:rsidP="0016538B">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1035" w:type="dxa"/>
            <w:vAlign w:val="center"/>
          </w:tcPr>
          <w:p w:rsidR="0016538B" w:rsidRDefault="0016538B" w:rsidP="0016538B">
            <w:pPr>
              <w:spacing w:line="240" w:lineRule="auto"/>
              <w:jc w:val="center"/>
              <w:rPr>
                <w:rFonts w:ascii="標楷體" w:hAnsi="標楷體"/>
                <w:sz w:val="24"/>
                <w:szCs w:val="24"/>
              </w:rPr>
            </w:pPr>
          </w:p>
        </w:tc>
        <w:tc>
          <w:tcPr>
            <w:tcW w:w="2835" w:type="dxa"/>
            <w:gridSpan w:val="3"/>
            <w:vAlign w:val="center"/>
          </w:tcPr>
          <w:p w:rsidR="0016538B" w:rsidRDefault="0016538B" w:rsidP="0016538B">
            <w:pPr>
              <w:spacing w:line="240" w:lineRule="auto"/>
              <w:jc w:val="center"/>
              <w:rPr>
                <w:rFonts w:ascii="標楷體" w:hAnsi="標楷體"/>
                <w:color w:val="FF0000"/>
                <w:sz w:val="24"/>
                <w:szCs w:val="24"/>
              </w:rPr>
            </w:pPr>
          </w:p>
        </w:tc>
      </w:tr>
      <w:tr w:rsidR="0016538B" w:rsidRPr="002363EB" w:rsidTr="0016538B">
        <w:trPr>
          <w:cantSplit/>
          <w:trHeight w:val="157"/>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ign w:val="center"/>
          </w:tcPr>
          <w:p w:rsidR="0016538B" w:rsidRPr="00A41DA7" w:rsidRDefault="0016538B" w:rsidP="0016538B">
            <w:pPr>
              <w:spacing w:line="240" w:lineRule="auto"/>
              <w:jc w:val="center"/>
              <w:rPr>
                <w:rFonts w:ascii="標楷體" w:hAnsi="標楷體"/>
                <w:sz w:val="24"/>
                <w:szCs w:val="24"/>
              </w:rPr>
            </w:pPr>
          </w:p>
        </w:tc>
        <w:tc>
          <w:tcPr>
            <w:tcW w:w="4562" w:type="dxa"/>
            <w:vAlign w:val="center"/>
          </w:tcPr>
          <w:p w:rsidR="0016538B" w:rsidRPr="00A76296" w:rsidRDefault="0016538B" w:rsidP="0016538B">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1035" w:type="dxa"/>
            <w:vAlign w:val="center"/>
          </w:tcPr>
          <w:p w:rsidR="0016538B" w:rsidRDefault="0016538B" w:rsidP="0016538B">
            <w:pPr>
              <w:spacing w:line="240" w:lineRule="auto"/>
              <w:jc w:val="center"/>
              <w:rPr>
                <w:rFonts w:ascii="標楷體" w:hAnsi="標楷體"/>
                <w:sz w:val="24"/>
                <w:szCs w:val="24"/>
              </w:rPr>
            </w:pPr>
          </w:p>
        </w:tc>
        <w:tc>
          <w:tcPr>
            <w:tcW w:w="2835" w:type="dxa"/>
            <w:gridSpan w:val="3"/>
            <w:vAlign w:val="center"/>
          </w:tcPr>
          <w:p w:rsidR="0016538B" w:rsidRDefault="0016538B" w:rsidP="0016538B">
            <w:pPr>
              <w:spacing w:line="240" w:lineRule="auto"/>
              <w:jc w:val="center"/>
              <w:rPr>
                <w:rFonts w:ascii="標楷體" w:hAnsi="標楷體"/>
                <w:color w:val="FF0000"/>
                <w:sz w:val="24"/>
                <w:szCs w:val="24"/>
              </w:rPr>
            </w:pPr>
          </w:p>
        </w:tc>
      </w:tr>
      <w:tr w:rsidR="0016538B" w:rsidRPr="002363EB" w:rsidTr="000D6EEC">
        <w:trPr>
          <w:cantSplit/>
          <w:trHeight w:val="14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jc w:val="left"/>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16538B" w:rsidRDefault="0016538B" w:rsidP="00AD7EFF">
            <w:pPr>
              <w:spacing w:line="240" w:lineRule="auto"/>
              <w:jc w:val="center"/>
              <w:rPr>
                <w:rFonts w:ascii="標楷體" w:hAnsi="標楷體"/>
                <w:sz w:val="24"/>
                <w:szCs w:val="24"/>
              </w:rPr>
            </w:pPr>
          </w:p>
        </w:tc>
        <w:tc>
          <w:tcPr>
            <w:tcW w:w="2835" w:type="dxa"/>
            <w:gridSpan w:val="3"/>
            <w:vAlign w:val="center"/>
          </w:tcPr>
          <w:p w:rsidR="0016538B" w:rsidRDefault="0016538B" w:rsidP="00AD7EFF">
            <w:pPr>
              <w:spacing w:line="240" w:lineRule="auto"/>
              <w:jc w:val="center"/>
              <w:rPr>
                <w:rFonts w:ascii="標楷體" w:hAnsi="標楷體"/>
                <w:color w:val="FF0000"/>
                <w:sz w:val="24"/>
                <w:szCs w:val="24"/>
              </w:rPr>
            </w:pPr>
          </w:p>
        </w:tc>
      </w:tr>
    </w:tbl>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(1)</w:t>
      </w:r>
      <w:r w:rsidRPr="00BC6C47">
        <w:rPr>
          <w:rFonts w:hint="eastAsia"/>
          <w:color w:val="A6A6A6" w:themeColor="background1" w:themeShade="A6"/>
          <w:sz w:val="22"/>
        </w:rPr>
        <w:t>投資金額</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與</w:t>
      </w:r>
      <w:r w:rsidRPr="00BC6C47">
        <w:rPr>
          <w:rFonts w:hint="eastAsia"/>
          <w:color w:val="A6A6A6" w:themeColor="background1" w:themeShade="A6"/>
          <w:sz w:val="22"/>
        </w:rPr>
        <w:t>(</w:t>
      </w:r>
      <w:r w:rsidRPr="00BC6C47">
        <w:rPr>
          <w:color w:val="A6A6A6" w:themeColor="background1" w:themeShade="A6"/>
          <w:sz w:val="22"/>
        </w:rPr>
        <w:t>4)</w:t>
      </w:r>
      <w:r w:rsidRPr="00BC6C47">
        <w:rPr>
          <w:rFonts w:hint="eastAsia"/>
          <w:color w:val="A6A6A6" w:themeColor="background1" w:themeShade="A6"/>
          <w:sz w:val="22"/>
        </w:rPr>
        <w:t>投入研發費用</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，驗收時應有受輔導業者簽名認定之數額</w:t>
      </w:r>
      <w:r w:rsidRPr="00BC6C47">
        <w:rPr>
          <w:rFonts w:hint="eastAsia"/>
          <w:color w:val="A6A6A6" w:themeColor="background1" w:themeShade="A6"/>
          <w:sz w:val="22"/>
        </w:rPr>
        <w:t>(</w:t>
      </w:r>
      <w:r w:rsidRPr="00BC6C47">
        <w:rPr>
          <w:rFonts w:hint="eastAsia"/>
          <w:color w:val="A6A6A6" w:themeColor="background1" w:themeShade="A6"/>
          <w:sz w:val="22"/>
        </w:rPr>
        <w:t>如期末報告附錄</w:t>
      </w:r>
      <w:proofErr w:type="gramStart"/>
      <w:r w:rsidRPr="00BC6C47">
        <w:rPr>
          <w:rFonts w:hint="eastAsia"/>
          <w:color w:val="A6A6A6" w:themeColor="background1" w:themeShade="A6"/>
          <w:sz w:val="22"/>
        </w:rPr>
        <w:t>一</w:t>
      </w:r>
      <w:proofErr w:type="gramEnd"/>
      <w:r w:rsidRPr="00BC6C47">
        <w:rPr>
          <w:rFonts w:hint="eastAsia"/>
          <w:color w:val="A6A6A6" w:themeColor="background1" w:themeShade="A6"/>
          <w:sz w:val="22"/>
        </w:rPr>
        <w:t>)</w:t>
      </w:r>
      <w:r w:rsidRPr="00BC6C47">
        <w:rPr>
          <w:rFonts w:hint="eastAsia"/>
          <w:color w:val="A6A6A6" w:themeColor="background1" w:themeShade="A6"/>
          <w:sz w:val="22"/>
        </w:rPr>
        <w:t>。</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(2)</w:t>
      </w:r>
      <w:r w:rsidRPr="00BC6C47">
        <w:rPr>
          <w:rFonts w:hint="eastAsia"/>
          <w:color w:val="A6A6A6" w:themeColor="background1" w:themeShade="A6"/>
          <w:sz w:val="22"/>
        </w:rPr>
        <w:t>增加就業</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，驗收時應列舉姓名。</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(3)</w:t>
      </w:r>
      <w:r w:rsidRPr="00BC6C47">
        <w:rPr>
          <w:rFonts w:hint="eastAsia"/>
          <w:color w:val="A6A6A6" w:themeColor="background1" w:themeShade="A6"/>
          <w:sz w:val="22"/>
        </w:rPr>
        <w:t>培訓員工智慧機械職能</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，驗收時應有簽到表與訓練文件。</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有關</w:t>
      </w:r>
      <w:r w:rsidRPr="00BC6C47">
        <w:rPr>
          <w:rFonts w:hint="eastAsia"/>
          <w:b/>
          <w:color w:val="A6A6A6" w:themeColor="background1" w:themeShade="A6"/>
          <w:sz w:val="22"/>
        </w:rPr>
        <w:t>生產效率</w:t>
      </w:r>
      <w:r w:rsidRPr="00BC6C47">
        <w:rPr>
          <w:rFonts w:hint="eastAsia"/>
          <w:color w:val="A6A6A6" w:themeColor="background1" w:themeShade="A6"/>
          <w:sz w:val="22"/>
        </w:rPr>
        <w:t>之效益項目部分，若本案有達成上表列舉之相關效益，請自行</w:t>
      </w:r>
      <w:proofErr w:type="gramStart"/>
      <w:r w:rsidRPr="00BC6C47">
        <w:rPr>
          <w:rFonts w:hint="eastAsia"/>
          <w:color w:val="A6A6A6" w:themeColor="background1" w:themeShade="A6"/>
          <w:sz w:val="22"/>
        </w:rPr>
        <w:t>勾</w:t>
      </w:r>
      <w:proofErr w:type="gramEnd"/>
      <w:r w:rsidRPr="00BC6C47">
        <w:rPr>
          <w:rFonts w:hint="eastAsia"/>
          <w:color w:val="A6A6A6" w:themeColor="background1" w:themeShade="A6"/>
          <w:sz w:val="22"/>
        </w:rPr>
        <w:t>選後再填寫相關效益數值。</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針對</w:t>
      </w:r>
      <w:r w:rsidRPr="00BC6C47">
        <w:rPr>
          <w:rFonts w:hint="eastAsia"/>
          <w:b/>
          <w:color w:val="A6A6A6" w:themeColor="background1" w:themeShade="A6"/>
          <w:sz w:val="22"/>
        </w:rPr>
        <w:t>成本效益、生產效率與其他效益項目</w:t>
      </w:r>
      <w:r w:rsidRPr="00BC6C47">
        <w:rPr>
          <w:rFonts w:hint="eastAsia"/>
          <w:color w:val="A6A6A6" w:themeColor="background1" w:themeShade="A6"/>
          <w:sz w:val="22"/>
        </w:rPr>
        <w:t>應補充說明其計算方法。</w:t>
      </w:r>
    </w:p>
    <w:p w:rsidR="0020142B" w:rsidRPr="00546BEF" w:rsidRDefault="0020142B" w:rsidP="0016309B">
      <w:pPr>
        <w:pStyle w:val="a0"/>
        <w:numPr>
          <w:ilvl w:val="0"/>
          <w:numId w:val="9"/>
        </w:numPr>
        <w:spacing w:afterLines="50" w:after="190"/>
        <w:ind w:leftChars="0" w:left="1491" w:hanging="357"/>
        <w:rPr>
          <w:color w:val="808080" w:themeColor="background1" w:themeShade="80"/>
          <w:sz w:val="22"/>
        </w:rPr>
      </w:pPr>
      <w:r w:rsidRPr="00546BEF">
        <w:rPr>
          <w:rFonts w:hint="eastAsia"/>
          <w:color w:val="808080" w:themeColor="background1" w:themeShade="80"/>
          <w:sz w:val="22"/>
        </w:rPr>
        <w:t>設備時間可動率</w:t>
      </w:r>
      <w:r w:rsidRPr="00546BEF">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20142B" w:rsidRPr="0020142B" w:rsidRDefault="0020142B" w:rsidP="0016309B">
      <w:pPr>
        <w:pStyle w:val="a0"/>
        <w:widowControl/>
        <w:numPr>
          <w:ilvl w:val="0"/>
          <w:numId w:val="9"/>
        </w:numPr>
        <w:adjustRightInd/>
        <w:snapToGrid/>
        <w:spacing w:line="240" w:lineRule="auto"/>
        <w:ind w:leftChars="0" w:left="1491" w:hanging="357"/>
        <w:jc w:val="left"/>
        <w:rPr>
          <w:color w:val="A6A6A6" w:themeColor="background1" w:themeShade="A6"/>
          <w:sz w:val="22"/>
        </w:rPr>
      </w:pPr>
      <w:r w:rsidRPr="00546BEF">
        <w:rPr>
          <w:rFonts w:hint="eastAsia"/>
          <w:color w:val="808080" w:themeColor="background1" w:themeShade="80"/>
          <w:sz w:val="22"/>
        </w:rPr>
        <w:t>性能效率</w:t>
      </w:r>
      <w:r w:rsidRPr="00546BEF">
        <w:rPr>
          <w:rFonts w:hint="eastAsia"/>
          <w:color w:val="808080" w:themeColor="background1" w:themeShade="80"/>
          <w:sz w:val="22"/>
        </w:rPr>
        <w:t>(Performance Rate)</w:t>
      </w:r>
      <w:r w:rsidRPr="00546BEF">
        <w:rPr>
          <w:rFonts w:hint="eastAsia"/>
          <w:color w:val="808080" w:themeColor="background1" w:themeShade="80"/>
          <w:sz w:val="22"/>
        </w:rPr>
        <w:t>公式</w:t>
      </w:r>
      <w:r w:rsidRPr="00546BEF">
        <w:rPr>
          <w:rFonts w:hint="eastAsia"/>
          <w:color w:val="808080" w:themeColor="background1" w:themeShade="80"/>
          <w:sz w:val="22"/>
        </w:rPr>
        <w:t>=</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實際生產數量</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規劃可生產數量</m:t>
            </m:r>
          </m:den>
        </m:f>
      </m:oMath>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2B5C82" w:rsidRDefault="002B5C82" w:rsidP="002B5C82">
      <w:pPr>
        <w:spacing w:line="240" w:lineRule="auto"/>
        <w:ind w:leftChars="405" w:left="1134"/>
        <w:jc w:val="center"/>
        <w:rPr>
          <w:b/>
          <w:color w:val="000000" w:themeColor="text1"/>
          <w:szCs w:val="28"/>
        </w:rPr>
      </w:pPr>
      <w:r w:rsidRPr="001B631D">
        <w:rPr>
          <w:rFonts w:hint="eastAsia"/>
          <w:b/>
          <w:color w:val="000000" w:themeColor="text1"/>
          <w:szCs w:val="28"/>
        </w:rPr>
        <w:lastRenderedPageBreak/>
        <w:t>智慧化</w:t>
      </w:r>
      <w:r>
        <w:rPr>
          <w:rFonts w:hint="eastAsia"/>
          <w:b/>
          <w:color w:val="000000" w:themeColor="text1"/>
          <w:szCs w:val="28"/>
        </w:rPr>
        <w:t>設備智慧應用升級</w:t>
      </w:r>
      <w:r w:rsidR="00681BEB">
        <w:rPr>
          <w:rFonts w:hint="eastAsia"/>
          <w:b/>
          <w:color w:val="000000" w:themeColor="text1"/>
          <w:szCs w:val="28"/>
        </w:rPr>
        <w:t>類輔導案</w:t>
      </w:r>
      <w:r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2363EB" w:rsidTr="00422898">
        <w:trPr>
          <w:cantSplit/>
          <w:trHeight w:val="170"/>
        </w:trPr>
        <w:tc>
          <w:tcPr>
            <w:tcW w:w="1491" w:type="dxa"/>
            <w:gridSpan w:val="2"/>
            <w:vMerge w:val="restart"/>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Default="002B5C82" w:rsidP="000655D7">
            <w:pPr>
              <w:spacing w:line="240" w:lineRule="auto"/>
              <w:jc w:val="center"/>
              <w:rPr>
                <w:rFonts w:ascii="標楷體" w:hAnsi="標楷體"/>
                <w:sz w:val="24"/>
                <w:szCs w:val="24"/>
              </w:rPr>
            </w:pPr>
            <w:r w:rsidRPr="00A41DA7">
              <w:rPr>
                <w:rFonts w:ascii="標楷體" w:hAnsi="標楷體"/>
                <w:sz w:val="24"/>
                <w:szCs w:val="24"/>
              </w:rPr>
              <w:t>項目</w:t>
            </w:r>
          </w:p>
          <w:p w:rsidR="002B5C82" w:rsidRPr="0003546A" w:rsidRDefault="002B5C82" w:rsidP="000655D7">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p w:rsidR="002B5C82" w:rsidRPr="00A41DA7" w:rsidRDefault="002B5C82" w:rsidP="00391859">
            <w:pPr>
              <w:spacing w:line="240" w:lineRule="auto"/>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2B5C82" w:rsidRPr="002363EB" w:rsidTr="00422898">
        <w:trPr>
          <w:cantSplit/>
          <w:trHeight w:val="459"/>
        </w:trPr>
        <w:tc>
          <w:tcPr>
            <w:tcW w:w="1491" w:type="dxa"/>
            <w:gridSpan w:val="2"/>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696615" w:rsidRDefault="002B5C82" w:rsidP="000655D7">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002840CC" w:rsidRPr="00696615">
              <w:rPr>
                <w:rFonts w:ascii="標楷體" w:hAnsi="標楷體" w:hint="eastAsia"/>
                <w:sz w:val="24"/>
                <w:szCs w:val="24"/>
                <w:highlight w:val="yellow"/>
              </w:rPr>
              <w:t>1</w:t>
            </w:r>
            <w:r w:rsidR="00D63B02">
              <w:rPr>
                <w:rFonts w:ascii="標楷體" w:hAnsi="標楷體"/>
                <w:sz w:val="24"/>
                <w:szCs w:val="24"/>
                <w:highlight w:val="yellow"/>
              </w:rPr>
              <w:t>2</w:t>
            </w:r>
            <w:r w:rsidRPr="00696615">
              <w:rPr>
                <w:rFonts w:ascii="標楷體" w:hAnsi="標楷體"/>
                <w:sz w:val="24"/>
                <w:szCs w:val="24"/>
                <w:highlight w:val="yellow"/>
              </w:rPr>
              <w:t>年</w:t>
            </w:r>
          </w:p>
        </w:tc>
        <w:tc>
          <w:tcPr>
            <w:tcW w:w="992" w:type="dxa"/>
            <w:shd w:val="clear" w:color="auto" w:fill="B6DDE8" w:themeFill="accent5" w:themeFillTint="66"/>
            <w:vAlign w:val="center"/>
          </w:tcPr>
          <w:p w:rsidR="002B5C82" w:rsidRPr="00696615" w:rsidRDefault="002840CC" w:rsidP="00696615">
            <w:pPr>
              <w:spacing w:line="240" w:lineRule="auto"/>
              <w:jc w:val="center"/>
              <w:rPr>
                <w:rFonts w:ascii="標楷體" w:hAnsi="標楷體"/>
                <w:sz w:val="24"/>
                <w:szCs w:val="24"/>
                <w:highlight w:val="yellow"/>
              </w:rPr>
            </w:pPr>
            <w:r w:rsidRPr="00696615">
              <w:rPr>
                <w:rFonts w:ascii="標楷體" w:hAnsi="標楷體"/>
                <w:sz w:val="24"/>
                <w:szCs w:val="24"/>
                <w:highlight w:val="yellow"/>
              </w:rPr>
              <w:t>1</w:t>
            </w:r>
            <w:r w:rsidRPr="00696615">
              <w:rPr>
                <w:rFonts w:ascii="標楷體" w:hAnsi="標楷體" w:hint="eastAsia"/>
                <w:sz w:val="24"/>
                <w:szCs w:val="24"/>
                <w:highlight w:val="yellow"/>
              </w:rPr>
              <w:t>1</w:t>
            </w:r>
            <w:r w:rsidR="00D63B02">
              <w:rPr>
                <w:rFonts w:ascii="標楷體" w:hAnsi="標楷體"/>
                <w:sz w:val="24"/>
                <w:szCs w:val="24"/>
                <w:highlight w:val="yellow"/>
              </w:rPr>
              <w:t>3</w:t>
            </w:r>
            <w:r w:rsidR="002B5C82" w:rsidRPr="00696615">
              <w:rPr>
                <w:rFonts w:ascii="標楷體" w:hAnsi="標楷體"/>
                <w:sz w:val="24"/>
                <w:szCs w:val="24"/>
                <w:highlight w:val="yellow"/>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9" w:name="_Toc503953924"/>
            <w:bookmarkStart w:id="50" w:name="_Toc25562391"/>
            <w:bookmarkStart w:id="51" w:name="_Toc30441785"/>
          </w:p>
        </w:tc>
        <w:tc>
          <w:tcPr>
            <w:tcW w:w="3841"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項目</w:t>
            </w:r>
          </w:p>
        </w:tc>
        <w:tc>
          <w:tcPr>
            <w:tcW w:w="1134" w:type="dxa"/>
            <w:shd w:val="clear" w:color="auto" w:fill="B6DDE8" w:themeFill="accent5" w:themeFillTint="66"/>
          </w:tcPr>
          <w:p w:rsidR="004704FB" w:rsidRPr="00BC6C47" w:rsidRDefault="004704FB" w:rsidP="006B0768">
            <w:pPr>
              <w:spacing w:line="240" w:lineRule="auto"/>
              <w:jc w:val="center"/>
              <w:rPr>
                <w:sz w:val="24"/>
                <w:szCs w:val="24"/>
              </w:rPr>
            </w:pPr>
            <w:r w:rsidRPr="00BC6C47">
              <w:rPr>
                <w:rFonts w:hint="eastAsia"/>
                <w:sz w:val="24"/>
                <w:szCs w:val="24"/>
              </w:rPr>
              <w:t>輔導前</w:t>
            </w:r>
          </w:p>
        </w:tc>
        <w:tc>
          <w:tcPr>
            <w:tcW w:w="1134" w:type="dxa"/>
            <w:shd w:val="clear" w:color="auto" w:fill="B6DDE8" w:themeFill="accent5" w:themeFillTint="66"/>
            <w:vAlign w:val="center"/>
          </w:tcPr>
          <w:p w:rsidR="004704FB" w:rsidRPr="00696615" w:rsidRDefault="00D63B02" w:rsidP="006B0768">
            <w:pPr>
              <w:spacing w:line="240" w:lineRule="auto"/>
              <w:jc w:val="center"/>
              <w:rPr>
                <w:color w:val="000000" w:themeColor="text1"/>
                <w:sz w:val="24"/>
                <w:szCs w:val="24"/>
                <w:highlight w:val="yellow"/>
              </w:rPr>
            </w:pPr>
            <w:r>
              <w:rPr>
                <w:rFonts w:hint="eastAsia"/>
                <w:color w:val="000000" w:themeColor="text1"/>
                <w:sz w:val="24"/>
                <w:szCs w:val="24"/>
                <w:highlight w:val="yellow"/>
              </w:rPr>
              <w:t>11</w:t>
            </w:r>
            <w:r>
              <w:rPr>
                <w:color w:val="000000" w:themeColor="text1"/>
                <w:sz w:val="24"/>
                <w:szCs w:val="24"/>
                <w:highlight w:val="yellow"/>
              </w:rPr>
              <w:t>2</w:t>
            </w:r>
            <w:r w:rsidR="004704FB" w:rsidRPr="00696615">
              <w:rPr>
                <w:color w:val="000000" w:themeColor="text1"/>
                <w:sz w:val="24"/>
                <w:szCs w:val="24"/>
                <w:highlight w:val="yellow"/>
              </w:rPr>
              <w:t>年</w:t>
            </w:r>
          </w:p>
        </w:tc>
        <w:tc>
          <w:tcPr>
            <w:tcW w:w="992" w:type="dxa"/>
            <w:shd w:val="clear" w:color="auto" w:fill="B6DDE8" w:themeFill="accent5" w:themeFillTint="66"/>
            <w:vAlign w:val="center"/>
          </w:tcPr>
          <w:p w:rsidR="004704FB" w:rsidRPr="00696615" w:rsidRDefault="004704FB" w:rsidP="006B0768">
            <w:pPr>
              <w:spacing w:line="240" w:lineRule="auto"/>
              <w:jc w:val="center"/>
              <w:rPr>
                <w:color w:val="000000" w:themeColor="text1"/>
                <w:sz w:val="24"/>
                <w:szCs w:val="24"/>
                <w:highlight w:val="yellow"/>
              </w:rPr>
            </w:pPr>
            <w:r w:rsidRPr="00696615">
              <w:rPr>
                <w:color w:val="000000" w:themeColor="text1"/>
                <w:sz w:val="24"/>
                <w:szCs w:val="24"/>
                <w:highlight w:val="yellow"/>
              </w:rPr>
              <w:t>1</w:t>
            </w:r>
            <w:r w:rsidR="002840CC" w:rsidRPr="00696615">
              <w:rPr>
                <w:rFonts w:hint="eastAsia"/>
                <w:color w:val="000000" w:themeColor="text1"/>
                <w:sz w:val="24"/>
                <w:szCs w:val="24"/>
                <w:highlight w:val="yellow"/>
              </w:rPr>
              <w:t>1</w:t>
            </w:r>
            <w:r w:rsidR="00D63B02">
              <w:rPr>
                <w:color w:val="000000" w:themeColor="text1"/>
                <w:sz w:val="24"/>
                <w:szCs w:val="24"/>
                <w:highlight w:val="yellow"/>
              </w:rPr>
              <w:t>3</w:t>
            </w:r>
            <w:r w:rsidRPr="00696615">
              <w:rPr>
                <w:color w:val="000000" w:themeColor="text1"/>
                <w:sz w:val="24"/>
                <w:szCs w:val="24"/>
                <w:highlight w:val="yellow"/>
              </w:rPr>
              <w:t>年</w:t>
            </w:r>
          </w:p>
        </w:tc>
        <w:tc>
          <w:tcPr>
            <w:tcW w:w="909"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9"/>
      <w:bookmarkEnd w:id="50"/>
      <w:bookmarkEnd w:id="51"/>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8"/>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A51460" w:rsidRPr="00A51460">
        <w:rPr>
          <w:rFonts w:hint="eastAsia"/>
          <w:b/>
          <w:noProof/>
          <w:sz w:val="36"/>
          <w:szCs w:val="36"/>
        </w:rPr>
        <w:t>協助中小企業智慧應用升級計畫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診斷日期：</w:t>
      </w:r>
      <w:r w:rsidRPr="00407E95">
        <w:rPr>
          <w:rFonts w:hAnsi="標楷體" w:hint="eastAsia"/>
          <w:szCs w:val="28"/>
        </w:rPr>
        <w:t xml:space="preserve">   </w:t>
      </w:r>
      <w:r w:rsidR="00336057" w:rsidRPr="00696615">
        <w:rPr>
          <w:rFonts w:hAnsi="標楷體"/>
          <w:szCs w:val="28"/>
          <w:highlight w:val="yellow"/>
        </w:rPr>
        <w:t>1</w:t>
      </w:r>
      <w:r w:rsidR="002840CC" w:rsidRPr="00696615">
        <w:rPr>
          <w:rFonts w:hAnsi="標楷體" w:hint="eastAsia"/>
          <w:szCs w:val="28"/>
          <w:highlight w:val="yellow"/>
        </w:rPr>
        <w:t>1</w:t>
      </w:r>
      <w:r w:rsidR="00696615" w:rsidRPr="00696615">
        <w:rPr>
          <w:rFonts w:hAnsi="標楷體" w:hint="eastAsia"/>
          <w:szCs w:val="28"/>
          <w:highlight w:val="yellow"/>
        </w:rPr>
        <w:t>2</w:t>
      </w:r>
      <w:r w:rsidRPr="00407E95">
        <w:rPr>
          <w:rFonts w:hAnsi="標楷體" w:hint="eastAsia"/>
          <w:szCs w:val="28"/>
        </w:rPr>
        <w:t xml:space="preserve"> </w:t>
      </w:r>
      <w:r w:rsidRPr="00407E95">
        <w:rPr>
          <w:rFonts w:hAnsi="標楷體" w:hint="eastAsia"/>
          <w:szCs w:val="28"/>
        </w:rPr>
        <w:t>年</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月</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18</w:t>
            </w:r>
            <w:r w:rsidRPr="00970389">
              <w:rPr>
                <w:rFonts w:hAnsi="標楷體"/>
                <w:kern w:val="0"/>
                <w:sz w:val="20"/>
                <w:szCs w:val="20"/>
              </w:rPr>
              <w:t>化學原材料、肥料、氮化合物、</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kern w:val="0"/>
                <w:sz w:val="20"/>
                <w:szCs w:val="20"/>
              </w:rPr>
              <w:t xml:space="preserve">　　塑膠原料及人造纖維製造業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52" w:name="OLE_LINK3"/>
      <w:bookmarkStart w:id="53" w:name="OLE_LINK4"/>
      <w:bookmarkStart w:id="54" w:name="OLE_LINK1"/>
      <w:bookmarkStart w:id="55" w:name="OLE_LINK2"/>
      <w:r w:rsidRPr="00DE25FC">
        <w:rPr>
          <w:rFonts w:hAnsi="標楷體"/>
          <w:sz w:val="32"/>
          <w:szCs w:val="28"/>
        </w:rPr>
        <w:lastRenderedPageBreak/>
        <w:t>二、訪視診斷諮詢內容</w:t>
      </w:r>
      <w:bookmarkEnd w:id="52"/>
      <w:bookmarkEnd w:id="53"/>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5E17" w:rsidRPr="0070281C" w:rsidRDefault="00675E17" w:rsidP="0016309B">
            <w:pPr>
              <w:pStyle w:val="15"/>
              <w:numPr>
                <w:ilvl w:val="0"/>
                <w:numId w:val="10"/>
              </w:numPr>
              <w:spacing w:beforeLines="50" w:before="190" w:line="300" w:lineRule="exact"/>
              <w:ind w:leftChars="0" w:left="482" w:hanging="482"/>
              <w:jc w:val="both"/>
              <w:rPr>
                <w:rFonts w:eastAsia="標楷體"/>
                <w:b/>
              </w:rPr>
            </w:pPr>
            <w:bookmarkStart w:id="56" w:name="OLE_LINK8"/>
            <w:bookmarkStart w:id="57" w:name="OLE_LINK9"/>
            <w:bookmarkEnd w:id="54"/>
            <w:bookmarkEnd w:id="55"/>
            <w:r w:rsidRPr="0070281C">
              <w:rPr>
                <w:rFonts w:eastAsia="標楷體" w:hAnsi="標楷體"/>
                <w:b/>
              </w:rPr>
              <w:t>公司現況：</w:t>
            </w:r>
            <w:bookmarkStart w:id="58" w:name="OLE_LINK31"/>
            <w:bookmarkStart w:id="59" w:name="OLE_LINK32"/>
          </w:p>
          <w:bookmarkEnd w:id="58"/>
          <w:bookmarkEnd w:id="59"/>
          <w:p w:rsidR="006C10A8" w:rsidRDefault="006C10A8" w:rsidP="006C10A8">
            <w:pPr>
              <w:pStyle w:val="2"/>
              <w:pBdr>
                <w:left w:val="single" w:sz="48" w:space="0" w:color="D0E5F7"/>
              </w:pBdr>
              <w:spacing w:line="330" w:lineRule="atLeast"/>
              <w:ind w:leftChars="0" w:left="0"/>
              <w:rPr>
                <w:rStyle w:val="14"/>
                <w:rFonts w:ascii="標楷體" w:hAnsi="標楷體"/>
                <w:color w:val="0B0B0B"/>
                <w:szCs w:val="28"/>
                <w:bdr w:val="none" w:sz="0" w:space="0" w:color="auto" w:frame="1"/>
                <w:shd w:val="clear" w:color="auto" w:fill="FFFFFF"/>
              </w:rPr>
            </w:pPr>
          </w:p>
          <w:p w:rsidR="00645117" w:rsidRPr="00645117" w:rsidRDefault="00645117" w:rsidP="00645117"/>
          <w:p w:rsidR="006C10A8" w:rsidRPr="00F2725D" w:rsidRDefault="006C10A8" w:rsidP="006C10A8">
            <w:pPr>
              <w:widowControl/>
              <w:adjustRightInd/>
              <w:snapToGrid/>
              <w:spacing w:line="240" w:lineRule="auto"/>
              <w:ind w:firstLineChars="400" w:firstLine="1120"/>
              <w:jc w:val="left"/>
              <w:rPr>
                <w:noProof/>
              </w:rPr>
            </w:pPr>
          </w:p>
          <w:p w:rsidR="00675E17" w:rsidRPr="003443A5" w:rsidRDefault="00675E17" w:rsidP="006C10A8">
            <w:pPr>
              <w:spacing w:line="360" w:lineRule="exact"/>
              <w:rPr>
                <w:color w:val="A6A6A6" w:themeColor="background1" w:themeShade="A6"/>
                <w:sz w:val="24"/>
                <w:szCs w:val="24"/>
              </w:rPr>
            </w:pPr>
          </w:p>
          <w:p w:rsidR="00645117" w:rsidRDefault="00675E17" w:rsidP="0016309B">
            <w:pPr>
              <w:pStyle w:val="15"/>
              <w:numPr>
                <w:ilvl w:val="0"/>
                <w:numId w:val="10"/>
              </w:numPr>
              <w:spacing w:beforeLines="50" w:before="190"/>
              <w:ind w:leftChars="0"/>
              <w:jc w:val="both"/>
              <w:rPr>
                <w:rFonts w:eastAsia="標楷體" w:hAnsi="標楷體"/>
                <w:b/>
              </w:rPr>
            </w:pPr>
            <w:r w:rsidRPr="00D66ED2">
              <w:rPr>
                <w:rFonts w:eastAsia="標楷體" w:hAnsi="標楷體"/>
                <w:b/>
              </w:rPr>
              <w:t>需求：</w:t>
            </w:r>
          </w:p>
          <w:p w:rsidR="00645117" w:rsidRDefault="00645117" w:rsidP="00E61CFB">
            <w:pPr>
              <w:pStyle w:val="15"/>
              <w:spacing w:beforeLines="50" w:before="190"/>
              <w:ind w:leftChars="0" w:left="0"/>
              <w:jc w:val="both"/>
              <w:rPr>
                <w:rFonts w:eastAsia="標楷體" w:hAnsi="標楷體"/>
                <w:b/>
              </w:rPr>
            </w:pPr>
          </w:p>
          <w:p w:rsidR="00645117" w:rsidRDefault="00645117" w:rsidP="00E61CFB">
            <w:pPr>
              <w:pStyle w:val="15"/>
              <w:spacing w:beforeLines="50" w:before="190"/>
              <w:ind w:leftChars="0" w:left="0"/>
              <w:jc w:val="both"/>
              <w:rPr>
                <w:rFonts w:eastAsia="標楷體" w:hAnsi="標楷體"/>
                <w:b/>
              </w:rPr>
            </w:pPr>
          </w:p>
          <w:p w:rsidR="00645117" w:rsidRDefault="00645117" w:rsidP="00E61CFB">
            <w:pPr>
              <w:pStyle w:val="15"/>
              <w:spacing w:beforeLines="50" w:before="190"/>
              <w:ind w:leftChars="0" w:left="0"/>
              <w:jc w:val="both"/>
              <w:rPr>
                <w:rFonts w:eastAsia="標楷體" w:hAnsi="標楷體"/>
                <w:b/>
              </w:rPr>
            </w:pPr>
          </w:p>
          <w:p w:rsidR="009B665A" w:rsidRPr="00645117" w:rsidRDefault="00D66ED2" w:rsidP="00E61CFB">
            <w:pPr>
              <w:pStyle w:val="15"/>
              <w:spacing w:beforeLines="50" w:before="190"/>
              <w:ind w:leftChars="0" w:left="0"/>
              <w:jc w:val="both"/>
              <w:rPr>
                <w:rFonts w:eastAsia="標楷體" w:hAnsi="標楷體"/>
                <w:b/>
              </w:rPr>
            </w:pPr>
            <w:r w:rsidRPr="00645117">
              <w:rPr>
                <w:rFonts w:eastAsia="標楷體" w:hAnsi="標楷體" w:hint="eastAsia"/>
                <w:b/>
              </w:rPr>
              <w:t>參、</w:t>
            </w:r>
            <w:r w:rsidRPr="00645117">
              <w:rPr>
                <w:rFonts w:eastAsia="標楷體" w:hAnsi="標楷體"/>
                <w:b/>
              </w:rPr>
              <w:t>建</w:t>
            </w:r>
            <w:r w:rsidR="00675E17" w:rsidRPr="00645117">
              <w:rPr>
                <w:rFonts w:eastAsia="標楷體" w:hAnsi="標楷體"/>
                <w:b/>
              </w:rPr>
              <w:t>議</w:t>
            </w:r>
            <w:r w:rsidRPr="00645117">
              <w:rPr>
                <w:rFonts w:eastAsia="標楷體" w:hAnsi="標楷體" w:hint="eastAsia"/>
                <w:b/>
              </w:rPr>
              <w:t>與規劃</w:t>
            </w:r>
            <w:r w:rsidR="00675E17" w:rsidRPr="00645117">
              <w:rPr>
                <w:rFonts w:eastAsia="標楷體" w:hAnsi="標楷體"/>
                <w:b/>
              </w:rPr>
              <w:t>：</w:t>
            </w:r>
            <w:r w:rsidRPr="00645117">
              <w:rPr>
                <w:rFonts w:ascii="標楷體" w:hAnsi="標楷體"/>
                <w:szCs w:val="28"/>
              </w:rPr>
              <w:t xml:space="preserve"> </w:t>
            </w:r>
          </w:p>
          <w:p w:rsidR="00675E17" w:rsidRDefault="00675E17"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60" w:name="OLE_LINK21"/>
      <w:bookmarkStart w:id="61" w:name="OLE_LINK22"/>
      <w:bookmarkEnd w:id="56"/>
      <w:bookmarkEnd w:id="57"/>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675E17" w:rsidRPr="00D3451F" w:rsidRDefault="00675E17" w:rsidP="00FD58A9">
            <w:pPr>
              <w:spacing w:line="440" w:lineRule="exact"/>
              <w:ind w:leftChars="118" w:left="330"/>
            </w:pPr>
            <w:bookmarkStart w:id="62" w:name="OLE_LINK37"/>
            <w:bookmarkStart w:id="63" w:name="OLE_LINK17"/>
            <w:bookmarkStart w:id="64" w:name="OLE_LINK18"/>
            <w:bookmarkStart w:id="65" w:name="OLE_LINK19"/>
            <w:bookmarkStart w:id="66" w:name="OLE_LINK20"/>
            <w:r w:rsidRPr="00D3451F">
              <w:sym w:font="Wingdings 2" w:char="F0A3"/>
            </w:r>
            <w:bookmarkEnd w:id="62"/>
            <w:r w:rsidRPr="00D3451F">
              <w:t xml:space="preserve"> </w:t>
            </w:r>
            <w:r w:rsidRPr="00D3451F">
              <w:rPr>
                <w:rFonts w:hAnsi="標楷體"/>
              </w:rPr>
              <w:t>廠商自行進行改善</w:t>
            </w:r>
          </w:p>
          <w:p w:rsidR="00675E17" w:rsidRPr="00D3451F" w:rsidRDefault="00645117" w:rsidP="00FD58A9">
            <w:pPr>
              <w:spacing w:line="440" w:lineRule="exact"/>
              <w:ind w:leftChars="118" w:left="330"/>
            </w:pPr>
            <w:r w:rsidRPr="00D3451F">
              <w:sym w:font="Wingdings 2" w:char="F0A3"/>
            </w:r>
            <w:r w:rsidR="008570A7">
              <w:rPr>
                <w:rFonts w:hint="eastAsia"/>
              </w:rPr>
              <w:t xml:space="preserve"> </w:t>
            </w:r>
            <w:r w:rsidR="00675E17" w:rsidRPr="00D3451F">
              <w:rPr>
                <w:rFonts w:hAnsi="標楷體"/>
              </w:rPr>
              <w:t>擬協助</w:t>
            </w:r>
            <w:bookmarkStart w:id="67" w:name="OLE_LINK10"/>
            <w:r w:rsidR="00675E17" w:rsidRPr="00D3451F">
              <w:rPr>
                <w:rFonts w:hAnsi="標楷體"/>
              </w:rPr>
              <w:t>廠商</w:t>
            </w:r>
            <w:bookmarkEnd w:id="67"/>
            <w:r w:rsidR="00675E17" w:rsidRPr="00D3451F">
              <w:rPr>
                <w:rFonts w:hAnsi="標楷體"/>
              </w:rPr>
              <w:t>申請政府計畫</w:t>
            </w:r>
            <w:r w:rsidR="00675E17">
              <w:rPr>
                <w:rFonts w:hAnsi="標楷體" w:hint="eastAsia"/>
              </w:rPr>
              <w:t>，如</w:t>
            </w:r>
            <w:r w:rsidR="00675E17">
              <w:rPr>
                <w:rFonts w:ascii="微軟正黑體" w:eastAsia="微軟正黑體" w:hAnsi="微軟正黑體" w:hint="eastAsia"/>
              </w:rPr>
              <w:t>：</w:t>
            </w:r>
            <w:r w:rsidR="001039B3" w:rsidRPr="001039B3">
              <w:rPr>
                <w:rFonts w:ascii="標楷體" w:hAnsi="標楷體" w:hint="eastAsia"/>
              </w:rPr>
              <w:t>協助製造業智慧應</w:t>
            </w:r>
            <w:r w:rsidR="001039B3">
              <w:rPr>
                <w:rFonts w:hAnsi="標楷體" w:hint="eastAsia"/>
              </w:rPr>
              <w:t>用升級</w:t>
            </w:r>
            <w:r w:rsidR="00675E17">
              <w:rPr>
                <w:rFonts w:hAnsi="標楷體" w:hint="eastAsia"/>
              </w:rPr>
              <w:t>輔導</w:t>
            </w:r>
          </w:p>
          <w:p w:rsidR="00675E17" w:rsidRPr="00D3451F" w:rsidRDefault="00675E17" w:rsidP="00FD58A9">
            <w:pPr>
              <w:spacing w:line="440" w:lineRule="exact"/>
              <w:ind w:leftChars="118" w:left="330"/>
            </w:pPr>
            <w:bookmarkStart w:id="68" w:name="OLE_LINK11"/>
            <w:bookmarkStart w:id="69" w:name="OLE_LINK12"/>
            <w:r w:rsidRPr="00D3451F">
              <w:sym w:font="Wingdings 2" w:char="F0A3"/>
            </w:r>
            <w:r w:rsidRPr="00D3451F">
              <w:t xml:space="preserve"> </w:t>
            </w:r>
            <w:r w:rsidRPr="00D3451F">
              <w:rPr>
                <w:rFonts w:hAnsi="標楷體"/>
              </w:rPr>
              <w:t>擬安排後續升級</w:t>
            </w:r>
            <w:r w:rsidRPr="00D3451F">
              <w:rPr>
                <w:rFonts w:hAnsi="標楷體" w:hint="eastAsia"/>
              </w:rPr>
              <w:t>或轉型</w:t>
            </w:r>
            <w:r w:rsidRPr="00D3451F">
              <w:rPr>
                <w:rFonts w:hAnsi="標楷體"/>
              </w:rPr>
              <w:t>診斷</w:t>
            </w:r>
          </w:p>
          <w:p w:rsidR="00675E17" w:rsidRPr="00D3451F" w:rsidRDefault="00675E17" w:rsidP="00FD58A9">
            <w:pPr>
              <w:spacing w:line="440" w:lineRule="exact"/>
              <w:ind w:leftChars="118" w:left="330"/>
            </w:pPr>
            <w:r w:rsidRPr="00D3451F">
              <w:sym w:font="Wingdings 2" w:char="F0A3"/>
            </w:r>
            <w:r w:rsidRPr="00D3451F">
              <w:t xml:space="preserve"> </w:t>
            </w:r>
            <w:r w:rsidRPr="00D3451F">
              <w:rPr>
                <w:rFonts w:hAnsi="標楷體"/>
              </w:rPr>
              <w:t>擬安排自主</w:t>
            </w:r>
            <w:bookmarkStart w:id="70" w:name="OLE_LINK5"/>
            <w:bookmarkStart w:id="71" w:name="OLE_LINK6"/>
            <w:r w:rsidRPr="00D3451F">
              <w:rPr>
                <w:rFonts w:hAnsi="標楷體"/>
              </w:rPr>
              <w:t>輔導</w:t>
            </w:r>
            <w:bookmarkEnd w:id="70"/>
            <w:bookmarkEnd w:id="71"/>
            <w:r w:rsidRPr="00D3451F">
              <w:rPr>
                <w:rFonts w:hAnsi="標楷體"/>
              </w:rPr>
              <w:t>案協助廠商</w:t>
            </w:r>
            <w:bookmarkEnd w:id="68"/>
            <w:bookmarkEnd w:id="69"/>
          </w:p>
        </w:tc>
      </w:tr>
      <w:bookmarkEnd w:id="63"/>
      <w:bookmarkEnd w:id="64"/>
      <w:bookmarkEnd w:id="65"/>
      <w:bookmarkEnd w:id="66"/>
    </w:tbl>
    <w:p w:rsidR="00A4525F" w:rsidRDefault="00A4525F" w:rsidP="00E61CFB">
      <w:pPr>
        <w:spacing w:afterLines="10" w:after="38"/>
        <w:ind w:leftChars="-177" w:left="-10" w:rightChars="-60" w:right="-168" w:hangingChars="152" w:hanging="486"/>
        <w:rPr>
          <w:rFonts w:hAnsi="標楷體"/>
          <w:sz w:val="32"/>
          <w:szCs w:val="28"/>
        </w:rPr>
      </w:pPr>
    </w:p>
    <w:p w:rsidR="00A4525F" w:rsidRDefault="00A4525F" w:rsidP="00E61CFB">
      <w:pPr>
        <w:spacing w:afterLines="10" w:after="38"/>
        <w:ind w:leftChars="-177" w:left="-10" w:rightChars="-60" w:right="-168" w:hangingChars="152" w:hanging="486"/>
        <w:rPr>
          <w:rFonts w:hAnsi="標楷體"/>
          <w:sz w:val="32"/>
          <w:szCs w:val="28"/>
        </w:rPr>
      </w:pPr>
    </w:p>
    <w:p w:rsidR="00A4525F" w:rsidRDefault="00A4525F" w:rsidP="00E61CFB">
      <w:pPr>
        <w:spacing w:afterLines="10" w:after="38"/>
        <w:ind w:leftChars="-177" w:left="-10" w:rightChars="-60" w:right="-168" w:hangingChars="152" w:hanging="486"/>
        <w:rPr>
          <w:rFonts w:hAnsi="標楷體"/>
          <w:sz w:val="32"/>
          <w:szCs w:val="28"/>
        </w:rPr>
      </w:pPr>
    </w:p>
    <w:p w:rsidR="000D5873" w:rsidRDefault="000D5873" w:rsidP="00E61CFB">
      <w:pPr>
        <w:spacing w:afterLines="10" w:after="38"/>
        <w:ind w:leftChars="-177" w:left="-10" w:rightChars="-60" w:right="-168" w:hangingChars="152" w:hanging="486"/>
        <w:rPr>
          <w:rFonts w:hAnsi="標楷體"/>
          <w:sz w:val="32"/>
          <w:szCs w:val="28"/>
        </w:rPr>
      </w:pPr>
    </w:p>
    <w:p w:rsidR="00CF7D6B" w:rsidRDefault="00CF7D6B" w:rsidP="00E61CFB">
      <w:pPr>
        <w:spacing w:afterLines="10" w:after="38"/>
        <w:ind w:leftChars="-177" w:left="-10" w:rightChars="-60" w:right="-168" w:hangingChars="152" w:hanging="486"/>
        <w:rPr>
          <w:rFonts w:hAnsi="標楷體"/>
          <w:sz w:val="32"/>
          <w:szCs w:val="28"/>
        </w:rPr>
      </w:pPr>
    </w:p>
    <w:p w:rsidR="00631ACD" w:rsidRDefault="00631ACD"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0"/>
          <w:bookmarkEnd w:id="61"/>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9B3DEC"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經濟部工業局</w:t>
            </w:r>
            <w:r w:rsidR="00675E17" w:rsidRPr="003166FC">
              <w:rPr>
                <w:rFonts w:ascii="標楷體" w:eastAsia="標楷體" w:hAnsi="標楷體" w:hint="eastAsia"/>
              </w:rPr>
              <w:t>基於</w:t>
            </w:r>
            <w:r w:rsidR="00675E17" w:rsidRPr="00296D03">
              <w:rPr>
                <w:rFonts w:ascii="標楷體" w:eastAsia="標楷體" w:hAnsi="標楷體" w:hint="eastAsia"/>
              </w:rPr>
              <w:t>執行「</w:t>
            </w:r>
            <w:r>
              <w:rPr>
                <w:rFonts w:ascii="標楷體" w:eastAsia="標楷體" w:hAnsi="標楷體" w:hint="eastAsia"/>
              </w:rPr>
              <w:t>協助中小企業智慧應用升級計畫</w:t>
            </w:r>
            <w:r w:rsidR="00675E17" w:rsidRPr="00296D03">
              <w:rPr>
                <w:rFonts w:ascii="標楷體" w:eastAsia="標楷體" w:hAnsi="標楷體" w:hint="eastAsia"/>
              </w:rPr>
              <w:t>」</w:t>
            </w:r>
            <w:r>
              <w:rPr>
                <w:rFonts w:ascii="標楷體" w:eastAsia="標楷體" w:hAnsi="標楷體" w:hint="eastAsia"/>
              </w:rPr>
              <w:t>，將會</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00675E17" w:rsidRPr="00296D03">
              <w:rPr>
                <w:rFonts w:ascii="標楷體" w:eastAsia="標楷體" w:hAnsi="標楷體" w:hint="eastAsia"/>
              </w:rPr>
              <w:t>由</w:t>
            </w:r>
            <w:r>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803730" w:rsidRDefault="009B3DEC" w:rsidP="00FD58A9">
            <w:pPr>
              <w:autoSpaceDE w:val="0"/>
              <w:autoSpaceDN w:val="0"/>
              <w:spacing w:line="400" w:lineRule="exact"/>
              <w:ind w:leftChars="100" w:left="280"/>
              <w:rPr>
                <w:rFonts w:ascii="標楷體" w:hAnsi="標楷體"/>
              </w:rPr>
            </w:pPr>
            <w:proofErr w:type="gramStart"/>
            <w:r w:rsidRPr="00696615">
              <w:rPr>
                <w:rFonts w:hint="eastAsia"/>
                <w:color w:val="0D0D0D"/>
                <w:highlight w:val="yellow"/>
              </w:rPr>
              <w:t>11</w:t>
            </w:r>
            <w:r w:rsidR="00696615" w:rsidRPr="00696615">
              <w:rPr>
                <w:rFonts w:hint="eastAsia"/>
                <w:color w:val="0D0D0D"/>
                <w:highlight w:val="yellow"/>
              </w:rPr>
              <w:t>2</w:t>
            </w:r>
            <w:proofErr w:type="gramEnd"/>
            <w:r w:rsidR="00675E17" w:rsidRPr="00803730">
              <w:rPr>
                <w:rFonts w:hint="eastAsia"/>
                <w:color w:val="0D0D0D"/>
              </w:rPr>
              <w:t>年</w:t>
            </w:r>
            <w:r w:rsidR="00675E17" w:rsidRPr="00803730">
              <w:rPr>
                <w:rFonts w:ascii="標楷體" w:hAnsi="標楷體" w:hint="eastAsia"/>
              </w:rPr>
              <w:t>度</w:t>
            </w:r>
            <w:r w:rsidR="00D63B02" w:rsidRPr="00D63B02">
              <w:rPr>
                <w:rFonts w:ascii="標楷體" w:hAnsi="標楷體" w:hint="eastAsia"/>
              </w:rPr>
              <w:t>協助中小企業智慧應用升級計畫</w:t>
            </w:r>
          </w:p>
          <w:p w:rsidR="00675E17" w:rsidRPr="005E72EE" w:rsidRDefault="00675E17" w:rsidP="00FD58A9">
            <w:pPr>
              <w:jc w:val="center"/>
            </w:pPr>
            <w:r w:rsidRPr="00803730">
              <w:rPr>
                <w:rFonts w:hAnsi="標楷體"/>
              </w:rPr>
              <w:t>中華民國</w:t>
            </w:r>
            <w:r w:rsidRPr="00803730">
              <w:t xml:space="preserve">   </w:t>
            </w:r>
            <w:r w:rsidRPr="00696615">
              <w:rPr>
                <w:color w:val="0D0D0D"/>
                <w:highlight w:val="yellow"/>
              </w:rPr>
              <w:t>1</w:t>
            </w:r>
            <w:r w:rsidR="002840CC" w:rsidRPr="00696615">
              <w:rPr>
                <w:rFonts w:hint="eastAsia"/>
                <w:color w:val="0D0D0D"/>
                <w:highlight w:val="yellow"/>
              </w:rPr>
              <w:t>1</w:t>
            </w:r>
            <w:r w:rsidR="00696615" w:rsidRPr="00696615">
              <w:rPr>
                <w:rFonts w:hint="eastAsia"/>
                <w:color w:val="0D0D0D"/>
                <w:highlight w:val="yellow"/>
              </w:rPr>
              <w:t>2</w:t>
            </w:r>
            <w:r w:rsidRPr="005E72EE">
              <w:rPr>
                <w:color w:val="0D0D0D"/>
              </w:rPr>
              <w:t xml:space="preserve">  </w:t>
            </w:r>
            <w:r w:rsidRPr="005E72EE">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sectPr w:rsidR="009B3524"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430" w:rsidRDefault="008E2430" w:rsidP="005E570D">
      <w:pPr>
        <w:spacing w:line="240" w:lineRule="auto"/>
      </w:pPr>
      <w:r>
        <w:separator/>
      </w:r>
    </w:p>
  </w:endnote>
  <w:endnote w:type="continuationSeparator" w:id="0">
    <w:p w:rsidR="008E2430" w:rsidRDefault="008E2430"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微軟正黑體">
    <w:panose1 w:val="020B0604030504040204"/>
    <w:charset w:val="88"/>
    <w:family w:val="swiss"/>
    <w:pitch w:val="variable"/>
    <w:sig w:usb0="000002A7" w:usb1="28CF4400" w:usb2="00000016" w:usb3="00000000" w:csb0="00100009"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ADB" w:rsidRDefault="00497ADB"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ADB" w:rsidRPr="005E570D" w:rsidRDefault="00497ADB"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ADB" w:rsidRPr="008C635B" w:rsidRDefault="00497ADB"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ADB" w:rsidRDefault="00497ADB" w:rsidP="005E570D">
    <w:pPr>
      <w:pStyle w:val="a8"/>
      <w:spacing w:line="240" w:lineRule="auto"/>
      <w:jc w:val="center"/>
    </w:pPr>
    <w:r>
      <w:fldChar w:fldCharType="begin"/>
    </w:r>
    <w:r>
      <w:instrText xml:space="preserve"> PAGE   \* MERGEFORMAT </w:instrText>
    </w:r>
    <w:r>
      <w:fldChar w:fldCharType="separate"/>
    </w:r>
    <w:r w:rsidR="00FB5D3C" w:rsidRPr="00FB5D3C">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EndPr/>
    <w:sdtContent>
      <w:p w:rsidR="00497ADB" w:rsidRDefault="00497ADB"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FB5D3C">
          <w:rPr>
            <w:noProof/>
            <w:lang w:val="zh-TW"/>
          </w:rPr>
          <w:t>13</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430" w:rsidRDefault="008E2430" w:rsidP="005E570D">
      <w:pPr>
        <w:spacing w:line="240" w:lineRule="auto"/>
      </w:pPr>
      <w:r>
        <w:separator/>
      </w:r>
    </w:p>
  </w:footnote>
  <w:footnote w:type="continuationSeparator" w:id="0">
    <w:p w:rsidR="008E2430" w:rsidRDefault="008E2430"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8"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9"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0"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5" w15:restartNumberingAfterBreak="0">
    <w:nsid w:val="5F4D4CDB"/>
    <w:multiLevelType w:val="hybridMultilevel"/>
    <w:tmpl w:val="828009BC"/>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54884EE8">
      <w:start w:val="1"/>
      <w:numFmt w:val="decimal"/>
      <w:lvlText w:val="(%6)"/>
      <w:lvlJc w:val="left"/>
      <w:pPr>
        <w:ind w:left="4440" w:hanging="480"/>
      </w:pPr>
      <w:rPr>
        <w:rFonts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18"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9"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1"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0"/>
  </w:num>
  <w:num w:numId="3">
    <w:abstractNumId w:val="20"/>
  </w:num>
  <w:num w:numId="4">
    <w:abstractNumId w:val="12"/>
  </w:num>
  <w:num w:numId="5">
    <w:abstractNumId w:val="3"/>
  </w:num>
  <w:num w:numId="6">
    <w:abstractNumId w:val="7"/>
  </w:num>
  <w:num w:numId="7">
    <w:abstractNumId w:val="1"/>
  </w:num>
  <w:num w:numId="8">
    <w:abstractNumId w:val="8"/>
  </w:num>
  <w:num w:numId="9">
    <w:abstractNumId w:val="13"/>
  </w:num>
  <w:num w:numId="10">
    <w:abstractNumId w:val="5"/>
  </w:num>
  <w:num w:numId="11">
    <w:abstractNumId w:val="18"/>
  </w:num>
  <w:num w:numId="12">
    <w:abstractNumId w:val="17"/>
  </w:num>
  <w:num w:numId="13">
    <w:abstractNumId w:val="9"/>
  </w:num>
  <w:num w:numId="14">
    <w:abstractNumId w:val="23"/>
  </w:num>
  <w:num w:numId="15">
    <w:abstractNumId w:val="4"/>
  </w:num>
  <w:num w:numId="16">
    <w:abstractNumId w:val="2"/>
  </w:num>
  <w:num w:numId="17">
    <w:abstractNumId w:val="6"/>
  </w:num>
  <w:num w:numId="18">
    <w:abstractNumId w:val="15"/>
  </w:num>
  <w:num w:numId="19">
    <w:abstractNumId w:val="16"/>
  </w:num>
  <w:num w:numId="20">
    <w:abstractNumId w:val="14"/>
  </w:num>
  <w:num w:numId="21">
    <w:abstractNumId w:val="11"/>
  </w:num>
  <w:num w:numId="22">
    <w:abstractNumId w:val="10"/>
  </w:num>
  <w:num w:numId="23">
    <w:abstractNumId w:val="22"/>
  </w:num>
  <w:num w:numId="2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8EC"/>
    <w:rsid w:val="0001345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6911"/>
    <w:rsid w:val="0004707F"/>
    <w:rsid w:val="00047871"/>
    <w:rsid w:val="00050941"/>
    <w:rsid w:val="00050E38"/>
    <w:rsid w:val="000510B8"/>
    <w:rsid w:val="00051FD6"/>
    <w:rsid w:val="00052E59"/>
    <w:rsid w:val="00053064"/>
    <w:rsid w:val="0005388D"/>
    <w:rsid w:val="00054018"/>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749"/>
    <w:rsid w:val="000910E1"/>
    <w:rsid w:val="00091252"/>
    <w:rsid w:val="000918AA"/>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406E"/>
    <w:rsid w:val="000C4373"/>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A13"/>
    <w:rsid w:val="00137937"/>
    <w:rsid w:val="00140BA4"/>
    <w:rsid w:val="00141388"/>
    <w:rsid w:val="00141847"/>
    <w:rsid w:val="00143752"/>
    <w:rsid w:val="00143893"/>
    <w:rsid w:val="00145194"/>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7069"/>
    <w:rsid w:val="001A73C0"/>
    <w:rsid w:val="001A770E"/>
    <w:rsid w:val="001A7E96"/>
    <w:rsid w:val="001B01FD"/>
    <w:rsid w:val="001B040D"/>
    <w:rsid w:val="001B0412"/>
    <w:rsid w:val="001B04D8"/>
    <w:rsid w:val="001B080F"/>
    <w:rsid w:val="001B0861"/>
    <w:rsid w:val="001B0ADE"/>
    <w:rsid w:val="001B0D34"/>
    <w:rsid w:val="001B0D9D"/>
    <w:rsid w:val="001B1CF4"/>
    <w:rsid w:val="001B2722"/>
    <w:rsid w:val="001B3A01"/>
    <w:rsid w:val="001B3E8F"/>
    <w:rsid w:val="001B3FDF"/>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EC5"/>
    <w:rsid w:val="001E768A"/>
    <w:rsid w:val="001F02E6"/>
    <w:rsid w:val="001F04C1"/>
    <w:rsid w:val="001F31A4"/>
    <w:rsid w:val="001F4334"/>
    <w:rsid w:val="001F4877"/>
    <w:rsid w:val="001F4FD3"/>
    <w:rsid w:val="001F5986"/>
    <w:rsid w:val="001F5ABE"/>
    <w:rsid w:val="001F5D7B"/>
    <w:rsid w:val="001F663D"/>
    <w:rsid w:val="001F7E78"/>
    <w:rsid w:val="00200663"/>
    <w:rsid w:val="0020142B"/>
    <w:rsid w:val="002023D5"/>
    <w:rsid w:val="00202F31"/>
    <w:rsid w:val="00203307"/>
    <w:rsid w:val="002052EC"/>
    <w:rsid w:val="0020535A"/>
    <w:rsid w:val="00206512"/>
    <w:rsid w:val="002065EE"/>
    <w:rsid w:val="0020680B"/>
    <w:rsid w:val="0020763E"/>
    <w:rsid w:val="00207D06"/>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42F8"/>
    <w:rsid w:val="00264687"/>
    <w:rsid w:val="002648E1"/>
    <w:rsid w:val="002649B2"/>
    <w:rsid w:val="00267B60"/>
    <w:rsid w:val="00270444"/>
    <w:rsid w:val="00270DC0"/>
    <w:rsid w:val="00270FDA"/>
    <w:rsid w:val="0027197E"/>
    <w:rsid w:val="00273C7A"/>
    <w:rsid w:val="00274D57"/>
    <w:rsid w:val="00275452"/>
    <w:rsid w:val="002756F8"/>
    <w:rsid w:val="002759E3"/>
    <w:rsid w:val="002764A4"/>
    <w:rsid w:val="00276BA1"/>
    <w:rsid w:val="00276F56"/>
    <w:rsid w:val="00277392"/>
    <w:rsid w:val="00280D32"/>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10A3"/>
    <w:rsid w:val="002A1A65"/>
    <w:rsid w:val="002A305A"/>
    <w:rsid w:val="002A3237"/>
    <w:rsid w:val="002A3C66"/>
    <w:rsid w:val="002A5583"/>
    <w:rsid w:val="002A617D"/>
    <w:rsid w:val="002A62D2"/>
    <w:rsid w:val="002A63E9"/>
    <w:rsid w:val="002A6EBB"/>
    <w:rsid w:val="002A72A1"/>
    <w:rsid w:val="002A73A7"/>
    <w:rsid w:val="002A7418"/>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3B"/>
    <w:rsid w:val="002E7FCE"/>
    <w:rsid w:val="002F0818"/>
    <w:rsid w:val="002F123E"/>
    <w:rsid w:val="002F1BD4"/>
    <w:rsid w:val="002F1FCD"/>
    <w:rsid w:val="002F340B"/>
    <w:rsid w:val="002F4946"/>
    <w:rsid w:val="002F4CAC"/>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612D"/>
    <w:rsid w:val="003167C1"/>
    <w:rsid w:val="003177F7"/>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42A5"/>
    <w:rsid w:val="00335B1B"/>
    <w:rsid w:val="00335C9B"/>
    <w:rsid w:val="00335E05"/>
    <w:rsid w:val="00336057"/>
    <w:rsid w:val="003366DD"/>
    <w:rsid w:val="00336F82"/>
    <w:rsid w:val="00337882"/>
    <w:rsid w:val="003404EB"/>
    <w:rsid w:val="00341183"/>
    <w:rsid w:val="003411AB"/>
    <w:rsid w:val="0034511A"/>
    <w:rsid w:val="00345902"/>
    <w:rsid w:val="00345A31"/>
    <w:rsid w:val="00346632"/>
    <w:rsid w:val="00346F17"/>
    <w:rsid w:val="00347657"/>
    <w:rsid w:val="00347829"/>
    <w:rsid w:val="00347A8C"/>
    <w:rsid w:val="00351201"/>
    <w:rsid w:val="00351250"/>
    <w:rsid w:val="00352841"/>
    <w:rsid w:val="00353368"/>
    <w:rsid w:val="003540A9"/>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E18"/>
    <w:rsid w:val="003C108C"/>
    <w:rsid w:val="003C219C"/>
    <w:rsid w:val="003C4122"/>
    <w:rsid w:val="003C485D"/>
    <w:rsid w:val="003C4E68"/>
    <w:rsid w:val="003C5FA3"/>
    <w:rsid w:val="003C6389"/>
    <w:rsid w:val="003C7BEC"/>
    <w:rsid w:val="003D1F86"/>
    <w:rsid w:val="003D24F8"/>
    <w:rsid w:val="003D34EB"/>
    <w:rsid w:val="003D3984"/>
    <w:rsid w:val="003D4862"/>
    <w:rsid w:val="003D5EE8"/>
    <w:rsid w:val="003E03CF"/>
    <w:rsid w:val="003E04B3"/>
    <w:rsid w:val="003E122C"/>
    <w:rsid w:val="003E1AA5"/>
    <w:rsid w:val="003E22F7"/>
    <w:rsid w:val="003E2E9E"/>
    <w:rsid w:val="003E3302"/>
    <w:rsid w:val="003E3915"/>
    <w:rsid w:val="003E3FB8"/>
    <w:rsid w:val="003E44EA"/>
    <w:rsid w:val="003E489E"/>
    <w:rsid w:val="003E4DB2"/>
    <w:rsid w:val="003E4F8C"/>
    <w:rsid w:val="003E5662"/>
    <w:rsid w:val="003E6E04"/>
    <w:rsid w:val="003E6E74"/>
    <w:rsid w:val="003E6EC9"/>
    <w:rsid w:val="003E77F3"/>
    <w:rsid w:val="003F0D47"/>
    <w:rsid w:val="003F2175"/>
    <w:rsid w:val="003F357F"/>
    <w:rsid w:val="003F3952"/>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E24"/>
    <w:rsid w:val="00436E64"/>
    <w:rsid w:val="00437028"/>
    <w:rsid w:val="0044013A"/>
    <w:rsid w:val="00440357"/>
    <w:rsid w:val="004412F5"/>
    <w:rsid w:val="00442CAB"/>
    <w:rsid w:val="00442CFE"/>
    <w:rsid w:val="00443F18"/>
    <w:rsid w:val="00444A4B"/>
    <w:rsid w:val="00445BE2"/>
    <w:rsid w:val="004461EB"/>
    <w:rsid w:val="0044676E"/>
    <w:rsid w:val="00446B0B"/>
    <w:rsid w:val="00446FA0"/>
    <w:rsid w:val="0045094C"/>
    <w:rsid w:val="0045274B"/>
    <w:rsid w:val="00453B62"/>
    <w:rsid w:val="00453DAD"/>
    <w:rsid w:val="00454241"/>
    <w:rsid w:val="00455041"/>
    <w:rsid w:val="0045546D"/>
    <w:rsid w:val="00455FC1"/>
    <w:rsid w:val="00457287"/>
    <w:rsid w:val="00457B61"/>
    <w:rsid w:val="0046010B"/>
    <w:rsid w:val="0046064A"/>
    <w:rsid w:val="00460ED3"/>
    <w:rsid w:val="004635F7"/>
    <w:rsid w:val="00463D76"/>
    <w:rsid w:val="0046443A"/>
    <w:rsid w:val="0046655B"/>
    <w:rsid w:val="00466801"/>
    <w:rsid w:val="0047046A"/>
    <w:rsid w:val="004704FB"/>
    <w:rsid w:val="00470CDE"/>
    <w:rsid w:val="00470F24"/>
    <w:rsid w:val="004728EC"/>
    <w:rsid w:val="004728F1"/>
    <w:rsid w:val="00472FDA"/>
    <w:rsid w:val="0047310F"/>
    <w:rsid w:val="00474745"/>
    <w:rsid w:val="0047544C"/>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97ADB"/>
    <w:rsid w:val="004A1185"/>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A3E"/>
    <w:rsid w:val="00566AF4"/>
    <w:rsid w:val="0056735C"/>
    <w:rsid w:val="00567387"/>
    <w:rsid w:val="005679DF"/>
    <w:rsid w:val="00567B70"/>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10AF4"/>
    <w:rsid w:val="00610B31"/>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7533"/>
    <w:rsid w:val="006378FB"/>
    <w:rsid w:val="00637E70"/>
    <w:rsid w:val="006400E0"/>
    <w:rsid w:val="006404A2"/>
    <w:rsid w:val="00640510"/>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615"/>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4F0C"/>
    <w:rsid w:val="0070531F"/>
    <w:rsid w:val="007058D5"/>
    <w:rsid w:val="00706A79"/>
    <w:rsid w:val="00706B19"/>
    <w:rsid w:val="00706DEF"/>
    <w:rsid w:val="00706F25"/>
    <w:rsid w:val="00707B4C"/>
    <w:rsid w:val="007103E7"/>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3B7"/>
    <w:rsid w:val="00754741"/>
    <w:rsid w:val="00754E9D"/>
    <w:rsid w:val="00755AEF"/>
    <w:rsid w:val="00755BF8"/>
    <w:rsid w:val="0075724A"/>
    <w:rsid w:val="00757E6C"/>
    <w:rsid w:val="0076067E"/>
    <w:rsid w:val="0076173A"/>
    <w:rsid w:val="00761CB1"/>
    <w:rsid w:val="00761E38"/>
    <w:rsid w:val="007629B6"/>
    <w:rsid w:val="00762E8D"/>
    <w:rsid w:val="00763033"/>
    <w:rsid w:val="007630BA"/>
    <w:rsid w:val="00766351"/>
    <w:rsid w:val="00766627"/>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1E69"/>
    <w:rsid w:val="00784058"/>
    <w:rsid w:val="007848DE"/>
    <w:rsid w:val="007854A3"/>
    <w:rsid w:val="0078577A"/>
    <w:rsid w:val="00785794"/>
    <w:rsid w:val="00785795"/>
    <w:rsid w:val="00786BA8"/>
    <w:rsid w:val="00787768"/>
    <w:rsid w:val="00790873"/>
    <w:rsid w:val="00792D69"/>
    <w:rsid w:val="00792E8F"/>
    <w:rsid w:val="00792F79"/>
    <w:rsid w:val="007948FC"/>
    <w:rsid w:val="007956D0"/>
    <w:rsid w:val="007957C2"/>
    <w:rsid w:val="00795993"/>
    <w:rsid w:val="00795B45"/>
    <w:rsid w:val="007960B0"/>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B76"/>
    <w:rsid w:val="007F36BB"/>
    <w:rsid w:val="007F3B3C"/>
    <w:rsid w:val="007F4898"/>
    <w:rsid w:val="007F4A2E"/>
    <w:rsid w:val="007F4FAD"/>
    <w:rsid w:val="007F5DC3"/>
    <w:rsid w:val="007F70E4"/>
    <w:rsid w:val="007F7CB5"/>
    <w:rsid w:val="00800340"/>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35BB"/>
    <w:rsid w:val="00813617"/>
    <w:rsid w:val="00813A8E"/>
    <w:rsid w:val="00816218"/>
    <w:rsid w:val="008165B8"/>
    <w:rsid w:val="00817F72"/>
    <w:rsid w:val="008203FF"/>
    <w:rsid w:val="008210EF"/>
    <w:rsid w:val="008214C9"/>
    <w:rsid w:val="00822A0A"/>
    <w:rsid w:val="00822AA0"/>
    <w:rsid w:val="0082450F"/>
    <w:rsid w:val="00824B8D"/>
    <w:rsid w:val="00830D4D"/>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2430"/>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1E8C"/>
    <w:rsid w:val="00925E91"/>
    <w:rsid w:val="009266E8"/>
    <w:rsid w:val="00927273"/>
    <w:rsid w:val="00927664"/>
    <w:rsid w:val="009301C5"/>
    <w:rsid w:val="00930C75"/>
    <w:rsid w:val="0093100B"/>
    <w:rsid w:val="00932351"/>
    <w:rsid w:val="009328E8"/>
    <w:rsid w:val="00932F61"/>
    <w:rsid w:val="00933351"/>
    <w:rsid w:val="009337B2"/>
    <w:rsid w:val="009338A1"/>
    <w:rsid w:val="00933DF4"/>
    <w:rsid w:val="00934AED"/>
    <w:rsid w:val="00936979"/>
    <w:rsid w:val="009376FD"/>
    <w:rsid w:val="00937891"/>
    <w:rsid w:val="00937F64"/>
    <w:rsid w:val="00940234"/>
    <w:rsid w:val="00941090"/>
    <w:rsid w:val="00942687"/>
    <w:rsid w:val="009429A6"/>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FC5"/>
    <w:rsid w:val="00990477"/>
    <w:rsid w:val="0099079E"/>
    <w:rsid w:val="00991336"/>
    <w:rsid w:val="009918A5"/>
    <w:rsid w:val="0099227C"/>
    <w:rsid w:val="00993297"/>
    <w:rsid w:val="00993640"/>
    <w:rsid w:val="0099380E"/>
    <w:rsid w:val="00993914"/>
    <w:rsid w:val="00993F34"/>
    <w:rsid w:val="0099442A"/>
    <w:rsid w:val="00994CBB"/>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5DD"/>
    <w:rsid w:val="00A210BD"/>
    <w:rsid w:val="00A21788"/>
    <w:rsid w:val="00A21DCE"/>
    <w:rsid w:val="00A222D5"/>
    <w:rsid w:val="00A22650"/>
    <w:rsid w:val="00A22D54"/>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3AB9"/>
    <w:rsid w:val="00AA3CAA"/>
    <w:rsid w:val="00AA45DC"/>
    <w:rsid w:val="00AA49AF"/>
    <w:rsid w:val="00AA528D"/>
    <w:rsid w:val="00AA56D5"/>
    <w:rsid w:val="00AA5E8B"/>
    <w:rsid w:val="00AA77CF"/>
    <w:rsid w:val="00AA77D7"/>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4F1"/>
    <w:rsid w:val="00AF0C9C"/>
    <w:rsid w:val="00AF0D07"/>
    <w:rsid w:val="00AF4336"/>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10278"/>
    <w:rsid w:val="00B11BB5"/>
    <w:rsid w:val="00B135D9"/>
    <w:rsid w:val="00B14917"/>
    <w:rsid w:val="00B149D7"/>
    <w:rsid w:val="00B14A0B"/>
    <w:rsid w:val="00B14E54"/>
    <w:rsid w:val="00B1600A"/>
    <w:rsid w:val="00B16B38"/>
    <w:rsid w:val="00B16E40"/>
    <w:rsid w:val="00B17F6D"/>
    <w:rsid w:val="00B214EC"/>
    <w:rsid w:val="00B2183C"/>
    <w:rsid w:val="00B21B72"/>
    <w:rsid w:val="00B2231C"/>
    <w:rsid w:val="00B22A34"/>
    <w:rsid w:val="00B24989"/>
    <w:rsid w:val="00B24ADD"/>
    <w:rsid w:val="00B24CCD"/>
    <w:rsid w:val="00B2610D"/>
    <w:rsid w:val="00B270D0"/>
    <w:rsid w:val="00B272C8"/>
    <w:rsid w:val="00B27655"/>
    <w:rsid w:val="00B277FC"/>
    <w:rsid w:val="00B3044C"/>
    <w:rsid w:val="00B307C1"/>
    <w:rsid w:val="00B3119F"/>
    <w:rsid w:val="00B340FB"/>
    <w:rsid w:val="00B34689"/>
    <w:rsid w:val="00B34A47"/>
    <w:rsid w:val="00B34AD4"/>
    <w:rsid w:val="00B35834"/>
    <w:rsid w:val="00B35D55"/>
    <w:rsid w:val="00B35DA5"/>
    <w:rsid w:val="00B3616B"/>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91C1C"/>
    <w:rsid w:val="00B926B2"/>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50A"/>
    <w:rsid w:val="00BC59A2"/>
    <w:rsid w:val="00BC60B1"/>
    <w:rsid w:val="00BC6345"/>
    <w:rsid w:val="00BC6411"/>
    <w:rsid w:val="00BC7C6B"/>
    <w:rsid w:val="00BD060F"/>
    <w:rsid w:val="00BD0FA1"/>
    <w:rsid w:val="00BD1E55"/>
    <w:rsid w:val="00BD2993"/>
    <w:rsid w:val="00BE0826"/>
    <w:rsid w:val="00BE0BA3"/>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0D75"/>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7B1"/>
    <w:rsid w:val="00C67148"/>
    <w:rsid w:val="00C701E8"/>
    <w:rsid w:val="00C7029A"/>
    <w:rsid w:val="00C702CB"/>
    <w:rsid w:val="00C710A8"/>
    <w:rsid w:val="00C71209"/>
    <w:rsid w:val="00C718C7"/>
    <w:rsid w:val="00C732F7"/>
    <w:rsid w:val="00C73A32"/>
    <w:rsid w:val="00C75248"/>
    <w:rsid w:val="00C7558B"/>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860"/>
    <w:rsid w:val="00C97D6D"/>
    <w:rsid w:val="00CA05C9"/>
    <w:rsid w:val="00CA05CA"/>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D0426"/>
    <w:rsid w:val="00CD0471"/>
    <w:rsid w:val="00CD0678"/>
    <w:rsid w:val="00CD0A0A"/>
    <w:rsid w:val="00CD1097"/>
    <w:rsid w:val="00CD252D"/>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F4A"/>
    <w:rsid w:val="00CF7504"/>
    <w:rsid w:val="00CF7575"/>
    <w:rsid w:val="00CF7D6B"/>
    <w:rsid w:val="00CF7E7C"/>
    <w:rsid w:val="00CF7EE1"/>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FBC"/>
    <w:rsid w:val="00D2419D"/>
    <w:rsid w:val="00D24B68"/>
    <w:rsid w:val="00D26BC3"/>
    <w:rsid w:val="00D27079"/>
    <w:rsid w:val="00D27880"/>
    <w:rsid w:val="00D303B1"/>
    <w:rsid w:val="00D30E77"/>
    <w:rsid w:val="00D311BB"/>
    <w:rsid w:val="00D31846"/>
    <w:rsid w:val="00D32209"/>
    <w:rsid w:val="00D322F2"/>
    <w:rsid w:val="00D33A25"/>
    <w:rsid w:val="00D33C91"/>
    <w:rsid w:val="00D33C9D"/>
    <w:rsid w:val="00D34342"/>
    <w:rsid w:val="00D37001"/>
    <w:rsid w:val="00D37626"/>
    <w:rsid w:val="00D409AE"/>
    <w:rsid w:val="00D41113"/>
    <w:rsid w:val="00D411B1"/>
    <w:rsid w:val="00D43A20"/>
    <w:rsid w:val="00D455D6"/>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B02"/>
    <w:rsid w:val="00D63FE3"/>
    <w:rsid w:val="00D642B2"/>
    <w:rsid w:val="00D64FA2"/>
    <w:rsid w:val="00D65E2B"/>
    <w:rsid w:val="00D66ED2"/>
    <w:rsid w:val="00D66FCA"/>
    <w:rsid w:val="00D670F1"/>
    <w:rsid w:val="00D671D3"/>
    <w:rsid w:val="00D67BA1"/>
    <w:rsid w:val="00D70532"/>
    <w:rsid w:val="00D7071E"/>
    <w:rsid w:val="00D71A12"/>
    <w:rsid w:val="00D7205D"/>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AAB"/>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C91"/>
    <w:rsid w:val="00E16E4B"/>
    <w:rsid w:val="00E17E16"/>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D55"/>
    <w:rsid w:val="00E34D9A"/>
    <w:rsid w:val="00E360A8"/>
    <w:rsid w:val="00E36256"/>
    <w:rsid w:val="00E37398"/>
    <w:rsid w:val="00E37933"/>
    <w:rsid w:val="00E37A66"/>
    <w:rsid w:val="00E400D1"/>
    <w:rsid w:val="00E4187F"/>
    <w:rsid w:val="00E42048"/>
    <w:rsid w:val="00E42B0D"/>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4F68"/>
    <w:rsid w:val="00E559E8"/>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681"/>
    <w:rsid w:val="00E75705"/>
    <w:rsid w:val="00E75BB6"/>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E46"/>
    <w:rsid w:val="00EA228B"/>
    <w:rsid w:val="00EA5142"/>
    <w:rsid w:val="00EA59B6"/>
    <w:rsid w:val="00EA6248"/>
    <w:rsid w:val="00EA6B6C"/>
    <w:rsid w:val="00EB018C"/>
    <w:rsid w:val="00EB0396"/>
    <w:rsid w:val="00EB0772"/>
    <w:rsid w:val="00EB2C41"/>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8"/>
    <w:rsid w:val="00EE4A7D"/>
    <w:rsid w:val="00EE4FF8"/>
    <w:rsid w:val="00EE655C"/>
    <w:rsid w:val="00EE6B88"/>
    <w:rsid w:val="00EE744F"/>
    <w:rsid w:val="00EE7CBE"/>
    <w:rsid w:val="00EF1C42"/>
    <w:rsid w:val="00EF2D8D"/>
    <w:rsid w:val="00EF3ADA"/>
    <w:rsid w:val="00EF6695"/>
    <w:rsid w:val="00EF67BC"/>
    <w:rsid w:val="00EF7765"/>
    <w:rsid w:val="00EF7D61"/>
    <w:rsid w:val="00F01EB1"/>
    <w:rsid w:val="00F03290"/>
    <w:rsid w:val="00F03DB2"/>
    <w:rsid w:val="00F03FC1"/>
    <w:rsid w:val="00F0529A"/>
    <w:rsid w:val="00F05ECE"/>
    <w:rsid w:val="00F07EFD"/>
    <w:rsid w:val="00F10368"/>
    <w:rsid w:val="00F10495"/>
    <w:rsid w:val="00F110D3"/>
    <w:rsid w:val="00F1251E"/>
    <w:rsid w:val="00F12929"/>
    <w:rsid w:val="00F13B1A"/>
    <w:rsid w:val="00F14411"/>
    <w:rsid w:val="00F1477A"/>
    <w:rsid w:val="00F15F4B"/>
    <w:rsid w:val="00F162EE"/>
    <w:rsid w:val="00F16C4E"/>
    <w:rsid w:val="00F173F0"/>
    <w:rsid w:val="00F17A1F"/>
    <w:rsid w:val="00F20017"/>
    <w:rsid w:val="00F20190"/>
    <w:rsid w:val="00F20FE4"/>
    <w:rsid w:val="00F21AEA"/>
    <w:rsid w:val="00F21E42"/>
    <w:rsid w:val="00F227C1"/>
    <w:rsid w:val="00F237DB"/>
    <w:rsid w:val="00F2436E"/>
    <w:rsid w:val="00F247D4"/>
    <w:rsid w:val="00F24DA4"/>
    <w:rsid w:val="00F25439"/>
    <w:rsid w:val="00F25CF7"/>
    <w:rsid w:val="00F263F8"/>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15BD"/>
    <w:rsid w:val="00F51929"/>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92"/>
    <w:rsid w:val="00F72AA0"/>
    <w:rsid w:val="00F74B6C"/>
    <w:rsid w:val="00F75E54"/>
    <w:rsid w:val="00F771C1"/>
    <w:rsid w:val="00F772F3"/>
    <w:rsid w:val="00F77614"/>
    <w:rsid w:val="00F77939"/>
    <w:rsid w:val="00F7798C"/>
    <w:rsid w:val="00F77E87"/>
    <w:rsid w:val="00F804CE"/>
    <w:rsid w:val="00F809C7"/>
    <w:rsid w:val="00F8155C"/>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5D3C"/>
    <w:rsid w:val="00FB6EA1"/>
    <w:rsid w:val="00FB6F03"/>
    <w:rsid w:val="00FB6F6A"/>
    <w:rsid w:val="00FB70C8"/>
    <w:rsid w:val="00FB7409"/>
    <w:rsid w:val="00FB7BAC"/>
    <w:rsid w:val="00FC01EB"/>
    <w:rsid w:val="00FC0B25"/>
    <w:rsid w:val="00FC11EE"/>
    <w:rsid w:val="00FC1699"/>
    <w:rsid w:val="00FC1FC0"/>
    <w:rsid w:val="00FC2EB9"/>
    <w:rsid w:val="00FC33AB"/>
    <w:rsid w:val="00FC354D"/>
    <w:rsid w:val="00FC359F"/>
    <w:rsid w:val="00FC4C97"/>
    <w:rsid w:val="00FC4F37"/>
    <w:rsid w:val="00FC58AE"/>
    <w:rsid w:val="00FC63C6"/>
    <w:rsid w:val="00FC6F6C"/>
    <w:rsid w:val="00FC705D"/>
    <w:rsid w:val="00FC76C5"/>
    <w:rsid w:val="00FC7855"/>
    <w:rsid w:val="00FD01A8"/>
    <w:rsid w:val="00FD02D5"/>
    <w:rsid w:val="00FD0887"/>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D90"/>
    <w:rsid w:val="00FE5AE8"/>
    <w:rsid w:val="00FE69C8"/>
    <w:rsid w:val="00FE6B44"/>
    <w:rsid w:val="00FE6C5A"/>
    <w:rsid w:val="00FE75BB"/>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3DDC3"/>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917C5-7C3C-4AAF-9529-0265F316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2947</Words>
  <Characters>16800</Characters>
  <Application>Microsoft Office Word</Application>
  <DocSecurity>0</DocSecurity>
  <Lines>140</Lines>
  <Paragraphs>39</Paragraphs>
  <ScaleCrop>false</ScaleCrop>
  <Company>C.M.T</Company>
  <LinksUpToDate>false</LinksUpToDate>
  <CharactersWithSpaces>19708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林宏勳</cp:lastModifiedBy>
  <cp:revision>5</cp:revision>
  <cp:lastPrinted>2020-01-14T01:32:00Z</cp:lastPrinted>
  <dcterms:created xsi:type="dcterms:W3CDTF">2022-12-23T06:42:00Z</dcterms:created>
  <dcterms:modified xsi:type="dcterms:W3CDTF">2023-01-05T07:29:00Z</dcterms:modified>
</cp:coreProperties>
</file>